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8F3C7" w14:textId="1EDA97F0" w:rsidR="007021EB" w:rsidRPr="00F44C59" w:rsidRDefault="007021EB" w:rsidP="007021EB">
      <w:pPr>
        <w:widowControl w:val="0"/>
        <w:tabs>
          <w:tab w:val="left" w:pos="10170"/>
        </w:tabs>
        <w:rPr>
          <w:rFonts w:ascii="Arial" w:eastAsia="MS Gothic" w:hAnsi="Arial"/>
          <w:i/>
          <w:sz w:val="24"/>
          <w:szCs w:val="24"/>
          <w:lang w:eastAsia="ja-JP"/>
        </w:rPr>
      </w:pPr>
      <w:bookmarkStart w:id="0" w:name="_Hlk91681971"/>
      <w:r w:rsidRPr="00F44C59">
        <w:rPr>
          <w:rFonts w:ascii="Arial" w:eastAsia="MS Gothic" w:hAnsi="Arial" w:cs="Arial"/>
          <w:b/>
          <w:bCs/>
          <w:sz w:val="24"/>
          <w:szCs w:val="24"/>
          <w:lang w:eastAsia="ja-JP"/>
        </w:rPr>
        <w:t>3GPP TSG RAN WG1 #1</w:t>
      </w:r>
      <w:r>
        <w:rPr>
          <w:rFonts w:ascii="Arial" w:eastAsia="MS Gothic" w:hAnsi="Arial" w:cs="Arial"/>
          <w:b/>
          <w:bCs/>
          <w:sz w:val="24"/>
          <w:szCs w:val="24"/>
          <w:lang w:eastAsia="ja-JP"/>
        </w:rPr>
        <w:t xml:space="preserve">20          </w:t>
      </w:r>
      <w:r w:rsidRPr="00F44C59">
        <w:rPr>
          <w:rFonts w:ascii="Arial" w:eastAsia="MS Gothic" w:hAnsi="Arial"/>
          <w:sz w:val="24"/>
          <w:szCs w:val="24"/>
          <w:lang w:eastAsia="ja-JP"/>
        </w:rPr>
        <w:t xml:space="preserve">             </w:t>
      </w:r>
      <w:r>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Pr>
          <w:rFonts w:ascii="Arial" w:eastAsia="MS Gothic" w:hAnsi="Arial"/>
          <w:sz w:val="24"/>
          <w:szCs w:val="24"/>
          <w:lang w:eastAsia="ja-JP"/>
        </w:rPr>
        <w:t xml:space="preserve">         </w:t>
      </w:r>
      <w:r w:rsidRPr="00595737">
        <w:rPr>
          <w:rFonts w:ascii="Arial" w:eastAsia="MS Gothic" w:hAnsi="Arial"/>
          <w:b/>
          <w:sz w:val="24"/>
          <w:szCs w:val="24"/>
          <w:lang w:eastAsia="ja-JP"/>
        </w:rPr>
        <w:t>R1-2</w:t>
      </w:r>
      <w:r>
        <w:rPr>
          <w:rFonts w:ascii="Arial" w:eastAsia="MS Gothic" w:hAnsi="Arial"/>
          <w:b/>
          <w:sz w:val="24"/>
          <w:szCs w:val="24"/>
          <w:lang w:eastAsia="ja-JP"/>
        </w:rPr>
        <w:t>500843</w:t>
      </w:r>
    </w:p>
    <w:p w14:paraId="046D0412" w14:textId="3723947F" w:rsidR="007021EB" w:rsidRPr="00F44C59" w:rsidRDefault="007021EB" w:rsidP="007021EB">
      <w:pPr>
        <w:widowControl w:val="0"/>
        <w:spacing w:after="240"/>
        <w:rPr>
          <w:rFonts w:ascii="Arial" w:eastAsia="MS Mincho" w:hAnsi="Arial"/>
          <w:b/>
          <w:sz w:val="24"/>
          <w:szCs w:val="24"/>
          <w:lang w:eastAsia="zh-CN"/>
        </w:rPr>
      </w:pPr>
      <w:r>
        <w:rPr>
          <w:rFonts w:ascii="Arial" w:eastAsia="MS Mincho" w:hAnsi="Arial" w:cs="Arial"/>
          <w:b/>
          <w:bCs/>
          <w:sz w:val="24"/>
          <w:szCs w:val="24"/>
          <w:lang w:eastAsia="ja-JP"/>
        </w:rPr>
        <w:t>Athens, Greece,</w:t>
      </w:r>
      <w:r w:rsidRPr="00B90446">
        <w:rPr>
          <w:rFonts w:ascii="Arial" w:eastAsia="MS Mincho" w:hAnsi="Arial" w:cs="Arial"/>
          <w:b/>
          <w:bCs/>
          <w:sz w:val="24"/>
          <w:szCs w:val="24"/>
          <w:lang w:eastAsia="ja-JP"/>
        </w:rPr>
        <w:t xml:space="preserve"> </w:t>
      </w:r>
      <w:r>
        <w:rPr>
          <w:rFonts w:ascii="Arial" w:eastAsia="MS Mincho" w:hAnsi="Arial" w:cs="Arial"/>
          <w:b/>
          <w:bCs/>
          <w:sz w:val="24"/>
          <w:szCs w:val="24"/>
          <w:lang w:eastAsia="ja-JP"/>
        </w:rPr>
        <w:t>February</w:t>
      </w:r>
      <w:r>
        <w:rPr>
          <w:rFonts w:ascii="맑은 고딕" w:hAnsi="맑은 고딕" w:cs="맑은 고딕"/>
          <w:b/>
          <w:bCs/>
          <w:sz w:val="28"/>
          <w:lang w:eastAsia="ko-KR"/>
        </w:rPr>
        <w:t xml:space="preserve"> </w:t>
      </w:r>
      <w:r w:rsidRPr="006D678D">
        <w:rPr>
          <w:rFonts w:ascii="Arial" w:eastAsia="MS Mincho" w:hAnsi="Arial" w:cs="Arial"/>
          <w:b/>
          <w:bCs/>
          <w:sz w:val="24"/>
          <w:szCs w:val="24"/>
          <w:lang w:eastAsia="ja-JP"/>
        </w:rPr>
        <w:t>1</w:t>
      </w:r>
      <w:r>
        <w:rPr>
          <w:rFonts w:ascii="Arial" w:eastAsia="MS Mincho" w:hAnsi="Arial" w:cs="Arial"/>
          <w:b/>
          <w:bCs/>
          <w:sz w:val="24"/>
          <w:szCs w:val="24"/>
          <w:lang w:eastAsia="ja-JP"/>
        </w:rPr>
        <w:t>7</w:t>
      </w:r>
      <w:r w:rsidRPr="006D678D">
        <w:rPr>
          <w:rFonts w:ascii="맑은 고딕" w:hAnsi="맑은 고딕" w:cs="맑은 고딕" w:hint="eastAsia"/>
          <w:b/>
          <w:bCs/>
          <w:sz w:val="24"/>
          <w:szCs w:val="24"/>
          <w:vertAlign w:val="superscript"/>
          <w:lang w:eastAsia="ko-KR"/>
        </w:rPr>
        <w:t>th</w:t>
      </w:r>
      <w:r w:rsidRPr="006D678D">
        <w:rPr>
          <w:rFonts w:ascii="Arial" w:eastAsia="MS Mincho" w:hAnsi="Arial" w:cs="Arial"/>
          <w:b/>
          <w:bCs/>
          <w:sz w:val="24"/>
          <w:szCs w:val="24"/>
          <w:lang w:eastAsia="ja-JP"/>
        </w:rPr>
        <w:t xml:space="preserve"> </w:t>
      </w:r>
      <w:r w:rsidRPr="006D678D">
        <w:rPr>
          <w:rFonts w:ascii="Arial" w:hAnsi="Arial" w:cs="Arial"/>
          <w:b/>
          <w:bCs/>
          <w:sz w:val="24"/>
          <w:szCs w:val="24"/>
        </w:rPr>
        <w:t xml:space="preserve">– </w:t>
      </w:r>
      <w:r>
        <w:rPr>
          <w:rFonts w:ascii="Arial" w:hAnsi="Arial" w:cs="Arial"/>
          <w:b/>
          <w:bCs/>
          <w:sz w:val="24"/>
          <w:szCs w:val="24"/>
        </w:rPr>
        <w:t>21</w:t>
      </w:r>
      <w:r w:rsidRPr="00FE5847">
        <w:rPr>
          <w:rFonts w:ascii="Arial" w:hAnsi="Arial" w:cs="Arial"/>
          <w:b/>
          <w:bCs/>
          <w:sz w:val="24"/>
          <w:szCs w:val="24"/>
          <w:vertAlign w:val="superscript"/>
        </w:rPr>
        <w:t>st</w:t>
      </w:r>
      <w:r w:rsidRPr="006D678D">
        <w:rPr>
          <w:rFonts w:ascii="Arial" w:eastAsia="MS Mincho" w:hAnsi="Arial" w:cs="Arial"/>
          <w:b/>
          <w:bCs/>
          <w:sz w:val="24"/>
          <w:szCs w:val="24"/>
          <w:lang w:eastAsia="ja-JP"/>
        </w:rPr>
        <w:t>,</w:t>
      </w:r>
      <w:r w:rsidRPr="004B586A">
        <w:rPr>
          <w:rFonts w:ascii="Arial" w:eastAsia="MS Mincho" w:hAnsi="Arial" w:cs="Arial"/>
          <w:b/>
          <w:bCs/>
          <w:sz w:val="24"/>
          <w:szCs w:val="24"/>
          <w:lang w:eastAsia="ja-JP"/>
        </w:rPr>
        <w:t xml:space="preserve"> 202</w:t>
      </w:r>
      <w:r>
        <w:rPr>
          <w:rFonts w:ascii="Arial" w:eastAsia="MS Mincho" w:hAnsi="Arial" w:cs="Arial"/>
          <w:b/>
          <w:bCs/>
          <w:sz w:val="24"/>
          <w:szCs w:val="24"/>
          <w:lang w:eastAsia="ja-JP"/>
        </w:rPr>
        <w:t>5</w:t>
      </w:r>
      <w:bookmarkEnd w:id="0"/>
    </w:p>
    <w:p w14:paraId="33438BF3" w14:textId="77777777" w:rsidR="00CE3813" w:rsidRPr="007021EB" w:rsidRDefault="00CE3813" w:rsidP="00CE3813">
      <w:pPr>
        <w:tabs>
          <w:tab w:val="center" w:pos="4536"/>
          <w:tab w:val="right" w:pos="9072"/>
        </w:tabs>
        <w:spacing w:line="276" w:lineRule="auto"/>
        <w:rPr>
          <w:rFonts w:ascii="Arial" w:hAnsi="Arial" w:cs="Arial"/>
          <w:b/>
          <w:bCs/>
          <w:sz w:val="24"/>
          <w:szCs w:val="24"/>
        </w:rPr>
      </w:pPr>
    </w:p>
    <w:p w14:paraId="415CA7B1" w14:textId="71461A51"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8D297B">
        <w:rPr>
          <w:rFonts w:ascii="Arial" w:hAnsi="Arial"/>
          <w:sz w:val="24"/>
          <w:lang w:val="en-US"/>
        </w:rPr>
        <w:t>9</w:t>
      </w:r>
      <w:r w:rsidR="00D03251" w:rsidRPr="00082D37">
        <w:rPr>
          <w:rFonts w:ascii="Arial" w:hAnsi="Arial"/>
          <w:sz w:val="24"/>
          <w:lang w:val="en-US" w:eastAsia="ko-KR"/>
        </w:rPr>
        <w:t>.</w:t>
      </w:r>
      <w:r w:rsidR="008D297B">
        <w:rPr>
          <w:rFonts w:ascii="Arial" w:hAnsi="Arial"/>
          <w:sz w:val="24"/>
          <w:lang w:val="en-US" w:eastAsia="ko-KR"/>
        </w:rPr>
        <w:t>2.4</w:t>
      </w:r>
    </w:p>
    <w:p w14:paraId="1A9A16E8"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246D8173" w14:textId="22ACA62F"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8D297B" w:rsidRPr="008D297B">
        <w:rPr>
          <w:rFonts w:ascii="Arial" w:hAnsi="Arial"/>
          <w:sz w:val="24"/>
          <w:lang w:val="en-US"/>
        </w:rPr>
        <w:t xml:space="preserve">Views on Rel-19 asymmetric DL </w:t>
      </w:r>
      <w:proofErr w:type="spellStart"/>
      <w:r w:rsidR="008D297B" w:rsidRPr="008D297B">
        <w:rPr>
          <w:rFonts w:ascii="Arial" w:hAnsi="Arial"/>
          <w:sz w:val="24"/>
          <w:lang w:val="en-US"/>
        </w:rPr>
        <w:t>sTRP</w:t>
      </w:r>
      <w:proofErr w:type="spellEnd"/>
      <w:r w:rsidR="008D297B" w:rsidRPr="008D297B">
        <w:rPr>
          <w:rFonts w:ascii="Arial" w:hAnsi="Arial"/>
          <w:sz w:val="24"/>
          <w:lang w:val="en-US"/>
        </w:rPr>
        <w:t xml:space="preserve">/UL </w:t>
      </w:r>
      <w:proofErr w:type="spellStart"/>
      <w:r w:rsidR="008D297B" w:rsidRPr="008D297B">
        <w:rPr>
          <w:rFonts w:ascii="Arial" w:hAnsi="Arial"/>
          <w:sz w:val="24"/>
          <w:lang w:val="en-US"/>
        </w:rPr>
        <w:t>mTRP</w:t>
      </w:r>
      <w:proofErr w:type="spellEnd"/>
      <w:r w:rsidR="008D297B" w:rsidRPr="008D297B">
        <w:rPr>
          <w:rFonts w:ascii="Arial" w:hAnsi="Arial"/>
          <w:sz w:val="24"/>
          <w:lang w:val="en-US"/>
        </w:rPr>
        <w:t xml:space="preserve"> scenarios</w:t>
      </w:r>
    </w:p>
    <w:p w14:paraId="180BD0F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85CC324" w14:textId="77777777" w:rsidR="00EF533A" w:rsidRPr="00EF533A" w:rsidRDefault="00EF533A" w:rsidP="00EF533A">
      <w:pPr>
        <w:pStyle w:val="10"/>
        <w:numPr>
          <w:ilvl w:val="0"/>
          <w:numId w:val="0"/>
        </w:numPr>
        <w:spacing w:before="0" w:after="0" w:line="240" w:lineRule="auto"/>
        <w:ind w:left="792"/>
        <w:jc w:val="both"/>
        <w:rPr>
          <w:sz w:val="16"/>
          <w:szCs w:val="16"/>
          <w:lang w:val="en-US"/>
        </w:rPr>
      </w:pPr>
    </w:p>
    <w:p w14:paraId="39B6F805" w14:textId="77777777" w:rsidR="005C36AB" w:rsidRDefault="005C36AB" w:rsidP="001D29DB">
      <w:pPr>
        <w:pStyle w:val="10"/>
        <w:spacing w:before="0" w:after="60"/>
        <w:ind w:left="792" w:hanging="792"/>
        <w:rPr>
          <w:lang w:val="en-US"/>
        </w:rPr>
      </w:pPr>
      <w:r>
        <w:rPr>
          <w:lang w:val="en-US"/>
        </w:rPr>
        <w:t>Introduction</w:t>
      </w:r>
    </w:p>
    <w:p w14:paraId="1CF03D43" w14:textId="164071F7" w:rsidR="008D297B" w:rsidRPr="004636FE" w:rsidRDefault="008D297B" w:rsidP="008D297B">
      <w:pPr>
        <w:pStyle w:val="0Maintext"/>
        <w:spacing w:after="60" w:afterAutospacing="0"/>
        <w:rPr>
          <w:lang w:val="en-US"/>
        </w:rPr>
      </w:pPr>
      <w:r w:rsidRPr="004636FE">
        <w:rPr>
          <w:lang w:val="en-US"/>
        </w:rPr>
        <w:t xml:space="preserve">The </w:t>
      </w:r>
      <w:r>
        <w:rPr>
          <w:lang w:val="en-US"/>
        </w:rPr>
        <w:t>Rel-19</w:t>
      </w:r>
      <w:r w:rsidRPr="004636FE">
        <w:rPr>
          <w:lang w:val="en-US"/>
        </w:rPr>
        <w:t xml:space="preserve"> WID </w:t>
      </w:r>
      <w:r w:rsidR="00EE10A5">
        <w:rPr>
          <w:lang w:val="en-US"/>
        </w:rPr>
        <w:t xml:space="preserve">which has been finally </w:t>
      </w:r>
      <w:r w:rsidR="00EE10A5" w:rsidRPr="00995175">
        <w:rPr>
          <w:color w:val="FF0000"/>
          <w:lang w:val="en-US"/>
        </w:rPr>
        <w:t xml:space="preserve">revised </w:t>
      </w:r>
      <w:r w:rsidR="00EE10A5">
        <w:rPr>
          <w:lang w:val="en-US"/>
        </w:rPr>
        <w:t>in RAN#105 [1]</w:t>
      </w:r>
      <w:r w:rsidRPr="004636FE">
        <w:rPr>
          <w:lang w:val="en-US"/>
        </w:rPr>
        <w:t xml:space="preserve"> includes the following objectives regarding the </w:t>
      </w:r>
      <w:r>
        <w:rPr>
          <w:lang w:val="en-US"/>
        </w:rPr>
        <w:t xml:space="preserve">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w:t>
      </w:r>
    </w:p>
    <w:tbl>
      <w:tblPr>
        <w:tblStyle w:val="ad"/>
        <w:tblW w:w="0" w:type="auto"/>
        <w:tblLook w:val="04A0" w:firstRow="1" w:lastRow="0" w:firstColumn="1" w:lastColumn="0" w:noHBand="0" w:noVBand="1"/>
      </w:tblPr>
      <w:tblGrid>
        <w:gridCol w:w="9629"/>
      </w:tblGrid>
      <w:tr w:rsidR="008D297B" w:rsidRPr="004636FE" w14:paraId="59159E6D" w14:textId="77777777" w:rsidTr="001C2F0D">
        <w:tc>
          <w:tcPr>
            <w:tcW w:w="9629" w:type="dxa"/>
          </w:tcPr>
          <w:p w14:paraId="709981DA" w14:textId="77777777" w:rsidR="008D297B" w:rsidRDefault="008D297B" w:rsidP="006D71F6">
            <w:pPr>
              <w:numPr>
                <w:ilvl w:val="0"/>
                <w:numId w:val="69"/>
              </w:numPr>
              <w:overflowPunct w:val="0"/>
              <w:autoSpaceDE w:val="0"/>
              <w:autoSpaceDN w:val="0"/>
              <w:adjustRightInd w:val="0"/>
              <w:snapToGrid w:val="0"/>
              <w:jc w:val="both"/>
              <w:textAlignment w:val="baseline"/>
              <w:rPr>
                <w:bCs/>
                <w:sz w:val="20"/>
                <w:highlight w:val="yellow"/>
                <w:lang w:val="en-US"/>
              </w:rPr>
            </w:pPr>
            <w:r w:rsidRPr="008D297B">
              <w:rPr>
                <w:bCs/>
                <w:sz w:val="20"/>
                <w:highlight w:val="yellow"/>
                <w:lang w:val="en-US"/>
              </w:rPr>
              <w:t xml:space="preserve">Specify enhancement for asymmetric DL </w:t>
            </w:r>
            <w:proofErr w:type="spellStart"/>
            <w:r w:rsidRPr="008D297B">
              <w:rPr>
                <w:bCs/>
                <w:sz w:val="20"/>
                <w:highlight w:val="yellow"/>
                <w:lang w:val="en-US"/>
              </w:rPr>
              <w:t>sTRP</w:t>
            </w:r>
            <w:proofErr w:type="spellEnd"/>
            <w:r w:rsidRPr="008D297B">
              <w:rPr>
                <w:bCs/>
                <w:sz w:val="20"/>
                <w:highlight w:val="yellow"/>
                <w:lang w:val="en-US"/>
              </w:rPr>
              <w:t xml:space="preserve">/UL </w:t>
            </w:r>
            <w:proofErr w:type="spellStart"/>
            <w:r w:rsidRPr="008D297B">
              <w:rPr>
                <w:bCs/>
                <w:sz w:val="20"/>
                <w:highlight w:val="yellow"/>
                <w:lang w:val="en-US"/>
              </w:rPr>
              <w:t>mTRP</w:t>
            </w:r>
            <w:proofErr w:type="spellEnd"/>
            <w:r w:rsidRPr="008D297B">
              <w:rPr>
                <w:bCs/>
                <w:sz w:val="20"/>
                <w:highlight w:val="yellow"/>
                <w:lang w:val="en-US"/>
              </w:rPr>
              <w:t xml:space="preserve"> deployment scenarios, assuming intra-band intra-DU non-co-located </w:t>
            </w:r>
            <w:proofErr w:type="spellStart"/>
            <w:r w:rsidRPr="008D297B">
              <w:rPr>
                <w:bCs/>
                <w:sz w:val="20"/>
                <w:highlight w:val="yellow"/>
                <w:lang w:val="en-US"/>
              </w:rPr>
              <w:t>mTRP</w:t>
            </w:r>
            <w:proofErr w:type="spellEnd"/>
            <w:r w:rsidRPr="008D297B">
              <w:rPr>
                <w:bCs/>
                <w:sz w:val="20"/>
                <w:highlight w:val="yellow"/>
                <w:lang w:val="en-US"/>
              </w:rPr>
              <w:t xml:space="preserve"> scenarios, without changing existing cell definition or defining a new cell (</w:t>
            </w:r>
            <w:proofErr w:type="gramStart"/>
            <w:r w:rsidRPr="008D297B">
              <w:rPr>
                <w:bCs/>
                <w:sz w:val="20"/>
                <w:highlight w:val="yellow"/>
                <w:lang w:val="en-US"/>
              </w:rPr>
              <w:t>e.g.</w:t>
            </w:r>
            <w:proofErr w:type="gramEnd"/>
            <w:r w:rsidRPr="008D297B">
              <w:rPr>
                <w:bCs/>
                <w:sz w:val="20"/>
                <w:highlight w:val="yellow"/>
                <w:lang w:val="en-US"/>
              </w:rPr>
              <w:t xml:space="preserve"> UL-only cell), assuming the Rel-17/18 unified TCI framework and fully reusing the legacy QCL/UL spatial relation rules, targeting FR1 and FR2 </w:t>
            </w:r>
          </w:p>
          <w:p w14:paraId="09728A83" w14:textId="77777777" w:rsidR="008D297B" w:rsidRDefault="008D297B" w:rsidP="006D71F6">
            <w:pPr>
              <w:numPr>
                <w:ilvl w:val="1"/>
                <w:numId w:val="69"/>
              </w:numPr>
              <w:overflowPunct w:val="0"/>
              <w:autoSpaceDE w:val="0"/>
              <w:autoSpaceDN w:val="0"/>
              <w:adjustRightInd w:val="0"/>
              <w:snapToGrid w:val="0"/>
              <w:jc w:val="both"/>
              <w:textAlignment w:val="baseline"/>
              <w:rPr>
                <w:bCs/>
                <w:sz w:val="20"/>
                <w:lang w:val="en-US"/>
              </w:rPr>
            </w:pPr>
            <w:r w:rsidRPr="008D297B">
              <w:rPr>
                <w:bCs/>
                <w:sz w:val="20"/>
                <w:highlight w:val="yellow"/>
                <w:lang w:val="en-US"/>
              </w:rPr>
              <w:t xml:space="preserve">Two closed-loop PC adjustment states for SRS, both separate from PUSCH; and pathloss offset configurations for pathloss calculation to UL TRP(s), when the pathloss RS is from DL </w:t>
            </w:r>
            <w:proofErr w:type="spellStart"/>
            <w:r w:rsidRPr="008D297B">
              <w:rPr>
                <w:bCs/>
                <w:sz w:val="20"/>
                <w:highlight w:val="yellow"/>
                <w:lang w:val="en-US"/>
              </w:rPr>
              <w:t>sTRP</w:t>
            </w:r>
            <w:proofErr w:type="spellEnd"/>
            <w:r w:rsidRPr="008D297B">
              <w:rPr>
                <w:bCs/>
                <w:sz w:val="20"/>
                <w:highlight w:val="yellow"/>
                <w:lang w:val="en-US"/>
              </w:rPr>
              <w:t>.</w:t>
            </w:r>
          </w:p>
          <w:p w14:paraId="6BEC08AC" w14:textId="1789B8E4" w:rsidR="00EE10A5" w:rsidRPr="004636FE" w:rsidRDefault="00EE10A5" w:rsidP="006D71F6">
            <w:pPr>
              <w:numPr>
                <w:ilvl w:val="1"/>
                <w:numId w:val="69"/>
              </w:numPr>
              <w:overflowPunct w:val="0"/>
              <w:autoSpaceDE w:val="0"/>
              <w:autoSpaceDN w:val="0"/>
              <w:adjustRightInd w:val="0"/>
              <w:snapToGrid w:val="0"/>
              <w:jc w:val="both"/>
              <w:textAlignment w:val="baseline"/>
              <w:rPr>
                <w:bCs/>
                <w:sz w:val="20"/>
                <w:lang w:val="en-US"/>
              </w:rPr>
            </w:pPr>
            <w:r w:rsidRPr="00EE10A5">
              <w:rPr>
                <w:bCs/>
                <w:color w:val="FF0000"/>
                <w:sz w:val="20"/>
                <w:highlight w:val="yellow"/>
                <w:lang w:val="en-US"/>
              </w:rPr>
              <w:t xml:space="preserve">Two TAs through reusing Rel-18 specification of two TAs for multi-DCI-based multi-TRP and removing the restriction that </w:t>
            </w:r>
            <w:proofErr w:type="spellStart"/>
            <w:r w:rsidRPr="00EE10A5">
              <w:rPr>
                <w:bCs/>
                <w:i/>
                <w:iCs/>
                <w:color w:val="FF0000"/>
                <w:sz w:val="20"/>
                <w:highlight w:val="yellow"/>
                <w:lang w:val="en-US"/>
              </w:rPr>
              <w:t>coresetPoolIndex</w:t>
            </w:r>
            <w:proofErr w:type="spellEnd"/>
            <w:r w:rsidRPr="00EE10A5">
              <w:rPr>
                <w:bCs/>
                <w:color w:val="FF0000"/>
                <w:sz w:val="20"/>
                <w:highlight w:val="yellow"/>
                <w:lang w:val="en-US"/>
              </w:rPr>
              <w:t xml:space="preserve"> needs to be configured, assuming legacy PRACH resources</w:t>
            </w:r>
          </w:p>
        </w:tc>
      </w:tr>
    </w:tbl>
    <w:p w14:paraId="1578A288" w14:textId="5900C715" w:rsidR="008D297B" w:rsidRDefault="008D297B" w:rsidP="008D297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Pr>
          <w:lang w:val="en-US"/>
        </w:rPr>
        <w:t xml:space="preserve">regarding the Rel-19 </w:t>
      </w:r>
      <w:r w:rsidR="009502D3" w:rsidRPr="009502D3">
        <w:rPr>
          <w:lang w:val="en-US"/>
        </w:rPr>
        <w:t xml:space="preserve">asymmetric DL </w:t>
      </w:r>
      <w:proofErr w:type="spellStart"/>
      <w:r w:rsidR="009502D3" w:rsidRPr="009502D3">
        <w:rPr>
          <w:lang w:val="en-US"/>
        </w:rPr>
        <w:t>sTRP</w:t>
      </w:r>
      <w:proofErr w:type="spellEnd"/>
      <w:r w:rsidR="009502D3" w:rsidRPr="009502D3">
        <w:rPr>
          <w:lang w:val="en-US"/>
        </w:rPr>
        <w:t xml:space="preserve">/UL </w:t>
      </w:r>
      <w:proofErr w:type="spellStart"/>
      <w:r w:rsidR="009502D3" w:rsidRPr="009502D3">
        <w:rPr>
          <w:lang w:val="en-US"/>
        </w:rPr>
        <w:t>mTRP</w:t>
      </w:r>
      <w:proofErr w:type="spellEnd"/>
      <w:r w:rsidR="009502D3" w:rsidRPr="009502D3">
        <w:rPr>
          <w:lang w:val="en-US"/>
        </w:rPr>
        <w:t xml:space="preserve"> scenarios</w:t>
      </w:r>
      <w:r>
        <w:rPr>
          <w:lang w:val="en-US"/>
        </w:rPr>
        <w:t xml:space="preserve"> highlighted above.</w:t>
      </w:r>
    </w:p>
    <w:p w14:paraId="45F9584D" w14:textId="77ED4D79" w:rsidR="0028194E" w:rsidRDefault="0028194E" w:rsidP="008A0B8F">
      <w:pPr>
        <w:pStyle w:val="0Maintext"/>
        <w:spacing w:after="0" w:afterAutospacing="0"/>
        <w:ind w:firstLine="0"/>
        <w:rPr>
          <w:color w:val="000000"/>
          <w:lang w:val="en-US" w:eastAsia="ko-KR"/>
        </w:rPr>
      </w:pPr>
    </w:p>
    <w:p w14:paraId="3ED2D2EC" w14:textId="4EB0279F" w:rsidR="00F851D2" w:rsidRDefault="00F851D2" w:rsidP="00F851D2">
      <w:pPr>
        <w:pStyle w:val="10"/>
        <w:spacing w:before="0" w:after="60"/>
        <w:ind w:left="792" w:hanging="792"/>
        <w:rPr>
          <w:lang w:val="en-US"/>
        </w:rPr>
      </w:pPr>
      <w:r>
        <w:rPr>
          <w:lang w:val="en-US"/>
        </w:rPr>
        <w:t xml:space="preserve">Potential issues on </w:t>
      </w:r>
      <w:r w:rsidRPr="009502D3">
        <w:rPr>
          <w:lang w:val="en-US"/>
        </w:rPr>
        <w:t xml:space="preserve">asymmetric DL </w:t>
      </w:r>
      <w:proofErr w:type="spellStart"/>
      <w:r w:rsidRPr="009502D3">
        <w:rPr>
          <w:lang w:val="en-US"/>
        </w:rPr>
        <w:t>sTRP</w:t>
      </w:r>
      <w:proofErr w:type="spellEnd"/>
      <w:r w:rsidRPr="009502D3">
        <w:rPr>
          <w:lang w:val="en-US"/>
        </w:rPr>
        <w:t xml:space="preserve">/UL </w:t>
      </w:r>
      <w:proofErr w:type="spellStart"/>
      <w:r w:rsidRPr="009502D3">
        <w:rPr>
          <w:lang w:val="en-US"/>
        </w:rPr>
        <w:t>mTRP</w:t>
      </w:r>
      <w:proofErr w:type="spellEnd"/>
      <w:r w:rsidRPr="009502D3">
        <w:rPr>
          <w:lang w:val="en-US"/>
        </w:rPr>
        <w:t xml:space="preserve"> scenarios</w:t>
      </w:r>
    </w:p>
    <w:p w14:paraId="699CA4E0" w14:textId="40BC4EC4" w:rsidR="00C0565B" w:rsidRDefault="00C0565B" w:rsidP="00C0565B">
      <w:pPr>
        <w:pStyle w:val="0Maintext"/>
        <w:spacing w:after="60" w:afterAutospacing="0"/>
        <w:rPr>
          <w:lang w:val="en-US" w:eastAsia="ko-KR"/>
        </w:rPr>
      </w:pPr>
      <w:r>
        <w:rPr>
          <w:rFonts w:hint="eastAsia"/>
          <w:lang w:val="en-US" w:eastAsia="ko-KR"/>
        </w:rPr>
        <w:t>The main objective</w:t>
      </w:r>
      <w:r w:rsidR="0026278C">
        <w:rPr>
          <w:lang w:val="en-US" w:eastAsia="ko-KR"/>
        </w:rPr>
        <w:t xml:space="preserve"> on this agenda item is to specify necessary enhancements for supporting asymmetric DL </w:t>
      </w:r>
      <w:proofErr w:type="spellStart"/>
      <w:r w:rsidR="0026278C">
        <w:rPr>
          <w:lang w:val="en-US" w:eastAsia="ko-KR"/>
        </w:rPr>
        <w:t>sTRP</w:t>
      </w:r>
      <w:proofErr w:type="spellEnd"/>
      <w:r w:rsidR="0026278C">
        <w:rPr>
          <w:lang w:val="en-US" w:eastAsia="ko-KR"/>
        </w:rPr>
        <w:t xml:space="preserve">/UL </w:t>
      </w:r>
      <w:proofErr w:type="spellStart"/>
      <w:r w:rsidR="0026278C">
        <w:rPr>
          <w:lang w:val="en-US" w:eastAsia="ko-KR"/>
        </w:rPr>
        <w:t>mTRP</w:t>
      </w:r>
      <w:proofErr w:type="spellEnd"/>
      <w:r w:rsidR="0026278C">
        <w:rPr>
          <w:lang w:val="en-US" w:eastAsia="ko-KR"/>
        </w:rPr>
        <w:t xml:space="preserve"> deployment scenarios, </w:t>
      </w:r>
      <w:r w:rsidR="00520F8B">
        <w:rPr>
          <w:lang w:val="en-US" w:eastAsia="ko-KR"/>
        </w:rPr>
        <w:t xml:space="preserve">which is depicted as in </w:t>
      </w:r>
      <w:r w:rsidR="00520F8B">
        <w:rPr>
          <w:lang w:val="en-US" w:eastAsia="ko-KR"/>
        </w:rPr>
        <w:fldChar w:fldCharType="begin"/>
      </w:r>
      <w:r w:rsidR="00520F8B">
        <w:rPr>
          <w:lang w:val="en-US" w:eastAsia="ko-KR"/>
        </w:rPr>
        <w:instrText xml:space="preserve"> REF _Ref159147075 \h </w:instrText>
      </w:r>
      <w:r w:rsidR="00520F8B">
        <w:rPr>
          <w:lang w:val="en-US" w:eastAsia="ko-KR"/>
        </w:rPr>
      </w:r>
      <w:r w:rsidR="00520F8B">
        <w:rPr>
          <w:lang w:val="en-US" w:eastAsia="ko-KR"/>
        </w:rPr>
        <w:fldChar w:fldCharType="separate"/>
      </w:r>
      <w:r w:rsidR="008D62ED">
        <w:rPr>
          <w:rFonts w:hint="eastAsia"/>
          <w:lang w:val="en-US" w:eastAsia="ko-KR"/>
        </w:rPr>
        <w:t xml:space="preserve">Figure </w:t>
      </w:r>
      <w:r w:rsidR="008D62ED">
        <w:rPr>
          <w:noProof/>
        </w:rPr>
        <w:t>1</w:t>
      </w:r>
      <w:r w:rsidR="00520F8B">
        <w:rPr>
          <w:lang w:val="en-US" w:eastAsia="ko-KR"/>
        </w:rPr>
        <w:fldChar w:fldCharType="end"/>
      </w:r>
      <w:r w:rsidR="00520F8B">
        <w:rPr>
          <w:lang w:val="en-US" w:eastAsia="ko-KR"/>
        </w:rPr>
        <w:t>. TRP1</w:t>
      </w:r>
      <w:r w:rsidR="0026278C">
        <w:rPr>
          <w:lang w:val="en-US" w:eastAsia="ko-KR"/>
        </w:rPr>
        <w:t xml:space="preserve"> (</w:t>
      </w:r>
      <w:r w:rsidR="00520F8B">
        <w:rPr>
          <w:lang w:val="en-US" w:eastAsia="ko-KR"/>
        </w:rPr>
        <w:t>i.e., both DL/UL capable TRP)</w:t>
      </w:r>
      <w:r w:rsidR="0026278C">
        <w:rPr>
          <w:lang w:val="en-US" w:eastAsia="ko-KR"/>
        </w:rPr>
        <w:t xml:space="preserve"> in this scenario can operate both DL transmission and UL reception, while TRP</w:t>
      </w:r>
      <w:r w:rsidR="00520F8B">
        <w:rPr>
          <w:lang w:val="en-US" w:eastAsia="ko-KR"/>
        </w:rPr>
        <w:t>2</w:t>
      </w:r>
      <w:r w:rsidR="0026278C">
        <w:rPr>
          <w:lang w:val="en-US" w:eastAsia="ko-KR"/>
        </w:rPr>
        <w:t xml:space="preserve"> (</w:t>
      </w:r>
      <w:r w:rsidR="00520F8B">
        <w:rPr>
          <w:lang w:val="en-US" w:eastAsia="ko-KR"/>
        </w:rPr>
        <w:t xml:space="preserve">i.e., </w:t>
      </w:r>
      <w:r w:rsidR="0026278C">
        <w:rPr>
          <w:lang w:val="en-US" w:eastAsia="ko-KR"/>
        </w:rPr>
        <w:t>UL TRP) can only operate UL reception.</w:t>
      </w:r>
    </w:p>
    <w:p w14:paraId="5059DF4F" w14:textId="22D8C0A7" w:rsidR="00C0565B" w:rsidRDefault="00C0565B" w:rsidP="00C0565B">
      <w:pPr>
        <w:pStyle w:val="0Maintext"/>
        <w:spacing w:after="60" w:afterAutospacing="0"/>
        <w:rPr>
          <w:lang w:val="en-US"/>
        </w:rPr>
      </w:pPr>
    </w:p>
    <w:p w14:paraId="7063902C" w14:textId="7FE7A518" w:rsidR="00C0565B" w:rsidRDefault="00415115" w:rsidP="00415115">
      <w:pPr>
        <w:pStyle w:val="0Maintext"/>
        <w:spacing w:after="60" w:afterAutospacing="0"/>
        <w:ind w:firstLine="0"/>
        <w:jc w:val="center"/>
        <w:rPr>
          <w:lang w:val="en-US"/>
        </w:rPr>
      </w:pPr>
      <w:r>
        <w:rPr>
          <w:noProof/>
          <w:lang w:val="en-US" w:eastAsia="zh-CN"/>
        </w:rPr>
        <w:drawing>
          <wp:inline distT="0" distB="0" distL="0" distR="0" wp14:anchorId="638B50AA" wp14:editId="2341CA74">
            <wp:extent cx="2674189" cy="1255613"/>
            <wp:effectExtent l="0" t="0" r="0" b="190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91017" cy="1263514"/>
                    </a:xfrm>
                    <a:prstGeom prst="rect">
                      <a:avLst/>
                    </a:prstGeom>
                    <a:noFill/>
                  </pic:spPr>
                </pic:pic>
              </a:graphicData>
            </a:graphic>
          </wp:inline>
        </w:drawing>
      </w:r>
    </w:p>
    <w:p w14:paraId="5FA63715" w14:textId="69FEB2D5" w:rsidR="00415115" w:rsidRDefault="00415115" w:rsidP="00415115">
      <w:pPr>
        <w:pStyle w:val="0Maintext"/>
        <w:keepNext/>
        <w:spacing w:after="60" w:afterAutospacing="0"/>
        <w:ind w:firstLine="0"/>
        <w:jc w:val="center"/>
        <w:rPr>
          <w:lang w:val="en-US" w:eastAsia="ko-KR"/>
        </w:rPr>
      </w:pPr>
      <w:bookmarkStart w:id="3" w:name="_Ref159147075"/>
      <w:r>
        <w:rPr>
          <w:rFonts w:hint="eastAsia"/>
          <w:lang w:val="en-US" w:eastAsia="ko-KR"/>
        </w:rPr>
        <w:t xml:space="preserve">Figure </w:t>
      </w:r>
      <w:r>
        <w:fldChar w:fldCharType="begin"/>
      </w:r>
      <w:r>
        <w:instrText xml:space="preserve"> SEQ Figure \* ARABIC </w:instrText>
      </w:r>
      <w:r>
        <w:fldChar w:fldCharType="separate"/>
      </w:r>
      <w:r w:rsidR="008D62ED">
        <w:rPr>
          <w:noProof/>
        </w:rPr>
        <w:t>1</w:t>
      </w:r>
      <w:r>
        <w:fldChar w:fldCharType="end"/>
      </w:r>
      <w:bookmarkEnd w:id="3"/>
      <w:r>
        <w:rPr>
          <w:rFonts w:hint="eastAsia"/>
          <w:lang w:val="en-US" w:eastAsia="ko-KR"/>
        </w:rPr>
        <w:t xml:space="preserve">. Asymmetric </w:t>
      </w:r>
      <w:r>
        <w:rPr>
          <w:lang w:val="en-US" w:eastAsia="ko-KR"/>
        </w:rPr>
        <w:t xml:space="preserve">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w:t>
      </w:r>
    </w:p>
    <w:p w14:paraId="744C70F4" w14:textId="470106E2" w:rsidR="00415115" w:rsidRDefault="00415115" w:rsidP="00415115">
      <w:pPr>
        <w:pStyle w:val="0Maintext"/>
        <w:spacing w:after="60" w:afterAutospacing="0"/>
        <w:rPr>
          <w:lang w:val="en-US"/>
        </w:rPr>
      </w:pPr>
    </w:p>
    <w:p w14:paraId="0D71DFA6" w14:textId="12B14DF3" w:rsidR="00415115" w:rsidRDefault="00F85E5D" w:rsidP="00415115">
      <w:pPr>
        <w:pStyle w:val="0Maintext"/>
        <w:spacing w:after="60" w:afterAutospacing="0"/>
        <w:rPr>
          <w:lang w:val="en-US" w:eastAsia="ko-KR"/>
        </w:rPr>
      </w:pPr>
      <w:r>
        <w:rPr>
          <w:lang w:val="en-US" w:eastAsia="ko-KR"/>
        </w:rPr>
        <w:t>Basic assumption</w:t>
      </w:r>
      <w:r w:rsidR="00A30D2D">
        <w:rPr>
          <w:lang w:val="en-US" w:eastAsia="ko-KR"/>
        </w:rPr>
        <w:t>s</w:t>
      </w:r>
      <w:r>
        <w:rPr>
          <w:lang w:val="en-US" w:eastAsia="ko-KR"/>
        </w:rPr>
        <w:t xml:space="preserve"> of UL </w:t>
      </w:r>
      <w:r w:rsidR="00A30D2D">
        <w:rPr>
          <w:lang w:val="en-US" w:eastAsia="ko-KR"/>
        </w:rPr>
        <w:t xml:space="preserve">TRP </w:t>
      </w:r>
      <w:r w:rsidR="00373414">
        <w:rPr>
          <w:lang w:val="en-US" w:eastAsia="ko-KR"/>
        </w:rPr>
        <w:t>are</w:t>
      </w:r>
      <w:r w:rsidR="00A30D2D">
        <w:rPr>
          <w:lang w:val="en-US" w:eastAsia="ko-KR"/>
        </w:rPr>
        <w:t xml:space="preserve"> as follows:</w:t>
      </w:r>
    </w:p>
    <w:p w14:paraId="5AC9DB5C" w14:textId="0FC80A45" w:rsidR="003C3112" w:rsidRDefault="00520F8B" w:rsidP="006D71F6">
      <w:pPr>
        <w:pStyle w:val="0Maintext"/>
        <w:numPr>
          <w:ilvl w:val="2"/>
          <w:numId w:val="69"/>
        </w:numPr>
        <w:spacing w:after="60" w:afterAutospacing="0"/>
        <w:ind w:left="993"/>
        <w:rPr>
          <w:lang w:val="en-US" w:eastAsia="ko-KR"/>
        </w:rPr>
      </w:pPr>
      <w:r>
        <w:rPr>
          <w:lang w:val="en-US" w:eastAsia="ko-KR"/>
        </w:rPr>
        <w:t>Fr</w:t>
      </w:r>
      <w:r w:rsidR="003C3112">
        <w:rPr>
          <w:rFonts w:hint="eastAsia"/>
          <w:lang w:val="en-US" w:eastAsia="ko-KR"/>
        </w:rPr>
        <w:t>om UL TRP</w:t>
      </w:r>
      <w:r>
        <w:rPr>
          <w:lang w:val="en-US" w:eastAsia="ko-KR"/>
        </w:rPr>
        <w:t xml:space="preserve">, </w:t>
      </w:r>
      <w:r w:rsidR="00F14430">
        <w:rPr>
          <w:lang w:val="en-US" w:eastAsia="ko-KR"/>
        </w:rPr>
        <w:t xml:space="preserve">there is </w:t>
      </w:r>
      <w:r>
        <w:rPr>
          <w:lang w:val="en-US" w:eastAsia="ko-KR"/>
        </w:rPr>
        <w:t>neither</w:t>
      </w:r>
      <w:r w:rsidR="003C3112">
        <w:rPr>
          <w:lang w:val="en-US" w:eastAsia="ko-KR"/>
        </w:rPr>
        <w:t xml:space="preserve"> DL control information nor DL RS</w:t>
      </w:r>
      <w:r>
        <w:rPr>
          <w:lang w:val="en-US" w:eastAsia="ko-KR"/>
        </w:rPr>
        <w:t xml:space="preserve"> including pathloss RS</w:t>
      </w:r>
      <w:r w:rsidR="00915342">
        <w:rPr>
          <w:lang w:val="en-US" w:eastAsia="ko-KR"/>
        </w:rPr>
        <w:t xml:space="preserve"> (PL RS)</w:t>
      </w:r>
      <w:r>
        <w:rPr>
          <w:lang w:val="en-US" w:eastAsia="ko-KR"/>
        </w:rPr>
        <w:t xml:space="preserve">, hence scheduling/control information </w:t>
      </w:r>
      <w:r w:rsidR="00F14430">
        <w:rPr>
          <w:lang w:val="en-US" w:eastAsia="ko-KR"/>
        </w:rPr>
        <w:t xml:space="preserve">for UL TRP </w:t>
      </w:r>
      <w:r>
        <w:rPr>
          <w:lang w:val="en-US" w:eastAsia="ko-KR"/>
        </w:rPr>
        <w:t xml:space="preserve">could be transmitted from TRP1 (i.e., both DL/UL capable TRP), and pathloss between UL only and a UE can be calculated by </w:t>
      </w:r>
      <w:r w:rsidR="00785245">
        <w:rPr>
          <w:lang w:val="en-US" w:eastAsia="ko-KR"/>
        </w:rPr>
        <w:t>PL RS</w:t>
      </w:r>
      <w:r>
        <w:rPr>
          <w:lang w:val="en-US" w:eastAsia="ko-KR"/>
        </w:rPr>
        <w:t xml:space="preserve"> from TRP1</w:t>
      </w:r>
      <w:r w:rsidR="00431972">
        <w:rPr>
          <w:lang w:val="en-US" w:eastAsia="ko-KR"/>
        </w:rPr>
        <w:t>, and pathloss offset</w:t>
      </w:r>
      <w:r w:rsidR="00D6791D">
        <w:rPr>
          <w:lang w:val="en-US" w:eastAsia="ko-KR"/>
        </w:rPr>
        <w:t xml:space="preserve"> (PL</w:t>
      </w:r>
      <w:r w:rsidR="009A4D60">
        <w:rPr>
          <w:lang w:val="en-US" w:eastAsia="ko-KR"/>
        </w:rPr>
        <w:t xml:space="preserve"> offset)</w:t>
      </w:r>
      <w:r w:rsidR="00431972">
        <w:rPr>
          <w:lang w:val="en-US" w:eastAsia="ko-KR"/>
        </w:rPr>
        <w:t xml:space="preserve"> configuration</w:t>
      </w:r>
      <w:r w:rsidR="00F14430">
        <w:rPr>
          <w:lang w:val="en-US" w:eastAsia="ko-KR"/>
        </w:rPr>
        <w:t xml:space="preserve"> is additionally considered</w:t>
      </w:r>
      <w:r w:rsidR="00A6041F">
        <w:rPr>
          <w:lang w:val="en-US" w:eastAsia="ko-KR"/>
        </w:rPr>
        <w:t xml:space="preserve"> which is</w:t>
      </w:r>
      <w:r w:rsidR="00B74F67">
        <w:rPr>
          <w:lang w:val="en-US" w:eastAsia="ko-KR"/>
        </w:rPr>
        <w:t xml:space="preserve"> </w:t>
      </w:r>
      <w:r w:rsidR="00B02DF7">
        <w:rPr>
          <w:lang w:val="en-US" w:eastAsia="ko-KR"/>
        </w:rPr>
        <w:t>defined as difference between two pathloss values wh</w:t>
      </w:r>
      <w:r w:rsidR="00A6041F">
        <w:rPr>
          <w:lang w:val="en-US" w:eastAsia="ko-KR"/>
        </w:rPr>
        <w:t>ere</w:t>
      </w:r>
      <w:r w:rsidR="00B02DF7">
        <w:rPr>
          <w:lang w:val="en-US" w:eastAsia="ko-KR"/>
        </w:rPr>
        <w:t xml:space="preserve"> </w:t>
      </w:r>
      <w:r w:rsidR="00A6041F">
        <w:rPr>
          <w:lang w:val="en-US" w:eastAsia="ko-KR"/>
        </w:rPr>
        <w:t>the 1</w:t>
      </w:r>
      <w:r w:rsidR="00A6041F" w:rsidRPr="00A6041F">
        <w:rPr>
          <w:vertAlign w:val="superscript"/>
          <w:lang w:val="en-US" w:eastAsia="ko-KR"/>
        </w:rPr>
        <w:t>st</w:t>
      </w:r>
      <w:r w:rsidR="00A6041F">
        <w:rPr>
          <w:lang w:val="en-US" w:eastAsia="ko-KR"/>
        </w:rPr>
        <w:t xml:space="preserve"> pathloss is </w:t>
      </w:r>
      <w:r w:rsidR="00B02DF7">
        <w:rPr>
          <w:lang w:val="en-US" w:eastAsia="ko-KR"/>
        </w:rPr>
        <w:t xml:space="preserve">between TRP1 and UE, and </w:t>
      </w:r>
      <w:r w:rsidR="00A6041F">
        <w:rPr>
          <w:lang w:val="en-US" w:eastAsia="ko-KR"/>
        </w:rPr>
        <w:t>the 2</w:t>
      </w:r>
      <w:r w:rsidR="00A6041F" w:rsidRPr="00A6041F">
        <w:rPr>
          <w:vertAlign w:val="superscript"/>
          <w:lang w:val="en-US" w:eastAsia="ko-KR"/>
        </w:rPr>
        <w:t>nd</w:t>
      </w:r>
      <w:r w:rsidR="00A6041F">
        <w:rPr>
          <w:lang w:val="en-US" w:eastAsia="ko-KR"/>
        </w:rPr>
        <w:t xml:space="preserve"> pathloss is between </w:t>
      </w:r>
      <w:r w:rsidR="00B02DF7">
        <w:rPr>
          <w:lang w:val="en-US" w:eastAsia="ko-KR"/>
        </w:rPr>
        <w:t>TRP2 and UE, respectively</w:t>
      </w:r>
      <w:r w:rsidR="00431972">
        <w:rPr>
          <w:lang w:val="en-US" w:eastAsia="ko-KR"/>
        </w:rPr>
        <w:t>.</w:t>
      </w:r>
    </w:p>
    <w:p w14:paraId="5C5678D3" w14:textId="4C066126" w:rsidR="00373414" w:rsidRDefault="00373414" w:rsidP="006D71F6">
      <w:pPr>
        <w:pStyle w:val="0Maintext"/>
        <w:numPr>
          <w:ilvl w:val="2"/>
          <w:numId w:val="69"/>
        </w:numPr>
        <w:spacing w:after="60" w:afterAutospacing="0"/>
        <w:ind w:left="993"/>
        <w:rPr>
          <w:lang w:val="en-US" w:eastAsia="ko-KR"/>
        </w:rPr>
      </w:pPr>
      <w:r>
        <w:rPr>
          <w:lang w:val="en-US" w:eastAsia="ko-KR"/>
        </w:rPr>
        <w:t>Considering heterogeneous network deployment, i.e., the coverage of TRP1 (i.e., both DL/UL capable TRP) and TRP2 (i.e., UL TRP) could be different</w:t>
      </w:r>
      <w:r w:rsidR="00C728F2">
        <w:rPr>
          <w:lang w:val="en-US" w:eastAsia="ko-KR"/>
        </w:rPr>
        <w:t xml:space="preserve"> (e.g., TRP2 can provide </w:t>
      </w:r>
      <w:r w:rsidR="00D90203">
        <w:rPr>
          <w:lang w:val="en-US" w:eastAsia="ko-KR"/>
        </w:rPr>
        <w:t xml:space="preserve">a </w:t>
      </w:r>
      <w:r w:rsidR="00C728F2">
        <w:rPr>
          <w:lang w:val="en-US" w:eastAsia="ko-KR"/>
        </w:rPr>
        <w:t>smaller coverage than TRP1</w:t>
      </w:r>
      <w:r w:rsidR="00D90203">
        <w:rPr>
          <w:lang w:val="en-US" w:eastAsia="ko-KR"/>
        </w:rPr>
        <w:t>).</w:t>
      </w:r>
    </w:p>
    <w:p w14:paraId="0FB94549" w14:textId="2BC9CAD1" w:rsidR="00415115" w:rsidRDefault="00F85E5D" w:rsidP="00415115">
      <w:pPr>
        <w:pStyle w:val="0Maintext"/>
        <w:spacing w:after="60" w:afterAutospacing="0"/>
        <w:rPr>
          <w:lang w:val="en-US" w:eastAsia="ko-KR"/>
        </w:rPr>
      </w:pPr>
      <w:r>
        <w:rPr>
          <w:lang w:val="en-US" w:eastAsia="ko-KR"/>
        </w:rPr>
        <w:lastRenderedPageBreak/>
        <w:t>Within the assumption</w:t>
      </w:r>
      <w:r w:rsidR="00044E69">
        <w:rPr>
          <w:lang w:val="en-US" w:eastAsia="ko-KR"/>
        </w:rPr>
        <w:t>s</w:t>
      </w:r>
      <w:r>
        <w:rPr>
          <w:lang w:val="en-US" w:eastAsia="ko-KR"/>
        </w:rPr>
        <w:t xml:space="preserve"> as above, t</w:t>
      </w:r>
      <w:r>
        <w:rPr>
          <w:rFonts w:hint="eastAsia"/>
          <w:lang w:val="en-US" w:eastAsia="ko-KR"/>
        </w:rPr>
        <w:t xml:space="preserve">he potential issues on asymmetric DL </w:t>
      </w:r>
      <w:proofErr w:type="spellStart"/>
      <w:r>
        <w:rPr>
          <w:rFonts w:hint="eastAsia"/>
          <w:lang w:val="en-US" w:eastAsia="ko-KR"/>
        </w:rPr>
        <w:t>sTRP</w:t>
      </w:r>
      <w:proofErr w:type="spellEnd"/>
      <w:r>
        <w:rPr>
          <w:rFonts w:hint="eastAsia"/>
          <w:lang w:val="en-US" w:eastAsia="ko-KR"/>
        </w:rPr>
        <w:t>/</w:t>
      </w:r>
      <w:r>
        <w:rPr>
          <w:lang w:val="en-US" w:eastAsia="ko-KR"/>
        </w:rPr>
        <w:t xml:space="preserve">UL </w:t>
      </w:r>
      <w:proofErr w:type="spellStart"/>
      <w:r>
        <w:rPr>
          <w:lang w:val="en-US" w:eastAsia="ko-KR"/>
        </w:rPr>
        <w:t>mTRP</w:t>
      </w:r>
      <w:proofErr w:type="spellEnd"/>
      <w:r>
        <w:rPr>
          <w:lang w:val="en-US" w:eastAsia="ko-KR"/>
        </w:rPr>
        <w:t xml:space="preserve"> scenarios considering UL TRP are listed </w:t>
      </w:r>
      <w:r w:rsidR="00A30D2D">
        <w:rPr>
          <w:lang w:val="en-US" w:eastAsia="ko-KR"/>
        </w:rPr>
        <w:t>in the following each of sub-sections.</w:t>
      </w:r>
    </w:p>
    <w:p w14:paraId="0FAE5476" w14:textId="0D542AB3" w:rsidR="00415115" w:rsidRDefault="00415115" w:rsidP="00415115">
      <w:pPr>
        <w:pStyle w:val="0Maintext"/>
        <w:spacing w:after="60" w:afterAutospacing="0"/>
        <w:rPr>
          <w:lang w:val="en-US"/>
        </w:rPr>
      </w:pPr>
    </w:p>
    <w:p w14:paraId="7C2EF281" w14:textId="5AD1ABBB" w:rsidR="0072311E" w:rsidRPr="000C64D6" w:rsidRDefault="0072311E" w:rsidP="0072311E">
      <w:pPr>
        <w:pStyle w:val="2"/>
        <w:numPr>
          <w:ilvl w:val="1"/>
          <w:numId w:val="2"/>
        </w:numPr>
        <w:rPr>
          <w:sz w:val="28"/>
          <w:szCs w:val="28"/>
          <w:lang w:val="en-US"/>
        </w:rPr>
      </w:pPr>
      <w:r>
        <w:rPr>
          <w:sz w:val="28"/>
          <w:szCs w:val="28"/>
          <w:lang w:val="en-US"/>
        </w:rPr>
        <w:t>Association between Pathloss RS and Pathloss offset</w:t>
      </w:r>
    </w:p>
    <w:p w14:paraId="72B3559F" w14:textId="43C8A175" w:rsidR="00DF37BE" w:rsidRDefault="00DF37BE" w:rsidP="00DF37BE">
      <w:pPr>
        <w:pStyle w:val="0Maintext"/>
        <w:spacing w:after="60" w:afterAutospacing="0"/>
        <w:rPr>
          <w:lang w:val="en-US" w:eastAsia="ko-KR"/>
        </w:rPr>
      </w:pPr>
      <w:r>
        <w:rPr>
          <w:rFonts w:hint="eastAsia"/>
          <w:lang w:val="en-US" w:eastAsia="ko-KR"/>
        </w:rPr>
        <w:t xml:space="preserve">Since there is no DL transmission from UL TRP, a UE cannot measure pathloss value from UL TRP. </w:t>
      </w:r>
      <w:r>
        <w:rPr>
          <w:lang w:val="en-US" w:eastAsia="ko-KR"/>
        </w:rPr>
        <w:t xml:space="preserve">Hence, the alternative way considering in Rel-19 is introducing a concept of </w:t>
      </w:r>
      <w:r w:rsidR="00E01EC8">
        <w:rPr>
          <w:lang w:val="en-US" w:eastAsia="ko-KR"/>
        </w:rPr>
        <w:t>PL</w:t>
      </w:r>
      <w:r>
        <w:rPr>
          <w:lang w:val="en-US" w:eastAsia="ko-KR"/>
        </w:rPr>
        <w:t xml:space="preserve"> offset which can be defined as pathloss difference between UE and each of TRPs. P</w:t>
      </w:r>
      <w:r>
        <w:rPr>
          <w:rFonts w:hint="eastAsia"/>
          <w:lang w:val="en-US" w:eastAsia="ko-KR"/>
        </w:rPr>
        <w:t>e</w:t>
      </w:r>
      <w:r>
        <w:rPr>
          <w:lang w:val="en-US" w:eastAsia="ko-KR"/>
        </w:rPr>
        <w:t xml:space="preserve">r Rel-19 WID, a UE is at least configured with </w:t>
      </w:r>
      <w:r w:rsidR="00E01EC8">
        <w:rPr>
          <w:lang w:val="en-US" w:eastAsia="ko-KR"/>
        </w:rPr>
        <w:t>PL</w:t>
      </w:r>
      <w:r>
        <w:rPr>
          <w:lang w:val="en-US" w:eastAsia="ko-KR"/>
        </w:rPr>
        <w:t xml:space="preserve"> offset value for determining pathloss value for UL transmission toward an UL TRP.</w:t>
      </w:r>
    </w:p>
    <w:p w14:paraId="64E8986A" w14:textId="63BFC12D" w:rsidR="00DF37BE" w:rsidRDefault="00DF37BE" w:rsidP="00DF37BE">
      <w:pPr>
        <w:pStyle w:val="0Maintext"/>
        <w:spacing w:after="60" w:afterAutospacing="0"/>
        <w:rPr>
          <w:lang w:val="en-US" w:eastAsia="ko-KR"/>
        </w:rPr>
      </w:pPr>
      <w:r>
        <w:rPr>
          <w:lang w:val="en-US" w:eastAsia="ko-KR"/>
        </w:rPr>
        <w:t xml:space="preserve">To acquire </w:t>
      </w:r>
      <w:r w:rsidR="00E01EC8">
        <w:rPr>
          <w:lang w:val="en-US" w:eastAsia="ko-KR"/>
        </w:rPr>
        <w:t>PL</w:t>
      </w:r>
      <w:r>
        <w:rPr>
          <w:lang w:val="en-US" w:eastAsia="ko-KR"/>
        </w:rPr>
        <w:t xml:space="preserve"> offset value from </w:t>
      </w:r>
      <w:proofErr w:type="spellStart"/>
      <w:r>
        <w:rPr>
          <w:lang w:val="en-US" w:eastAsia="ko-KR"/>
        </w:rPr>
        <w:t>gNB</w:t>
      </w:r>
      <w:proofErr w:type="spellEnd"/>
      <w:r>
        <w:rPr>
          <w:lang w:val="en-US" w:eastAsia="ko-KR"/>
        </w:rPr>
        <w:t xml:space="preserve"> side, a certain assistance from UE side</w:t>
      </w:r>
      <w:r w:rsidRPr="00162693">
        <w:rPr>
          <w:lang w:val="en-US" w:eastAsia="ko-KR"/>
        </w:rPr>
        <w:t xml:space="preserve"> </w:t>
      </w:r>
      <w:r>
        <w:rPr>
          <w:lang w:val="en-US" w:eastAsia="ko-KR"/>
        </w:rPr>
        <w:t xml:space="preserve">is needed, e.g., transmitting a periodic UL signal toward each of TRPs with same UL transmission power based on same power control parameters. It is important to apply same power control parameters for generating same UL transmission power toward each of TRPs to acquire </w:t>
      </w:r>
      <w:r w:rsidR="00E01EC8">
        <w:rPr>
          <w:lang w:val="en-US" w:eastAsia="ko-KR"/>
        </w:rPr>
        <w:t>PL</w:t>
      </w:r>
      <w:r>
        <w:rPr>
          <w:lang w:val="en-US" w:eastAsia="ko-KR"/>
        </w:rPr>
        <w:t xml:space="preserve"> offset so that corresponding impact on difference between UL reception powers at each of TRPs from power control parameters other than pathloss value can be minimized and ignored. To determine the same UL transmission power based on same power control parameters, a pathloss value, which is one of factors to give an impact to calculate </w:t>
      </w:r>
      <w:r w:rsidR="00E01EC8">
        <w:rPr>
          <w:lang w:val="en-US" w:eastAsia="ko-KR"/>
        </w:rPr>
        <w:t>PL</w:t>
      </w:r>
      <w:r>
        <w:rPr>
          <w:lang w:val="en-US" w:eastAsia="ko-KR"/>
        </w:rPr>
        <w:t xml:space="preserve"> offset, shall be measured by the same </w:t>
      </w:r>
      <w:r w:rsidR="00306BBE">
        <w:rPr>
          <w:lang w:val="en-US" w:eastAsia="ko-KR"/>
        </w:rPr>
        <w:t>PL RS</w:t>
      </w:r>
      <w:r>
        <w:rPr>
          <w:lang w:val="en-US" w:eastAsia="ko-KR"/>
        </w:rPr>
        <w:t xml:space="preserve"> received from a DL/UL capable TRP. </w:t>
      </w:r>
    </w:p>
    <w:p w14:paraId="4A2C0AD3" w14:textId="08C9E3C6" w:rsidR="00DF37BE" w:rsidRDefault="00DF37BE" w:rsidP="00DF37BE">
      <w:pPr>
        <w:pStyle w:val="0Maintext"/>
        <w:spacing w:after="60" w:afterAutospacing="0"/>
        <w:rPr>
          <w:lang w:val="en-US" w:eastAsia="ko-KR"/>
        </w:rPr>
      </w:pPr>
      <w:r>
        <w:rPr>
          <w:lang w:val="en-US" w:eastAsia="ko-KR"/>
        </w:rPr>
        <w:t>Given same UL transmission power based on same power control parameters including same</w:t>
      </w:r>
      <w:r w:rsidR="00306BBE" w:rsidRPr="00306BBE">
        <w:rPr>
          <w:lang w:val="en-US" w:eastAsia="ko-KR"/>
        </w:rPr>
        <w:t xml:space="preserve"> </w:t>
      </w:r>
      <w:r w:rsidR="00306BBE">
        <w:rPr>
          <w:lang w:val="en-US" w:eastAsia="ko-KR"/>
        </w:rPr>
        <w:t>PL RS</w:t>
      </w:r>
      <w:r>
        <w:rPr>
          <w:lang w:val="en-US" w:eastAsia="ko-KR"/>
        </w:rPr>
        <w:t xml:space="preserve">, </w:t>
      </w:r>
      <w:proofErr w:type="spellStart"/>
      <w:r>
        <w:rPr>
          <w:lang w:val="en-US" w:eastAsia="ko-KR"/>
        </w:rPr>
        <w:t>gNB</w:t>
      </w:r>
      <w:proofErr w:type="spellEnd"/>
      <w:r>
        <w:rPr>
          <w:lang w:val="en-US" w:eastAsia="ko-KR"/>
        </w:rPr>
        <w:t xml:space="preserve"> can calculate the difference between UL reception power at each of TRPs, then </w:t>
      </w:r>
      <w:r w:rsidR="00E01EC8">
        <w:rPr>
          <w:lang w:val="en-US" w:eastAsia="ko-KR"/>
        </w:rPr>
        <w:t>PL</w:t>
      </w:r>
      <w:r>
        <w:rPr>
          <w:lang w:val="en-US" w:eastAsia="ko-KR"/>
        </w:rPr>
        <w:t xml:space="preserve"> offset can be obtained in the end. In other words, </w:t>
      </w:r>
      <w:r w:rsidR="00E01EC8">
        <w:rPr>
          <w:lang w:val="en-US" w:eastAsia="ko-KR"/>
        </w:rPr>
        <w:t>PL</w:t>
      </w:r>
      <w:r>
        <w:rPr>
          <w:lang w:val="en-US" w:eastAsia="ko-KR"/>
        </w:rPr>
        <w:t xml:space="preserve"> offset can be measured from </w:t>
      </w:r>
      <w:proofErr w:type="spellStart"/>
      <w:r>
        <w:rPr>
          <w:lang w:val="en-US" w:eastAsia="ko-KR"/>
        </w:rPr>
        <w:t>gNB</w:t>
      </w:r>
      <w:proofErr w:type="spellEnd"/>
      <w:r>
        <w:rPr>
          <w:lang w:val="en-US" w:eastAsia="ko-KR"/>
        </w:rPr>
        <w:t xml:space="preserve"> side, with a corresponding </w:t>
      </w:r>
      <w:r w:rsidR="00306BBE">
        <w:rPr>
          <w:lang w:val="en-US" w:eastAsia="ko-KR"/>
        </w:rPr>
        <w:t>PL RS</w:t>
      </w:r>
      <w:r>
        <w:rPr>
          <w:lang w:val="en-US" w:eastAsia="ko-KR"/>
        </w:rPr>
        <w:t xml:space="preserve">. Therefore, we would like to introduce an association between </w:t>
      </w:r>
      <w:r w:rsidR="00306BBE">
        <w:rPr>
          <w:lang w:val="en-US" w:eastAsia="ko-KR"/>
        </w:rPr>
        <w:t>PL RS</w:t>
      </w:r>
      <w:r>
        <w:rPr>
          <w:lang w:val="en-US" w:eastAsia="ko-KR"/>
        </w:rPr>
        <w:t xml:space="preserve"> and </w:t>
      </w:r>
      <w:r w:rsidR="00E01EC8">
        <w:rPr>
          <w:lang w:val="en-US" w:eastAsia="ko-KR"/>
        </w:rPr>
        <w:t>PL</w:t>
      </w:r>
      <w:r>
        <w:rPr>
          <w:lang w:val="en-US" w:eastAsia="ko-KR"/>
        </w:rPr>
        <w:t xml:space="preserve"> offset so that the </w:t>
      </w:r>
      <w:r w:rsidR="00E01EC8">
        <w:rPr>
          <w:lang w:val="en-US" w:eastAsia="ko-KR"/>
        </w:rPr>
        <w:t>PL</w:t>
      </w:r>
      <w:r>
        <w:rPr>
          <w:lang w:val="en-US" w:eastAsia="ko-KR"/>
        </w:rPr>
        <w:t xml:space="preserve"> offset is obtained by using the </w:t>
      </w:r>
      <w:r w:rsidR="00306BBE">
        <w:rPr>
          <w:lang w:val="en-US" w:eastAsia="ko-KR"/>
        </w:rPr>
        <w:t>PL RS</w:t>
      </w:r>
      <w:r>
        <w:rPr>
          <w:lang w:val="en-US" w:eastAsia="ko-KR"/>
        </w:rPr>
        <w:t>.</w:t>
      </w:r>
    </w:p>
    <w:p w14:paraId="16A82535" w14:textId="77777777" w:rsidR="00DF37BE" w:rsidRDefault="00DF37BE" w:rsidP="00DF37BE">
      <w:pPr>
        <w:pStyle w:val="0Maintext"/>
        <w:spacing w:after="60" w:afterAutospacing="0"/>
        <w:rPr>
          <w:lang w:val="en-US" w:eastAsia="ko-KR"/>
        </w:rPr>
      </w:pPr>
    </w:p>
    <w:p w14:paraId="4BA832F4" w14:textId="1AA85E0B" w:rsidR="00DF37BE" w:rsidRDefault="00DF37BE" w:rsidP="00DF37B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 xml:space="preserve">Introduce association between </w:t>
      </w:r>
      <w:r w:rsidR="00945410">
        <w:rPr>
          <w:lang w:val="en-US" w:eastAsia="ko-KR"/>
        </w:rPr>
        <w:t>PL RS and PL offset</w:t>
      </w:r>
      <w:r>
        <w:rPr>
          <w:lang w:val="en-US" w:eastAsia="ko-KR"/>
        </w:rPr>
        <w:t>.</w:t>
      </w:r>
    </w:p>
    <w:p w14:paraId="3549FE73" w14:textId="77777777" w:rsidR="00DF37BE" w:rsidRDefault="00DF37BE" w:rsidP="00415115">
      <w:pPr>
        <w:pStyle w:val="0Maintext"/>
        <w:spacing w:after="60" w:afterAutospacing="0"/>
        <w:rPr>
          <w:lang w:val="en-US"/>
        </w:rPr>
      </w:pPr>
    </w:p>
    <w:p w14:paraId="4956B190" w14:textId="77777777" w:rsidR="00A32D50" w:rsidRPr="002D6866" w:rsidRDefault="00A32D50" w:rsidP="00A32D50">
      <w:pPr>
        <w:pStyle w:val="2"/>
        <w:numPr>
          <w:ilvl w:val="1"/>
          <w:numId w:val="2"/>
        </w:numPr>
        <w:rPr>
          <w:sz w:val="28"/>
          <w:szCs w:val="28"/>
          <w:lang w:val="en-US"/>
        </w:rPr>
      </w:pPr>
      <w:r w:rsidRPr="002D6866">
        <w:rPr>
          <w:rFonts w:hint="eastAsia"/>
          <w:sz w:val="28"/>
          <w:szCs w:val="28"/>
          <w:lang w:val="en-US"/>
        </w:rPr>
        <w:t>Multi-TRP set-up</w:t>
      </w:r>
    </w:p>
    <w:p w14:paraId="1DE6B250" w14:textId="77777777" w:rsidR="00A32D50" w:rsidRDefault="00A32D50" w:rsidP="00A32D50">
      <w:pPr>
        <w:pStyle w:val="0Maintext"/>
        <w:spacing w:after="60" w:afterAutospacing="0"/>
        <w:rPr>
          <w:lang w:val="en-US" w:eastAsia="ko-KR"/>
        </w:rPr>
      </w:pPr>
      <w:r>
        <w:rPr>
          <w:rFonts w:hint="eastAsia"/>
          <w:lang w:val="en-US" w:eastAsia="ko-KR"/>
        </w:rPr>
        <w:t xml:space="preserve">In current specification, </w:t>
      </w:r>
      <w:r>
        <w:rPr>
          <w:lang w:val="en-US" w:eastAsia="ko-KR"/>
        </w:rPr>
        <w:t>there are two possible multi-TRP setups as follows:</w:t>
      </w:r>
    </w:p>
    <w:p w14:paraId="3653681A" w14:textId="77777777" w:rsidR="00A32D50" w:rsidRDefault="00A32D50" w:rsidP="00A32D50">
      <w:pPr>
        <w:pStyle w:val="0Maintext"/>
        <w:numPr>
          <w:ilvl w:val="2"/>
          <w:numId w:val="69"/>
        </w:numPr>
        <w:spacing w:after="60" w:afterAutospacing="0"/>
        <w:ind w:left="993"/>
        <w:rPr>
          <w:lang w:val="en-US" w:eastAsia="ko-KR"/>
        </w:rPr>
      </w:pPr>
      <w:r>
        <w:rPr>
          <w:lang w:val="en-US" w:eastAsia="ko-KR"/>
        </w:rPr>
        <w:t>Single-DCI based multi-TRP: a certain TRP can fully control and provide scheduling information for both TRPs via a single DCI, assuming ideal backhaul meaning that it is possible to have tight coordination within a low latency between two TRPs.</w:t>
      </w:r>
    </w:p>
    <w:p w14:paraId="38CD7A66" w14:textId="77777777" w:rsidR="00A32D50" w:rsidRDefault="00A32D50" w:rsidP="00A32D50">
      <w:pPr>
        <w:pStyle w:val="0Maintext"/>
        <w:numPr>
          <w:ilvl w:val="2"/>
          <w:numId w:val="69"/>
        </w:numPr>
        <w:spacing w:after="60" w:afterAutospacing="0"/>
        <w:ind w:left="993"/>
        <w:rPr>
          <w:lang w:val="en-US" w:eastAsia="ko-KR"/>
        </w:rPr>
      </w:pPr>
      <w:r>
        <w:rPr>
          <w:rFonts w:hint="eastAsia"/>
          <w:lang w:val="en-US" w:eastAsia="ko-KR"/>
        </w:rPr>
        <w:t>Multi-DCI based multi-TRP</w:t>
      </w:r>
      <w:r>
        <w:rPr>
          <w:lang w:val="en-US" w:eastAsia="ko-KR"/>
        </w:rPr>
        <w:t>: each TRP can only control itself and provide its own scheduling information, assuming non-ideal backhaul meaning that there is a relatively rough coordination/connection between two TRPs rather than that of single-DCI based multi-TRP set-up.</w:t>
      </w:r>
    </w:p>
    <w:p w14:paraId="3DDD6370" w14:textId="588B6C84" w:rsidR="00A32D50" w:rsidRPr="00EA17CF" w:rsidRDefault="00A32D50" w:rsidP="00A32D50">
      <w:pPr>
        <w:pStyle w:val="0Maintext"/>
        <w:spacing w:after="60" w:afterAutospacing="0"/>
        <w:rPr>
          <w:lang w:val="en-US" w:eastAsia="ko-KR"/>
        </w:rPr>
      </w:pPr>
      <w:r>
        <w:rPr>
          <w:lang w:val="en-US" w:eastAsia="ko-KR"/>
        </w:rPr>
        <w:t xml:space="preserve">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there is no DL transmission from UL TRP which means that the UL TRP cannot provide its own scheduling information to UE. Hence, tighter coordination between DL/UL capable TRP and UL TRP is needed to exchange scheduling information for UL TRP. Also, it is further needed to calculate and manage </w:t>
      </w:r>
      <w:r w:rsidR="00E01EC8">
        <w:rPr>
          <w:lang w:val="en-US" w:eastAsia="ko-KR"/>
        </w:rPr>
        <w:t>PL</w:t>
      </w:r>
      <w:r>
        <w:rPr>
          <w:lang w:val="en-US" w:eastAsia="ko-KR"/>
        </w:rPr>
        <w:t xml:space="preserve"> offset value between two TRPs. Therefore, we would like to prioritize a single-DCI based multi-TRP set-up, rather than multi-DCI based multi-TRP, </w:t>
      </w:r>
      <w:r>
        <w:rPr>
          <w:rFonts w:hint="eastAsia"/>
          <w:lang w:val="en-US" w:eastAsia="ko-KR"/>
        </w:rPr>
        <w:t>whic</w:t>
      </w:r>
      <w:r>
        <w:rPr>
          <w:lang w:val="en-US" w:eastAsia="ko-KR"/>
        </w:rPr>
        <w:t>h is not suitable.</w:t>
      </w:r>
    </w:p>
    <w:p w14:paraId="713C84FE" w14:textId="77777777" w:rsidR="00A32D50" w:rsidRDefault="00A32D50" w:rsidP="00A32D50">
      <w:pPr>
        <w:pStyle w:val="0Maintext"/>
        <w:spacing w:after="60" w:afterAutospacing="0"/>
        <w:rPr>
          <w:lang w:val="en-US"/>
        </w:rPr>
      </w:pPr>
    </w:p>
    <w:p w14:paraId="39C70527" w14:textId="6AE14382" w:rsidR="00A32D50" w:rsidRDefault="00A32D50" w:rsidP="00A32D50">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405B0A6" w14:textId="70A7E505" w:rsidR="00A32D50" w:rsidRDefault="00A32D50" w:rsidP="008D0712">
      <w:pPr>
        <w:pStyle w:val="0Maintext"/>
        <w:spacing w:after="60" w:afterAutospacing="0"/>
        <w:ind w:firstLine="0"/>
        <w:rPr>
          <w:lang w:val="en-US"/>
        </w:rPr>
      </w:pPr>
    </w:p>
    <w:p w14:paraId="371B7C58" w14:textId="77777777" w:rsidR="008D0712" w:rsidRPr="00017B9C" w:rsidRDefault="008D0712" w:rsidP="008D0712">
      <w:pPr>
        <w:pStyle w:val="2"/>
        <w:numPr>
          <w:ilvl w:val="1"/>
          <w:numId w:val="2"/>
        </w:numPr>
        <w:rPr>
          <w:sz w:val="28"/>
          <w:szCs w:val="28"/>
          <w:lang w:val="en-US"/>
        </w:rPr>
      </w:pPr>
      <w:r w:rsidRPr="00017B9C">
        <w:rPr>
          <w:sz w:val="28"/>
          <w:szCs w:val="28"/>
          <w:lang w:val="en-US"/>
        </w:rPr>
        <w:t>Unified TCI state type</w:t>
      </w:r>
    </w:p>
    <w:p w14:paraId="347E0939" w14:textId="77777777" w:rsidR="008D0712" w:rsidRDefault="008D0712" w:rsidP="008D0712">
      <w:pPr>
        <w:pStyle w:val="0Maintext"/>
        <w:spacing w:after="60" w:afterAutospacing="0"/>
        <w:rPr>
          <w:lang w:val="en-US" w:eastAsia="ko-KR"/>
        </w:rPr>
      </w:pPr>
      <w:r>
        <w:rPr>
          <w:rFonts w:hint="eastAsia"/>
          <w:lang w:val="en-US" w:eastAsia="ko-KR"/>
        </w:rPr>
        <w:t xml:space="preserve">In RAN1#116 [2], association between </w:t>
      </w:r>
      <w:r>
        <w:rPr>
          <w:lang w:val="en-US" w:eastAsia="ko-KR"/>
        </w:rPr>
        <w:t xml:space="preserve">UL </w:t>
      </w:r>
      <w:r>
        <w:rPr>
          <w:rFonts w:hint="eastAsia"/>
          <w:lang w:val="en-US" w:eastAsia="ko-KR"/>
        </w:rPr>
        <w:t xml:space="preserve">TCI state and PL </w:t>
      </w:r>
      <w:r>
        <w:rPr>
          <w:lang w:val="en-US" w:eastAsia="ko-KR"/>
        </w:rPr>
        <w:t>(</w:t>
      </w:r>
      <w:r>
        <w:rPr>
          <w:rFonts w:hint="eastAsia"/>
          <w:lang w:val="en-US" w:eastAsia="ko-KR"/>
        </w:rPr>
        <w:t>pathloss)</w:t>
      </w:r>
      <w:r>
        <w:rPr>
          <w:lang w:val="en-US" w:eastAsia="ko-KR"/>
        </w:rPr>
        <w:t xml:space="preserve"> offset, and the supported type (joint or separate TCI state type) of unified TCI state for asymmetric MTRP scenario have been agreed as follows:</w:t>
      </w:r>
    </w:p>
    <w:tbl>
      <w:tblPr>
        <w:tblStyle w:val="ad"/>
        <w:tblW w:w="0" w:type="auto"/>
        <w:tblLook w:val="04A0" w:firstRow="1" w:lastRow="0" w:firstColumn="1" w:lastColumn="0" w:noHBand="0" w:noVBand="1"/>
      </w:tblPr>
      <w:tblGrid>
        <w:gridCol w:w="9629"/>
      </w:tblGrid>
      <w:tr w:rsidR="008D0712" w14:paraId="16FC80B6" w14:textId="77777777" w:rsidTr="00C25EF6">
        <w:tc>
          <w:tcPr>
            <w:tcW w:w="9629" w:type="dxa"/>
          </w:tcPr>
          <w:p w14:paraId="62348D9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152901C6" w14:textId="77777777" w:rsidR="008D0712" w:rsidRPr="006674AE" w:rsidRDefault="008D0712" w:rsidP="00C25EF6">
            <w:pPr>
              <w:jc w:val="both"/>
              <w:rPr>
                <w:rFonts w:cs="바탕"/>
                <w:sz w:val="20"/>
              </w:rPr>
            </w:pPr>
            <w:r w:rsidRPr="006674AE">
              <w:rPr>
                <w:rFonts w:cs="바탕"/>
                <w:sz w:val="20"/>
              </w:rPr>
              <w:t xml:space="preserve">For the asymmetric DL </w:t>
            </w:r>
            <w:proofErr w:type="spellStart"/>
            <w:r w:rsidRPr="006674AE">
              <w:rPr>
                <w:rFonts w:cs="바탕"/>
                <w:sz w:val="20"/>
              </w:rPr>
              <w:t>sTRP</w:t>
            </w:r>
            <w:proofErr w:type="spellEnd"/>
            <w:r w:rsidRPr="006674AE">
              <w:rPr>
                <w:rFonts w:cs="바탕"/>
                <w:sz w:val="20"/>
              </w:rPr>
              <w:t xml:space="preserve">/UL </w:t>
            </w:r>
            <w:proofErr w:type="spellStart"/>
            <w:r w:rsidRPr="006674AE">
              <w:rPr>
                <w:rFonts w:cs="바탕"/>
                <w:sz w:val="20"/>
              </w:rPr>
              <w:t>mTRP</w:t>
            </w:r>
            <w:proofErr w:type="spellEnd"/>
            <w:r w:rsidRPr="006674AE">
              <w:rPr>
                <w:rFonts w:cs="바탕"/>
                <w:sz w:val="20"/>
              </w:rPr>
              <w:t xml:space="preserve"> deployment scenarios, support to associate a UL TCI state with a PL offset:</w:t>
            </w:r>
          </w:p>
          <w:p w14:paraId="6135BE94" w14:textId="77777777" w:rsidR="008D0712" w:rsidRPr="006674AE" w:rsidRDefault="008D0712" w:rsidP="00C25EF6">
            <w:pPr>
              <w:numPr>
                <w:ilvl w:val="0"/>
                <w:numId w:val="70"/>
              </w:numPr>
              <w:jc w:val="both"/>
              <w:rPr>
                <w:rFonts w:cs="바탕"/>
                <w:sz w:val="20"/>
              </w:rPr>
            </w:pPr>
            <w:r w:rsidRPr="006674AE">
              <w:rPr>
                <w:rFonts w:cs="바탕"/>
                <w:sz w:val="20"/>
              </w:rPr>
              <w:lastRenderedPageBreak/>
              <w:t>When a UL TCI state associated with a PL offset is applied for the PUSCH/PUCCH/SRS transmission, the UE shall calculate the Tx power of the PUSCH/PUCCH/SRS based on the DL PL RS and PL offset associated with this UL TCI state.</w:t>
            </w:r>
          </w:p>
          <w:p w14:paraId="65DD0FB3" w14:textId="77777777" w:rsidR="008D0712" w:rsidRPr="006674AE" w:rsidRDefault="008D0712" w:rsidP="00C25EF6">
            <w:pPr>
              <w:numPr>
                <w:ilvl w:val="1"/>
                <w:numId w:val="70"/>
              </w:numPr>
              <w:jc w:val="both"/>
              <w:rPr>
                <w:rFonts w:cs="바탕"/>
                <w:sz w:val="20"/>
              </w:rPr>
            </w:pPr>
            <w:r w:rsidRPr="006674AE">
              <w:rPr>
                <w:rFonts w:cs="바탕"/>
                <w:sz w:val="20"/>
              </w:rPr>
              <w:t>Reuse the legacy uplink power control formulation by replacing legacy PL with UL PL which is derived from the DL PL RS and the PL offset.</w:t>
            </w:r>
          </w:p>
          <w:p w14:paraId="6CB0415B" w14:textId="77777777" w:rsidR="008D0712" w:rsidRPr="006674AE" w:rsidRDefault="008D0712" w:rsidP="00C25EF6">
            <w:pPr>
              <w:numPr>
                <w:ilvl w:val="1"/>
                <w:numId w:val="70"/>
              </w:numPr>
              <w:jc w:val="both"/>
              <w:rPr>
                <w:rFonts w:cs="바탕"/>
                <w:sz w:val="20"/>
              </w:rPr>
            </w:pPr>
            <w:r w:rsidRPr="006674AE">
              <w:rPr>
                <w:rFonts w:cs="바탕"/>
                <w:sz w:val="20"/>
              </w:rPr>
              <w:t>FFS: The UE can update UL PL in a way that new UL PL = current UL PL + an update delta indicated by the NW.</w:t>
            </w:r>
          </w:p>
          <w:p w14:paraId="40C83F83" w14:textId="77777777" w:rsidR="008D0712" w:rsidRPr="006674AE" w:rsidRDefault="008D0712" w:rsidP="00C25EF6">
            <w:pPr>
              <w:numPr>
                <w:ilvl w:val="0"/>
                <w:numId w:val="70"/>
              </w:numPr>
              <w:jc w:val="both"/>
              <w:rPr>
                <w:rFonts w:eastAsia="DengXian" w:cs="바탕"/>
                <w:sz w:val="20"/>
                <w:lang w:eastAsia="zh-CN"/>
              </w:rPr>
            </w:pPr>
            <w:r w:rsidRPr="006674AE">
              <w:rPr>
                <w:rFonts w:eastAsia="DengXian" w:cs="바탕"/>
                <w:sz w:val="20"/>
                <w:lang w:eastAsia="zh-CN"/>
              </w:rPr>
              <w:t>Note: it does not intend to increase the number of maintained PLs per cell.</w:t>
            </w:r>
          </w:p>
          <w:p w14:paraId="5D395D61" w14:textId="77777777" w:rsidR="008D0712" w:rsidRPr="006674AE" w:rsidRDefault="008D0712" w:rsidP="00C25EF6">
            <w:pPr>
              <w:numPr>
                <w:ilvl w:val="0"/>
                <w:numId w:val="70"/>
              </w:numPr>
              <w:jc w:val="both"/>
              <w:rPr>
                <w:rFonts w:eastAsia="DengXian" w:cs="바탕"/>
                <w:sz w:val="20"/>
                <w:lang w:eastAsia="zh-CN"/>
              </w:rPr>
            </w:pPr>
            <w:r w:rsidRPr="006674AE">
              <w:rPr>
                <w:rFonts w:cs="바탕"/>
                <w:sz w:val="20"/>
              </w:rPr>
              <w:t xml:space="preserve">FFS: </w:t>
            </w:r>
            <w:r w:rsidRPr="006674AE">
              <w:rPr>
                <w:rFonts w:eastAsia="DengXian" w:cs="바탕"/>
                <w:sz w:val="20"/>
                <w:lang w:val="en-CA" w:eastAsia="zh-CN"/>
              </w:rPr>
              <w:t xml:space="preserve">whether to support associating </w:t>
            </w:r>
            <w:r w:rsidRPr="006674AE">
              <w:rPr>
                <w:rFonts w:eastAsia="DengXian" w:cs="바탕"/>
                <w:sz w:val="20"/>
                <w:lang w:eastAsia="zh-CN"/>
              </w:rPr>
              <w:t xml:space="preserve">joint TCI state (if supported) with a </w:t>
            </w:r>
            <w:r w:rsidRPr="006674AE">
              <w:rPr>
                <w:rFonts w:eastAsia="DengXian" w:cs="바탕"/>
                <w:sz w:val="20"/>
                <w:lang w:val="en-CA" w:eastAsia="zh-CN"/>
              </w:rPr>
              <w:t>PL offset.</w:t>
            </w:r>
          </w:p>
          <w:p w14:paraId="7CC03571" w14:textId="77777777" w:rsidR="008D0712" w:rsidRPr="006674AE" w:rsidRDefault="008D0712" w:rsidP="00C25EF6">
            <w:pPr>
              <w:rPr>
                <w:rFonts w:ascii="Times" w:eastAsia="DengXian" w:hAnsi="Times"/>
                <w:sz w:val="20"/>
                <w:lang w:eastAsia="zh-CN"/>
              </w:rPr>
            </w:pPr>
            <w:r w:rsidRPr="006674AE">
              <w:rPr>
                <w:rFonts w:ascii="Times" w:eastAsia="DengXian" w:hAnsi="Times"/>
                <w:sz w:val="20"/>
                <w:lang w:eastAsia="zh-CN"/>
              </w:rPr>
              <w:t>Further study whether/how to apply a PL offset on PDCCH-order PRACH transmission too.</w:t>
            </w:r>
          </w:p>
          <w:p w14:paraId="74CF1CC5"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 xml:space="preserve">FFS: how to determine the </w:t>
            </w:r>
            <w:r>
              <w:rPr>
                <w:rFonts w:ascii="Times" w:eastAsia="DengXian" w:hAnsi="Times"/>
                <w:sz w:val="20"/>
                <w:lang w:eastAsia="zh-CN"/>
              </w:rPr>
              <w:t>Tx beam of PRACH towards UL TRP</w:t>
            </w:r>
          </w:p>
          <w:p w14:paraId="488FA0FC" w14:textId="77777777" w:rsidR="008D0712" w:rsidRPr="006674AE" w:rsidRDefault="008D0712" w:rsidP="00C25EF6">
            <w:pPr>
              <w:numPr>
                <w:ilvl w:val="0"/>
                <w:numId w:val="70"/>
              </w:numPr>
              <w:jc w:val="both"/>
              <w:rPr>
                <w:rFonts w:ascii="Times" w:eastAsia="DengXian" w:hAnsi="Times"/>
                <w:sz w:val="20"/>
                <w:lang w:eastAsia="zh-CN"/>
              </w:rPr>
            </w:pPr>
            <w:r w:rsidRPr="006674AE">
              <w:rPr>
                <w:rFonts w:ascii="Times" w:eastAsia="DengXian" w:hAnsi="Times"/>
                <w:sz w:val="20"/>
                <w:lang w:eastAsia="zh-CN"/>
              </w:rPr>
              <w:t>Note: this does not imply to support 2 TA for single-DCI based system.</w:t>
            </w:r>
          </w:p>
          <w:p w14:paraId="491FC148" w14:textId="77777777" w:rsidR="008D0712" w:rsidRDefault="008D0712" w:rsidP="00C25EF6">
            <w:pPr>
              <w:pStyle w:val="0Maintext"/>
              <w:spacing w:after="60" w:afterAutospacing="0"/>
              <w:ind w:firstLine="0"/>
              <w:rPr>
                <w:lang w:eastAsia="ko-KR"/>
              </w:rPr>
            </w:pPr>
          </w:p>
          <w:p w14:paraId="6246C9E9" w14:textId="77777777" w:rsidR="008D0712" w:rsidRPr="006674AE" w:rsidRDefault="008D0712" w:rsidP="00C25EF6">
            <w:pPr>
              <w:jc w:val="both"/>
              <w:rPr>
                <w:rFonts w:eastAsia="DengXian" w:cs="바탕"/>
                <w:b/>
                <w:bCs/>
                <w:sz w:val="20"/>
                <w:highlight w:val="green"/>
                <w:lang w:val="en-US" w:eastAsia="zh-CN"/>
              </w:rPr>
            </w:pPr>
            <w:r w:rsidRPr="006674AE">
              <w:rPr>
                <w:rFonts w:eastAsia="DengXian" w:cs="바탕"/>
                <w:b/>
                <w:bCs/>
                <w:sz w:val="20"/>
                <w:highlight w:val="green"/>
                <w:lang w:val="en-US" w:eastAsia="zh-CN"/>
              </w:rPr>
              <w:t>Agreement</w:t>
            </w:r>
          </w:p>
          <w:p w14:paraId="50BCD8EB" w14:textId="77777777" w:rsidR="008D0712" w:rsidRPr="006674AE" w:rsidRDefault="008D0712" w:rsidP="00C25EF6">
            <w:pPr>
              <w:rPr>
                <w:rFonts w:ascii="Times" w:eastAsia="DengXian" w:hAnsi="Times" w:cs="바탕"/>
                <w:sz w:val="20"/>
              </w:rPr>
            </w:pPr>
            <w:r w:rsidRPr="006674AE">
              <w:rPr>
                <w:rFonts w:ascii="Times" w:eastAsia="DengXian" w:hAnsi="Times" w:cs="바탕"/>
                <w:sz w:val="20"/>
              </w:rPr>
              <w:t xml:space="preserve">For the asymmetric DL </w:t>
            </w:r>
            <w:proofErr w:type="spellStart"/>
            <w:r w:rsidRPr="006674AE">
              <w:rPr>
                <w:rFonts w:ascii="Times" w:eastAsia="DengXian" w:hAnsi="Times" w:cs="바탕"/>
                <w:sz w:val="20"/>
              </w:rPr>
              <w:t>sTRP</w:t>
            </w:r>
            <w:proofErr w:type="spellEnd"/>
            <w:r w:rsidRPr="006674AE">
              <w:rPr>
                <w:rFonts w:ascii="Times" w:eastAsia="DengXian" w:hAnsi="Times" w:cs="바탕"/>
                <w:sz w:val="20"/>
              </w:rPr>
              <w:t xml:space="preserve">/UL </w:t>
            </w:r>
            <w:proofErr w:type="spellStart"/>
            <w:r w:rsidRPr="006674AE">
              <w:rPr>
                <w:rFonts w:ascii="Times" w:eastAsia="DengXian" w:hAnsi="Times" w:cs="바탕"/>
                <w:sz w:val="20"/>
              </w:rPr>
              <w:t>mTRP</w:t>
            </w:r>
            <w:proofErr w:type="spellEnd"/>
            <w:r w:rsidRPr="006674AE">
              <w:rPr>
                <w:rFonts w:ascii="Times" w:eastAsia="DengXian" w:hAnsi="Times" w:cs="바탕"/>
                <w:sz w:val="20"/>
              </w:rPr>
              <w:t xml:space="preserve"> deployment scenarios, separate DL/UL TCI state mode of Rel-17/18 unified TCI framework can be configured for both FR1 and FR2.</w:t>
            </w:r>
          </w:p>
          <w:p w14:paraId="77DA9113" w14:textId="77777777" w:rsidR="008D0712" w:rsidRPr="00C34360" w:rsidRDefault="008D0712" w:rsidP="00C25EF6">
            <w:pPr>
              <w:numPr>
                <w:ilvl w:val="0"/>
                <w:numId w:val="67"/>
              </w:numPr>
              <w:rPr>
                <w:rFonts w:ascii="Times" w:eastAsia="PMingLiU" w:hAnsi="Times" w:cs="바탕"/>
                <w:sz w:val="20"/>
                <w:lang w:eastAsia="zh-TW"/>
              </w:rPr>
            </w:pPr>
            <w:r w:rsidRPr="006674AE">
              <w:rPr>
                <w:rFonts w:ascii="Times" w:eastAsia="PMingLiU" w:hAnsi="Times" w:cs="바탕"/>
                <w:sz w:val="20"/>
                <w:lang w:eastAsia="zh-TW"/>
              </w:rPr>
              <w:t>Joint TCI state mode can be configured at least for FR1</w:t>
            </w:r>
          </w:p>
        </w:tc>
      </w:tr>
    </w:tbl>
    <w:p w14:paraId="6FE294DD" w14:textId="77777777" w:rsidR="008D0712" w:rsidRDefault="008D0712" w:rsidP="008D0712">
      <w:pPr>
        <w:pStyle w:val="0Maintext"/>
        <w:spacing w:after="60" w:afterAutospacing="0"/>
        <w:ind w:firstLine="0"/>
        <w:rPr>
          <w:lang w:val="en-US" w:eastAsia="ko-KR"/>
        </w:rPr>
      </w:pPr>
    </w:p>
    <w:p w14:paraId="6275DED0" w14:textId="77777777" w:rsidR="008D0712" w:rsidRDefault="008D0712" w:rsidP="008D0712">
      <w:pPr>
        <w:pStyle w:val="0Maintext"/>
        <w:spacing w:after="60" w:afterAutospacing="0"/>
        <w:rPr>
          <w:lang w:val="en-US" w:eastAsia="ko-KR"/>
        </w:rPr>
      </w:pPr>
      <w:r>
        <w:rPr>
          <w:rFonts w:hint="eastAsia"/>
          <w:lang w:val="en-US" w:eastAsia="ko-KR"/>
        </w:rPr>
        <w:t>Th</w:t>
      </w:r>
      <w:r>
        <w:rPr>
          <w:lang w:val="en-US" w:eastAsia="ko-KR"/>
        </w:rPr>
        <w:t>e reason why joint TCI state type is only agreed in FR1 is that the corresponding QCL source RS of QCL-</w:t>
      </w:r>
      <w:proofErr w:type="spellStart"/>
      <w:r>
        <w:rPr>
          <w:lang w:val="en-US" w:eastAsia="ko-KR"/>
        </w:rPr>
        <w:t>TypeD</w:t>
      </w:r>
      <w:proofErr w:type="spellEnd"/>
      <w:r>
        <w:rPr>
          <w:lang w:val="en-US" w:eastAsia="ko-KR"/>
        </w:rPr>
        <w:t xml:space="preserve">, which is applied to UL channel/signal, could be only DL RS (e.g., SSB or CSI-RS). In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there is no DL transmission from UL TRP, so it is not possible to support joint TCI state for UL TRP in FR2 without enhancement on unified TCI framework. Hence, we support joint TCI state mode only in FR1, and don’t support in FR2. </w:t>
      </w:r>
    </w:p>
    <w:p w14:paraId="5EF1CD91" w14:textId="77777777" w:rsidR="008D0712" w:rsidRDefault="008D0712" w:rsidP="008D0712">
      <w:pPr>
        <w:pStyle w:val="0Maintext"/>
        <w:spacing w:after="60" w:afterAutospacing="0"/>
        <w:rPr>
          <w:lang w:val="en-US" w:eastAsia="ko-KR"/>
        </w:rPr>
      </w:pP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 although it is possible to reuse separate TCI state type for both FR1 and FR2, and joint TCI state type in FR1, there are some remaining problems as follows:</w:t>
      </w:r>
    </w:p>
    <w:p w14:paraId="7D68251D" w14:textId="77777777" w:rsidR="008D0712" w:rsidRDefault="008D0712" w:rsidP="008D0712">
      <w:pPr>
        <w:pStyle w:val="0Maintext"/>
        <w:numPr>
          <w:ilvl w:val="2"/>
          <w:numId w:val="69"/>
        </w:numPr>
        <w:spacing w:after="60" w:afterAutospacing="0"/>
        <w:ind w:left="993"/>
        <w:rPr>
          <w:lang w:val="en-US" w:eastAsia="ko-KR"/>
        </w:rPr>
      </w:pPr>
      <w:r>
        <w:rPr>
          <w:lang w:val="en-US" w:eastAsia="ko-KR"/>
        </w:rPr>
        <w:t>The problem of separate TCI state type considering multi-TRP is that DL TCI state and UL TCI state shall be indicated separately, hence, given the limited number of codepoints in TCI state field, the flexibility to indicate appropriate combinations of DL TCI state and UL TCI states are limited, rather than that of joint TCI state.</w:t>
      </w:r>
    </w:p>
    <w:p w14:paraId="1F64C9E4" w14:textId="77777777" w:rsidR="008D0712" w:rsidRDefault="008D0712" w:rsidP="008D0712">
      <w:pPr>
        <w:pStyle w:val="0Maintext"/>
        <w:numPr>
          <w:ilvl w:val="2"/>
          <w:numId w:val="69"/>
        </w:numPr>
        <w:spacing w:after="60" w:afterAutospacing="0"/>
        <w:ind w:left="993"/>
        <w:rPr>
          <w:lang w:val="en-US" w:eastAsia="ko-KR"/>
        </w:rPr>
      </w:pPr>
      <w:r>
        <w:rPr>
          <w:lang w:val="en-US" w:eastAsia="ko-KR"/>
        </w:rPr>
        <w:t>Since a same type shall be applied to both links between two TRPs and UE, although there is a beam correspondence in the 1</w:t>
      </w:r>
      <w:r w:rsidRPr="009C3C89">
        <w:rPr>
          <w:vertAlign w:val="superscript"/>
          <w:lang w:val="en-US" w:eastAsia="ko-KR"/>
        </w:rPr>
        <w:t>st</w:t>
      </w:r>
      <w:r>
        <w:rPr>
          <w:lang w:val="en-US" w:eastAsia="ko-KR"/>
        </w:rPr>
        <w:t xml:space="preserve"> link between TRP1 and UE, if not in the 2</w:t>
      </w:r>
      <w:r w:rsidRPr="009C3C89">
        <w:rPr>
          <w:vertAlign w:val="superscript"/>
          <w:lang w:val="en-US" w:eastAsia="ko-KR"/>
        </w:rPr>
        <w:t>nd</w:t>
      </w:r>
      <w:r>
        <w:rPr>
          <w:lang w:val="en-US" w:eastAsia="ko-KR"/>
        </w:rPr>
        <w:t xml:space="preserve"> link between TRP2 and UE, separate TCI state type shall be utilized considering the 2</w:t>
      </w:r>
      <w:r w:rsidRPr="009C3C89">
        <w:rPr>
          <w:vertAlign w:val="superscript"/>
          <w:lang w:val="en-US" w:eastAsia="ko-KR"/>
        </w:rPr>
        <w:t>nd</w:t>
      </w:r>
      <w:r>
        <w:rPr>
          <w:lang w:val="en-US" w:eastAsia="ko-KR"/>
        </w:rPr>
        <w:t xml:space="preserve"> link, and joint TCI state type.</w:t>
      </w:r>
    </w:p>
    <w:p w14:paraId="78A1E925" w14:textId="77777777" w:rsidR="008D0712" w:rsidRDefault="008D0712" w:rsidP="008D0712">
      <w:pPr>
        <w:pStyle w:val="0Maintext"/>
        <w:spacing w:after="60" w:afterAutospacing="0"/>
        <w:rPr>
          <w:lang w:val="en-US" w:eastAsia="ko-KR"/>
        </w:rPr>
      </w:pPr>
      <w:r>
        <w:rPr>
          <w:lang w:val="en-US" w:eastAsia="ko-KR"/>
        </w:rPr>
        <w:t>On top of reusing separate TCI state type in both FR1 and FR2, and joint TCI state type in FR1</w:t>
      </w:r>
      <w:r w:rsidRPr="00CE7A16">
        <w:rPr>
          <w:lang w:val="en-US" w:eastAsia="ko-KR"/>
        </w:rPr>
        <w:t xml:space="preserve"> </w:t>
      </w:r>
      <w:r>
        <w:rPr>
          <w:lang w:val="en-US" w:eastAsia="ko-KR"/>
        </w:rPr>
        <w:t xml:space="preserve">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whether/how to utilize benefits of two types together for supporting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 could be further investigated.</w:t>
      </w:r>
    </w:p>
    <w:p w14:paraId="767A2EEB" w14:textId="77777777" w:rsidR="008D0712" w:rsidRDefault="008D0712" w:rsidP="008D0712">
      <w:pPr>
        <w:pStyle w:val="0Maintext"/>
        <w:spacing w:after="60" w:afterAutospacing="0"/>
        <w:ind w:firstLine="0"/>
        <w:rPr>
          <w:lang w:val="en-US"/>
        </w:rPr>
      </w:pPr>
    </w:p>
    <w:p w14:paraId="4866DE96" w14:textId="62136A2E" w:rsidR="008D0712" w:rsidRDefault="008D0712" w:rsidP="008D0712">
      <w:pPr>
        <w:pStyle w:val="0Maintext"/>
        <w:spacing w:after="60" w:afterAutospacing="0"/>
        <w:ind w:firstLine="0"/>
        <w:rPr>
          <w:lang w:val="en-US" w:eastAsia="ko-KR"/>
        </w:rPr>
      </w:pPr>
      <w:r w:rsidRPr="00C0565B">
        <w:rPr>
          <w:rFonts w:hint="eastAsia"/>
          <w:b/>
          <w:u w:val="single"/>
          <w:lang w:val="en-US" w:eastAsia="ko-KR"/>
        </w:rPr>
        <w:t xml:space="preserve">Proposal </w:t>
      </w:r>
      <w:r w:rsidR="00CA4397">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08015B62" w14:textId="77777777" w:rsidR="008D0712" w:rsidRDefault="008D0712" w:rsidP="008D0712">
      <w:pPr>
        <w:pStyle w:val="0Maintext"/>
        <w:spacing w:after="60" w:afterAutospacing="0"/>
        <w:ind w:firstLine="0"/>
        <w:rPr>
          <w:lang w:val="en-US"/>
        </w:rPr>
      </w:pPr>
    </w:p>
    <w:p w14:paraId="5018BF0A" w14:textId="649A7B3F" w:rsidR="00586A4B" w:rsidRPr="00035D78" w:rsidRDefault="00586A4B" w:rsidP="00586A4B">
      <w:pPr>
        <w:pStyle w:val="2"/>
        <w:numPr>
          <w:ilvl w:val="1"/>
          <w:numId w:val="2"/>
        </w:numPr>
        <w:rPr>
          <w:sz w:val="28"/>
          <w:szCs w:val="28"/>
          <w:lang w:val="en-US"/>
        </w:rPr>
      </w:pPr>
      <w:r w:rsidRPr="00035D78">
        <w:rPr>
          <w:sz w:val="28"/>
          <w:szCs w:val="28"/>
          <w:lang w:val="en-US"/>
        </w:rPr>
        <w:t>Pathloss offset configuration and update</w:t>
      </w:r>
      <w:r w:rsidR="009E417D">
        <w:rPr>
          <w:sz w:val="28"/>
          <w:szCs w:val="28"/>
          <w:lang w:val="en-US"/>
        </w:rPr>
        <w:t xml:space="preserve"> via MAC-CE</w:t>
      </w:r>
    </w:p>
    <w:p w14:paraId="06EE810D" w14:textId="1FFD97A0" w:rsidR="009E417D" w:rsidRDefault="009E417D" w:rsidP="00586A4B">
      <w:pPr>
        <w:pStyle w:val="0Maintext"/>
        <w:spacing w:after="60" w:afterAutospacing="0"/>
        <w:rPr>
          <w:lang w:val="en-US" w:eastAsia="ko-KR"/>
        </w:rPr>
      </w:pPr>
      <w:r>
        <w:rPr>
          <w:rFonts w:hint="eastAsia"/>
          <w:lang w:val="en-US" w:eastAsia="ko-KR"/>
        </w:rPr>
        <w:t>I</w:t>
      </w:r>
      <w:r>
        <w:rPr>
          <w:lang w:val="en-US" w:eastAsia="ko-KR"/>
        </w:rPr>
        <w:t>n RAN1#117</w:t>
      </w:r>
      <w:r w:rsidR="00EB0872">
        <w:rPr>
          <w:lang w:val="en-US" w:eastAsia="ko-KR"/>
        </w:rPr>
        <w:t xml:space="preserve"> </w:t>
      </w:r>
      <w:r w:rsidR="00BB5B52">
        <w:rPr>
          <w:lang w:val="en-US" w:eastAsia="ko-KR"/>
        </w:rPr>
        <w:t>[3]</w:t>
      </w:r>
      <w:r>
        <w:rPr>
          <w:lang w:val="en-US" w:eastAsia="ko-KR"/>
        </w:rPr>
        <w:t xml:space="preserve">, it was agreed that MAC-CE based update for </w:t>
      </w:r>
      <w:r w:rsidR="00841334">
        <w:rPr>
          <w:lang w:val="en-US" w:eastAsia="ko-KR"/>
        </w:rPr>
        <w:t>PL offset included in TCI state as follows:</w:t>
      </w:r>
    </w:p>
    <w:tbl>
      <w:tblPr>
        <w:tblStyle w:val="ad"/>
        <w:tblW w:w="0" w:type="auto"/>
        <w:tblLook w:val="04A0" w:firstRow="1" w:lastRow="0" w:firstColumn="1" w:lastColumn="0" w:noHBand="0" w:noVBand="1"/>
      </w:tblPr>
      <w:tblGrid>
        <w:gridCol w:w="9629"/>
      </w:tblGrid>
      <w:tr w:rsidR="00EB0872" w14:paraId="642BBE85" w14:textId="77777777" w:rsidTr="00EB0872">
        <w:tc>
          <w:tcPr>
            <w:tcW w:w="9629" w:type="dxa"/>
          </w:tcPr>
          <w:p w14:paraId="10DF3870" w14:textId="4A45532B" w:rsidR="00EB0872" w:rsidRPr="00EB0872" w:rsidRDefault="00EB0872" w:rsidP="00EB0872">
            <w:pPr>
              <w:jc w:val="both"/>
              <w:rPr>
                <w:rFonts w:eastAsia="DengXian" w:cs="바탕"/>
                <w:b/>
                <w:bCs/>
                <w:sz w:val="20"/>
                <w:highlight w:val="green"/>
                <w:lang w:val="en-US" w:eastAsia="zh-CN"/>
              </w:rPr>
            </w:pPr>
            <w:r w:rsidRPr="00EB0872">
              <w:rPr>
                <w:rFonts w:eastAsia="DengXian" w:cs="바탕"/>
                <w:b/>
                <w:bCs/>
                <w:sz w:val="20"/>
                <w:highlight w:val="green"/>
                <w:lang w:val="en-US" w:eastAsia="zh-CN"/>
              </w:rPr>
              <w:t>Agreement</w:t>
            </w:r>
          </w:p>
          <w:p w14:paraId="5E84D7C2" w14:textId="77777777" w:rsidR="00EB0872" w:rsidRPr="00EB0872" w:rsidRDefault="00EB0872" w:rsidP="00EB0872">
            <w:pPr>
              <w:rPr>
                <w:rFonts w:ascii="Times" w:eastAsia="DengXian" w:hAnsi="Times" w:cs="바탕"/>
                <w:sz w:val="20"/>
                <w:szCs w:val="18"/>
              </w:rPr>
            </w:pPr>
            <w:r w:rsidRPr="00EB0872">
              <w:rPr>
                <w:rFonts w:ascii="Times" w:eastAsia="DengXian" w:hAnsi="Times" w:cs="바탕"/>
                <w:sz w:val="20"/>
                <w:szCs w:val="18"/>
              </w:rPr>
              <w:t>For the association between PL offset and joint/UL TCI state, support the following</w:t>
            </w:r>
          </w:p>
          <w:p w14:paraId="7A608719" w14:textId="03773415" w:rsidR="00EB0872" w:rsidRPr="00EB0872" w:rsidRDefault="00EB0872" w:rsidP="00211F4D">
            <w:pPr>
              <w:numPr>
                <w:ilvl w:val="0"/>
                <w:numId w:val="71"/>
              </w:numPr>
              <w:rPr>
                <w:lang w:eastAsia="ko-KR"/>
              </w:rPr>
            </w:pPr>
            <w:r w:rsidRPr="00EB0872">
              <w:rPr>
                <w:rFonts w:ascii="Times" w:eastAsia="DengXian" w:hAnsi="Times"/>
                <w:sz w:val="20"/>
                <w:szCs w:val="18"/>
                <w:highlight w:val="cyan"/>
              </w:rPr>
              <w:t>Alt1b: One PL offset value is configured in a joint or UL TCI state by RRC</w:t>
            </w:r>
            <w:r w:rsidRPr="00EB0872">
              <w:rPr>
                <w:rFonts w:ascii="Times" w:eastAsia="DengXian" w:hAnsi="Times" w:cs="바탕"/>
                <w:sz w:val="20"/>
                <w:szCs w:val="18"/>
                <w:highlight w:val="cyan"/>
              </w:rPr>
              <w:t>, where different PL offset values can be configured to different joint or UL TCI states</w:t>
            </w:r>
            <w:r w:rsidRPr="00EB0872">
              <w:rPr>
                <w:rFonts w:ascii="Times" w:eastAsia="DengXian" w:hAnsi="Times"/>
                <w:sz w:val="20"/>
                <w:szCs w:val="18"/>
                <w:highlight w:val="cyan"/>
              </w:rPr>
              <w:t xml:space="preserve">. A MAC CE can update </w:t>
            </w:r>
            <w:r w:rsidRPr="00EB0872">
              <w:rPr>
                <w:rFonts w:ascii="Times" w:eastAsia="DengXian" w:hAnsi="Times"/>
                <w:sz w:val="20"/>
                <w:szCs w:val="18"/>
                <w:highlight w:val="cyan"/>
                <w:lang w:eastAsia="zh-CN"/>
              </w:rPr>
              <w:t>the</w:t>
            </w:r>
            <w:r w:rsidRPr="00EB0872">
              <w:rPr>
                <w:rFonts w:ascii="Times" w:eastAsia="DengXian" w:hAnsi="Times"/>
                <w:sz w:val="20"/>
                <w:szCs w:val="18"/>
                <w:highlight w:val="cyan"/>
              </w:rPr>
              <w:t xml:space="preserve"> PL offset value(s) for joint or UL TCI state(s).</w:t>
            </w:r>
          </w:p>
        </w:tc>
      </w:tr>
    </w:tbl>
    <w:p w14:paraId="6B82424A" w14:textId="241E996A" w:rsidR="00B14AB9" w:rsidRDefault="00402EBD" w:rsidP="00B14AB9">
      <w:pPr>
        <w:pStyle w:val="0Maintext"/>
        <w:spacing w:after="60" w:afterAutospacing="0"/>
        <w:rPr>
          <w:lang w:val="en-US" w:eastAsia="ko-KR"/>
        </w:rPr>
      </w:pPr>
      <w:r>
        <w:rPr>
          <w:lang w:val="en-US" w:eastAsia="ko-KR"/>
        </w:rPr>
        <w:t>Based on the above agreement, it implies that multiple joint or UL TCI states can be updated by a single MAC-CE.</w:t>
      </w:r>
      <w:r w:rsidR="00CE2222">
        <w:rPr>
          <w:lang w:val="en-US" w:eastAsia="ko-KR"/>
        </w:rPr>
        <w:t xml:space="preserve"> Similar with other TCI state update/activation MAC-CE, we would like to introduce simultaneous update/activation on PL offset among multiple CCs, based on CC lists. If a MAC-CE </w:t>
      </w:r>
      <w:r w:rsidR="00B14AB9">
        <w:rPr>
          <w:lang w:val="en-US" w:eastAsia="ko-KR"/>
        </w:rPr>
        <w:t>indicates a serving cell configured as part of a CC list, this MAC-CE can apply to all the other serving cells in the CC list.</w:t>
      </w:r>
    </w:p>
    <w:p w14:paraId="57099872" w14:textId="2CB23048" w:rsidR="00B14AB9" w:rsidRDefault="00B14AB9" w:rsidP="00586A4B">
      <w:pPr>
        <w:pStyle w:val="0Maintext"/>
        <w:spacing w:after="60" w:afterAutospacing="0"/>
        <w:rPr>
          <w:lang w:val="en-US" w:eastAsia="ko-KR"/>
        </w:rPr>
      </w:pPr>
    </w:p>
    <w:p w14:paraId="1043684A" w14:textId="0B8A09D9" w:rsidR="00B14AB9" w:rsidRDefault="00B14AB9" w:rsidP="00B14AB9">
      <w:pPr>
        <w:pStyle w:val="0Maintext"/>
        <w:spacing w:after="60" w:afterAutospacing="0"/>
        <w:ind w:firstLine="0"/>
        <w:rPr>
          <w:lang w:val="en-US" w:eastAsia="ko-KR"/>
        </w:rPr>
      </w:pPr>
      <w:r w:rsidRPr="00C0565B">
        <w:rPr>
          <w:rFonts w:hint="eastAsia"/>
          <w:b/>
          <w:u w:val="single"/>
          <w:lang w:val="en-US" w:eastAsia="ko-KR"/>
        </w:rPr>
        <w:lastRenderedPageBreak/>
        <w:t xml:space="preserve">Proposal </w:t>
      </w:r>
      <w:r w:rsidR="00A91273">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45D32BD2" w14:textId="2C6ADD31" w:rsidR="00B14AB9" w:rsidRDefault="00B14AB9" w:rsidP="00586A4B">
      <w:pPr>
        <w:pStyle w:val="0Maintext"/>
        <w:spacing w:after="60" w:afterAutospacing="0"/>
        <w:rPr>
          <w:lang w:val="en-US" w:eastAsia="ko-KR"/>
        </w:rPr>
      </w:pPr>
    </w:p>
    <w:p w14:paraId="63295C45" w14:textId="55A2C8A0" w:rsidR="009933B5" w:rsidRDefault="009933B5" w:rsidP="00586A4B">
      <w:pPr>
        <w:pStyle w:val="0Maintext"/>
        <w:spacing w:after="60" w:afterAutospacing="0"/>
        <w:rPr>
          <w:lang w:val="en-US" w:eastAsia="ko-KR"/>
        </w:rPr>
      </w:pPr>
      <w:r>
        <w:rPr>
          <w:rFonts w:hint="eastAsia"/>
          <w:lang w:val="en-US" w:eastAsia="ko-KR"/>
        </w:rPr>
        <w:t>A</w:t>
      </w:r>
      <w:r>
        <w:rPr>
          <w:lang w:val="en-US" w:eastAsia="ko-KR"/>
        </w:rPr>
        <w:t xml:space="preserve">lso, if MAC-CE updates multiple PL offsets for multiple TCI states, the </w:t>
      </w:r>
      <w:proofErr w:type="spellStart"/>
      <w:r>
        <w:rPr>
          <w:lang w:val="en-US" w:eastAsia="ko-KR"/>
        </w:rPr>
        <w:t>bitwidth</w:t>
      </w:r>
      <w:proofErr w:type="spellEnd"/>
      <w:r>
        <w:rPr>
          <w:lang w:val="en-US" w:eastAsia="ko-KR"/>
        </w:rPr>
        <w:t xml:space="preserve"> of MAC-CE could be larger. </w:t>
      </w:r>
      <w:r w:rsidR="0088795F">
        <w:rPr>
          <w:lang w:val="en-US" w:eastAsia="ko-KR"/>
        </w:rPr>
        <w:t xml:space="preserve">We think that a same PL offset update can be applied to multiple TCI states which share same PL RS, or same power control parameters corresponding </w:t>
      </w:r>
      <w:r w:rsidR="00922D09">
        <w:rPr>
          <w:lang w:val="en-US" w:eastAsia="ko-KR"/>
        </w:rPr>
        <w:t xml:space="preserve">to </w:t>
      </w:r>
      <w:r w:rsidR="0088795F">
        <w:rPr>
          <w:lang w:val="en-US" w:eastAsia="ko-KR"/>
        </w:rPr>
        <w:t>a certain UL TRP.</w:t>
      </w:r>
      <w:r w:rsidR="00922D09">
        <w:rPr>
          <w:lang w:val="en-US" w:eastAsia="ko-KR"/>
        </w:rPr>
        <w:t xml:space="preserve"> Hence, </w:t>
      </w:r>
      <w:r w:rsidR="00456DC0">
        <w:rPr>
          <w:lang w:val="en-US" w:eastAsia="ko-KR"/>
        </w:rPr>
        <w:t xml:space="preserve">in order to reduce MAC-CE overhead, </w:t>
      </w:r>
      <w:r w:rsidR="00922D09">
        <w:rPr>
          <w:lang w:val="en-US" w:eastAsia="ko-KR"/>
        </w:rPr>
        <w:t xml:space="preserve">it is better to introduce TCI state groups where each of TCI state groups includes multiple TCI states which are corresponding to </w:t>
      </w:r>
      <w:r w:rsidR="00456DC0">
        <w:rPr>
          <w:lang w:val="en-US" w:eastAsia="ko-KR"/>
        </w:rPr>
        <w:t>a certain UL TRP. Then, when a UE receives a MAC-CE updating PL offset of a certain TCI state which is included in a TCI state group, then same PL offset update is applied to all other TCI states in the TCI state group.</w:t>
      </w:r>
    </w:p>
    <w:p w14:paraId="05157F38" w14:textId="0C29AF51" w:rsidR="0098390D" w:rsidRDefault="0098390D" w:rsidP="00586A4B">
      <w:pPr>
        <w:pStyle w:val="0Maintext"/>
        <w:spacing w:after="60" w:afterAutospacing="0"/>
        <w:rPr>
          <w:lang w:val="en-US" w:eastAsia="ko-KR"/>
        </w:rPr>
      </w:pPr>
    </w:p>
    <w:p w14:paraId="2AEB2C80" w14:textId="7A4284EE" w:rsidR="00DB1B40" w:rsidRDefault="00DB1B40" w:rsidP="00DB1B40">
      <w:pPr>
        <w:pStyle w:val="0Maintext"/>
        <w:spacing w:after="60" w:afterAutospacing="0"/>
        <w:ind w:firstLine="0"/>
        <w:rPr>
          <w:lang w:val="en-US" w:eastAsia="ko-KR"/>
        </w:rPr>
      </w:pPr>
      <w:r w:rsidRPr="00C0565B">
        <w:rPr>
          <w:rFonts w:hint="eastAsia"/>
          <w:b/>
          <w:u w:val="single"/>
          <w:lang w:val="en-US" w:eastAsia="ko-KR"/>
        </w:rPr>
        <w:t xml:space="preserve">Proposal </w:t>
      </w:r>
      <w:r w:rsidR="00A91273">
        <w:rPr>
          <w:b/>
          <w:u w:val="single"/>
          <w:lang w:val="en-US" w:eastAsia="ko-KR"/>
        </w:rPr>
        <w:t>5</w:t>
      </w:r>
      <w:r>
        <w:rPr>
          <w:rFonts w:hint="eastAsia"/>
          <w:lang w:val="en-US" w:eastAsia="ko-KR"/>
        </w:rPr>
        <w:t xml:space="preserve">. </w:t>
      </w:r>
      <w:r>
        <w:rPr>
          <w:lang w:val="en-US" w:eastAsia="ko-KR"/>
        </w:rPr>
        <w:t xml:space="preserve">Support </w:t>
      </w:r>
      <w:r w:rsidR="00B25C71">
        <w:rPr>
          <w:lang w:val="en-US" w:eastAsia="ko-KR"/>
        </w:rPr>
        <w:t xml:space="preserve">to introduce </w:t>
      </w:r>
      <w:r w:rsidR="00F37265">
        <w:rPr>
          <w:lang w:val="en-US" w:eastAsia="ko-KR"/>
        </w:rPr>
        <w:t>“</w:t>
      </w:r>
      <w:r w:rsidR="00B25C71">
        <w:rPr>
          <w:lang w:val="en-US" w:eastAsia="ko-KR"/>
        </w:rPr>
        <w:t xml:space="preserve">a </w:t>
      </w:r>
      <w:r w:rsidR="00742653">
        <w:rPr>
          <w:lang w:val="en-US" w:eastAsia="ko-KR"/>
        </w:rPr>
        <w:t>TCI state group</w:t>
      </w:r>
      <w:r w:rsidR="00F37265">
        <w:rPr>
          <w:lang w:val="en-US" w:eastAsia="ko-KR"/>
        </w:rPr>
        <w:t>”</w:t>
      </w:r>
      <w:r w:rsidR="00742653">
        <w:rPr>
          <w:lang w:val="en-US" w:eastAsia="ko-KR"/>
        </w:rPr>
        <w:t xml:space="preserve"> </w:t>
      </w:r>
      <w:r w:rsidR="00D11200">
        <w:rPr>
          <w:lang w:val="en-US" w:eastAsia="ko-KR"/>
        </w:rPr>
        <w:t>which includes</w:t>
      </w:r>
      <w:r w:rsidR="00742653">
        <w:rPr>
          <w:lang w:val="en-US" w:eastAsia="ko-KR"/>
        </w:rPr>
        <w:t xml:space="preserve"> </w:t>
      </w:r>
      <w:r w:rsidR="00D11200">
        <w:rPr>
          <w:lang w:val="en-US" w:eastAsia="ko-KR"/>
        </w:rPr>
        <w:t>a number of</w:t>
      </w:r>
      <w:r w:rsidR="00742653">
        <w:rPr>
          <w:lang w:val="en-US" w:eastAsia="ko-KR"/>
        </w:rPr>
        <w:t xml:space="preserve"> TCI states</w:t>
      </w:r>
      <w:r w:rsidR="00EC1659">
        <w:rPr>
          <w:lang w:val="en-US" w:eastAsia="ko-KR"/>
        </w:rPr>
        <w:t xml:space="preserve">, in order </w:t>
      </w:r>
      <w:r w:rsidR="00742653">
        <w:rPr>
          <w:lang w:val="en-US" w:eastAsia="ko-KR"/>
        </w:rPr>
        <w:t xml:space="preserve">to update PL offset </w:t>
      </w:r>
      <w:r w:rsidR="00EC1659">
        <w:rPr>
          <w:lang w:val="en-US" w:eastAsia="ko-KR"/>
        </w:rPr>
        <w:t xml:space="preserve">in those TCI states </w:t>
      </w:r>
      <w:r w:rsidR="00B25C71">
        <w:rPr>
          <w:lang w:val="en-US" w:eastAsia="ko-KR"/>
        </w:rPr>
        <w:t xml:space="preserve">via </w:t>
      </w:r>
      <w:r w:rsidR="00EC1659">
        <w:rPr>
          <w:lang w:val="en-US" w:eastAsia="ko-KR"/>
        </w:rPr>
        <w:t xml:space="preserve">a single </w:t>
      </w:r>
      <w:r w:rsidR="00B25C71">
        <w:rPr>
          <w:lang w:val="en-US" w:eastAsia="ko-KR"/>
        </w:rPr>
        <w:t>MAC-CE</w:t>
      </w:r>
      <w:r w:rsidR="00742653">
        <w:rPr>
          <w:lang w:val="en-US" w:eastAsia="ko-KR"/>
        </w:rPr>
        <w:t xml:space="preserve"> simultaneously</w:t>
      </w:r>
      <w:r w:rsidR="00B25C71">
        <w:rPr>
          <w:lang w:val="en-US" w:eastAsia="ko-KR"/>
        </w:rPr>
        <w:t>.</w:t>
      </w:r>
    </w:p>
    <w:p w14:paraId="363769FA" w14:textId="26D15E35" w:rsidR="00DB1B40" w:rsidRDefault="00DB1B40" w:rsidP="00227F2F">
      <w:pPr>
        <w:pStyle w:val="0Maintext"/>
        <w:spacing w:after="60" w:afterAutospacing="0"/>
        <w:ind w:firstLine="0"/>
        <w:rPr>
          <w:lang w:val="en-US" w:eastAsia="ko-KR"/>
        </w:rPr>
      </w:pPr>
    </w:p>
    <w:p w14:paraId="10823906" w14:textId="0F848CA7" w:rsidR="00E52F71" w:rsidRDefault="008E5F81" w:rsidP="00E52F71">
      <w:pPr>
        <w:pStyle w:val="0Maintext"/>
        <w:spacing w:after="60" w:afterAutospacing="0"/>
        <w:rPr>
          <w:lang w:val="en-US" w:eastAsia="ko-KR"/>
        </w:rPr>
      </w:pPr>
      <w:r w:rsidRPr="00E52F71">
        <w:rPr>
          <w:lang w:val="en-US" w:eastAsia="ko-KR"/>
        </w:rPr>
        <w:t xml:space="preserve">In addition, we would like to clarify </w:t>
      </w:r>
      <w:r w:rsidR="00E52F71" w:rsidRPr="00E52F71">
        <w:rPr>
          <w:lang w:val="en-US" w:eastAsia="ko-KR"/>
        </w:rPr>
        <w:t>which joint/UL TCI state(s) can be applied by PL offset update MAC-CE.</w:t>
      </w:r>
      <w:r w:rsidR="00E52F71">
        <w:rPr>
          <w:rFonts w:hint="eastAsia"/>
          <w:lang w:val="en-US" w:eastAsia="ko-KR"/>
        </w:rPr>
        <w:t xml:space="preserve"> </w:t>
      </w:r>
      <w:r w:rsidR="00E52F71">
        <w:rPr>
          <w:lang w:val="en-US" w:eastAsia="ko-KR"/>
        </w:rPr>
        <w:t xml:space="preserve">There can be two distinguished groups of Joint/UL TCI state(s): 1) joint/UL TCI state(s) configured with PL offset (where the configured PL offset value can be zero or non-zero), 2) joint/UL TCI state(s) not configured with PL offset. Our understanding on the above </w:t>
      </w:r>
      <w:r w:rsidR="00E52F71" w:rsidRPr="00E52F71">
        <w:rPr>
          <w:highlight w:val="cyan"/>
          <w:lang w:val="en-US" w:eastAsia="ko-KR"/>
        </w:rPr>
        <w:t>cyan highlighted part</w:t>
      </w:r>
      <w:r w:rsidR="00E52F71">
        <w:rPr>
          <w:lang w:val="en-US" w:eastAsia="ko-KR"/>
        </w:rPr>
        <w:t xml:space="preserve"> in the agreement is that the PL offset update MAC-CE is only applicable to group 1), since it said the PL offset value configured in a joint/UL TCI state can be updated by MAC-CE. </w:t>
      </w:r>
      <w:r w:rsidR="00B96D09">
        <w:rPr>
          <w:lang w:val="en-US" w:eastAsia="ko-KR"/>
        </w:rPr>
        <w:t>Regarding group 2), the PL offset update MAC-CE cannot be applied, and UE can assume the corresponding PL offset value as zero.</w:t>
      </w:r>
    </w:p>
    <w:p w14:paraId="735C82E0" w14:textId="77777777" w:rsidR="00E52F71" w:rsidRDefault="00E52F71" w:rsidP="00B96D09">
      <w:pPr>
        <w:pStyle w:val="0Maintext"/>
        <w:spacing w:after="60" w:afterAutospacing="0"/>
        <w:ind w:firstLine="0"/>
        <w:rPr>
          <w:lang w:val="en-US" w:eastAsia="ko-KR"/>
        </w:rPr>
      </w:pPr>
    </w:p>
    <w:p w14:paraId="2BB6AB6C" w14:textId="05FABA43" w:rsidR="00C714D5" w:rsidRDefault="00C714D5" w:rsidP="00C714D5">
      <w:pPr>
        <w:pStyle w:val="0Maintext"/>
        <w:spacing w:after="60" w:afterAutospacing="0"/>
        <w:ind w:firstLine="0"/>
        <w:rPr>
          <w:lang w:val="en-US" w:eastAsia="ko-KR"/>
        </w:rPr>
      </w:pPr>
      <w:r w:rsidRPr="00EC628B">
        <w:rPr>
          <w:rFonts w:hint="eastAsia"/>
          <w:b/>
          <w:u w:val="single"/>
          <w:lang w:val="en-US" w:eastAsia="ko-KR"/>
        </w:rPr>
        <w:t xml:space="preserve">Proposal </w:t>
      </w:r>
      <w:r w:rsidR="009362AA">
        <w:rPr>
          <w:b/>
          <w:u w:val="single"/>
          <w:lang w:val="en-US" w:eastAsia="ko-KR"/>
        </w:rPr>
        <w:t>6</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44AFC6DD" w14:textId="4E86BE66" w:rsidR="00C714D5" w:rsidRDefault="00C714D5" w:rsidP="00C714D5">
      <w:pPr>
        <w:pStyle w:val="0Maintext"/>
        <w:spacing w:after="60" w:afterAutospacing="0"/>
        <w:ind w:firstLine="0"/>
        <w:rPr>
          <w:lang w:val="en-US" w:eastAsia="ko-KR"/>
        </w:rPr>
      </w:pPr>
    </w:p>
    <w:p w14:paraId="4687B5C0" w14:textId="38442F01" w:rsidR="0083309B" w:rsidRPr="00AF5DF5" w:rsidRDefault="0083309B" w:rsidP="0083309B">
      <w:pPr>
        <w:pStyle w:val="2"/>
        <w:numPr>
          <w:ilvl w:val="1"/>
          <w:numId w:val="2"/>
        </w:numPr>
        <w:rPr>
          <w:sz w:val="28"/>
          <w:szCs w:val="28"/>
          <w:lang w:val="en-US"/>
        </w:rPr>
      </w:pPr>
      <w:r w:rsidRPr="00AF5DF5">
        <w:rPr>
          <w:sz w:val="28"/>
          <w:szCs w:val="28"/>
          <w:lang w:val="en-US"/>
        </w:rPr>
        <w:t>PL offset for PDCCH order triggered PRACH</w:t>
      </w:r>
    </w:p>
    <w:p w14:paraId="7047F2C1" w14:textId="04492E0F" w:rsidR="00B96D09" w:rsidRDefault="00B96D09" w:rsidP="00B96D09">
      <w:pPr>
        <w:pStyle w:val="0Maintext"/>
        <w:spacing w:after="60" w:afterAutospacing="0"/>
        <w:rPr>
          <w:lang w:val="en-US" w:eastAsia="ko-KR"/>
        </w:rPr>
      </w:pPr>
      <w:r>
        <w:rPr>
          <w:lang w:val="en-US" w:eastAsia="ko-KR"/>
        </w:rPr>
        <w:t>During several meetings, whether/how to apply PL offset on PDCCH order triggered PRACH has been discussed</w:t>
      </w:r>
      <w:r w:rsidR="007E765A">
        <w:rPr>
          <w:lang w:val="en-US" w:eastAsia="ko-KR"/>
        </w:rPr>
        <w:t>, and the following</w:t>
      </w:r>
      <w:r w:rsidR="000326A3">
        <w:rPr>
          <w:lang w:val="en-US" w:eastAsia="ko-KR"/>
        </w:rPr>
        <w:t xml:space="preserve"> is</w:t>
      </w:r>
      <w:r w:rsidR="007E765A">
        <w:rPr>
          <w:lang w:val="en-US" w:eastAsia="ko-KR"/>
        </w:rPr>
        <w:t xml:space="preserve"> the corresponding agreement:</w:t>
      </w:r>
    </w:p>
    <w:tbl>
      <w:tblPr>
        <w:tblStyle w:val="ad"/>
        <w:tblW w:w="0" w:type="auto"/>
        <w:tblLook w:val="04A0" w:firstRow="1" w:lastRow="0" w:firstColumn="1" w:lastColumn="0" w:noHBand="0" w:noVBand="1"/>
      </w:tblPr>
      <w:tblGrid>
        <w:gridCol w:w="9629"/>
      </w:tblGrid>
      <w:tr w:rsidR="007E765A" w14:paraId="3A246AE4" w14:textId="77777777" w:rsidTr="007E765A">
        <w:tc>
          <w:tcPr>
            <w:tcW w:w="9629" w:type="dxa"/>
          </w:tcPr>
          <w:p w14:paraId="52DD38DF" w14:textId="2928558C" w:rsidR="007E765A" w:rsidRPr="007E765A" w:rsidRDefault="007E765A" w:rsidP="007E765A">
            <w:pPr>
              <w:rPr>
                <w:rFonts w:ascii="Times" w:eastAsia="DengXian" w:hAnsi="Times" w:cs="Arial"/>
                <w:b/>
                <w:bCs/>
                <w:sz w:val="20"/>
                <w:highlight w:val="green"/>
                <w:lang w:val="en-CA"/>
              </w:rPr>
            </w:pPr>
            <w:r w:rsidRPr="007E765A">
              <w:rPr>
                <w:rFonts w:ascii="Times" w:eastAsia="DengXian" w:hAnsi="Times" w:cs="Arial"/>
                <w:b/>
                <w:bCs/>
                <w:sz w:val="20"/>
                <w:highlight w:val="green"/>
                <w:lang w:val="en-CA"/>
              </w:rPr>
              <w:t>Agreement</w:t>
            </w:r>
          </w:p>
          <w:p w14:paraId="0BDBB7FA" w14:textId="77777777" w:rsidR="007E765A" w:rsidRPr="007E765A" w:rsidRDefault="007E765A" w:rsidP="007E765A">
            <w:pPr>
              <w:rPr>
                <w:rFonts w:ascii="Times" w:eastAsia="DengXian" w:hAnsi="Times" w:cs="Arial"/>
                <w:sz w:val="20"/>
              </w:rPr>
            </w:pPr>
            <w:r w:rsidRPr="007E765A">
              <w:rPr>
                <w:rFonts w:ascii="Times" w:eastAsia="DengXian" w:hAnsi="Times" w:cs="Arial"/>
                <w:sz w:val="20"/>
              </w:rPr>
              <w:t>For indicating PL offset for PDCCH-order PRACH, when two joint/UL TCI states are indicated in Rel-18 unified TCI, down-select one from the following Alts for the 1-bit DCI field in DCI 1_0 which indicates the application of PL offset on PRACH transmission:</w:t>
            </w:r>
          </w:p>
          <w:p w14:paraId="072DBA0E" w14:textId="77777777" w:rsidR="007E765A" w:rsidRPr="007E765A" w:rsidRDefault="007E765A" w:rsidP="007E765A">
            <w:pPr>
              <w:numPr>
                <w:ilvl w:val="0"/>
                <w:numId w:val="72"/>
              </w:numPr>
              <w:jc w:val="both"/>
              <w:rPr>
                <w:rFonts w:ascii="Times" w:eastAsia="DengXian" w:hAnsi="Times" w:cs="Arial"/>
                <w:sz w:val="20"/>
                <w:lang w:eastAsia="x-none"/>
              </w:rPr>
            </w:pPr>
            <w:r w:rsidRPr="007E765A">
              <w:rPr>
                <w:rFonts w:ascii="Times" w:eastAsia="DengXian" w:hAnsi="Times" w:cs="Arial"/>
                <w:sz w:val="20"/>
                <w:lang w:eastAsia="x-none"/>
              </w:rPr>
              <w:t>Alt2:</w:t>
            </w:r>
          </w:p>
          <w:p w14:paraId="00476276" w14:textId="77777777" w:rsidR="007E765A" w:rsidRPr="007E765A" w:rsidRDefault="007E765A" w:rsidP="007E765A">
            <w:pPr>
              <w:numPr>
                <w:ilvl w:val="1"/>
                <w:numId w:val="72"/>
              </w:numPr>
              <w:jc w:val="both"/>
              <w:rPr>
                <w:rFonts w:ascii="Times" w:eastAsia="DengXian" w:hAnsi="Times" w:cs="Arial"/>
                <w:sz w:val="20"/>
              </w:rPr>
            </w:pPr>
            <w:r w:rsidRPr="007E765A">
              <w:rPr>
                <w:rFonts w:ascii="Times" w:eastAsia="DengXian" w:hAnsi="Times" w:cs="Arial"/>
                <w:sz w:val="20"/>
              </w:rPr>
              <w:t xml:space="preserve">the bit field index 0 of this field indicates that the PL offset associated in the first indicated joint/UL TCI state is included in the PRACH transmission power calculation </w:t>
            </w:r>
          </w:p>
          <w:p w14:paraId="4D990542" w14:textId="77777777" w:rsidR="007E765A" w:rsidRPr="007E765A" w:rsidRDefault="007E765A" w:rsidP="007E765A">
            <w:pPr>
              <w:numPr>
                <w:ilvl w:val="1"/>
                <w:numId w:val="72"/>
              </w:numPr>
              <w:jc w:val="both"/>
              <w:rPr>
                <w:rFonts w:ascii="Times" w:eastAsia="DengXian" w:hAnsi="Times" w:cs="Arial"/>
                <w:sz w:val="20"/>
              </w:rPr>
            </w:pPr>
            <w:r w:rsidRPr="007E765A">
              <w:rPr>
                <w:rFonts w:ascii="Times" w:eastAsia="DengXian" w:hAnsi="Times" w:cs="Arial"/>
                <w:sz w:val="20"/>
              </w:rPr>
              <w:t>the bit field index 1 of this field indicates that the PL offset associated in the second indicated joint/UL TCI state is included in the PRACH transmission power calculation.</w:t>
            </w:r>
          </w:p>
          <w:p w14:paraId="026B9E42" w14:textId="77777777" w:rsidR="007E765A" w:rsidRPr="007E765A" w:rsidRDefault="007E765A" w:rsidP="007E765A">
            <w:pPr>
              <w:numPr>
                <w:ilvl w:val="1"/>
                <w:numId w:val="72"/>
              </w:numPr>
              <w:jc w:val="both"/>
              <w:rPr>
                <w:rFonts w:ascii="Times" w:eastAsia="DengXian" w:hAnsi="Times" w:cs="Arial"/>
                <w:sz w:val="20"/>
                <w:highlight w:val="yellow"/>
              </w:rPr>
            </w:pPr>
            <w:r w:rsidRPr="007E765A">
              <w:rPr>
                <w:rFonts w:ascii="Times" w:eastAsia="DengXian" w:hAnsi="Times" w:cs="Arial"/>
                <w:sz w:val="20"/>
                <w:highlight w:val="yellow"/>
              </w:rPr>
              <w:t>FFS: Whether a restriction that only one of the indicated joint/UL TCI states can be configured with PL offset is needed.</w:t>
            </w:r>
          </w:p>
          <w:p w14:paraId="4BEF65E2" w14:textId="09F8D062" w:rsidR="007E765A" w:rsidRPr="00A20C49" w:rsidRDefault="007E765A" w:rsidP="00A20C49">
            <w:pPr>
              <w:rPr>
                <w:rFonts w:ascii="Times" w:eastAsia="DengXian" w:hAnsi="Times" w:cs="Arial"/>
                <w:sz w:val="20"/>
              </w:rPr>
            </w:pPr>
            <w:r w:rsidRPr="007E765A">
              <w:rPr>
                <w:rFonts w:ascii="Times" w:eastAsia="DengXian" w:hAnsi="Times" w:cs="Arial"/>
                <w:sz w:val="20"/>
              </w:rPr>
              <w:t>FFS: If other information can be indicated by this same 1-bit DCI field for the PDCCH-order PRACH transmission</w:t>
            </w:r>
          </w:p>
        </w:tc>
      </w:tr>
    </w:tbl>
    <w:p w14:paraId="188CD3AA" w14:textId="06B16BA4" w:rsidR="007E765A" w:rsidRDefault="007E765A" w:rsidP="007E765A">
      <w:pPr>
        <w:pStyle w:val="0Maintext"/>
        <w:spacing w:after="60" w:afterAutospacing="0"/>
        <w:ind w:firstLine="0"/>
        <w:rPr>
          <w:lang w:val="en-US" w:eastAsia="ko-KR"/>
        </w:rPr>
      </w:pPr>
    </w:p>
    <w:p w14:paraId="4C3DB1DD" w14:textId="6D511343" w:rsidR="00CE538B" w:rsidRDefault="000326A3" w:rsidP="00CE538B">
      <w:pPr>
        <w:pStyle w:val="0Maintext"/>
        <w:spacing w:after="60" w:afterAutospacing="0"/>
        <w:rPr>
          <w:lang w:val="en-US" w:eastAsia="ko-KR"/>
        </w:rPr>
      </w:pPr>
      <w:r>
        <w:rPr>
          <w:lang w:val="en-US" w:eastAsia="ko-KR"/>
        </w:rPr>
        <w:t>R</w:t>
      </w:r>
      <w:r w:rsidR="00CE538B">
        <w:rPr>
          <w:lang w:val="en-US" w:eastAsia="ko-KR"/>
        </w:rPr>
        <w:t xml:space="preserve">emaining issue is that whether a restriction that only one of the indicated joint/UL TCI states can be configured with PL offset is needed or not, as </w:t>
      </w:r>
      <w:r w:rsidR="00CE538B" w:rsidRPr="00CE538B">
        <w:rPr>
          <w:highlight w:val="yellow"/>
          <w:lang w:val="en-US" w:eastAsia="ko-KR"/>
        </w:rPr>
        <w:t>yellow highlighted</w:t>
      </w:r>
      <w:r w:rsidR="00CE538B">
        <w:rPr>
          <w:lang w:val="en-US" w:eastAsia="ko-KR"/>
        </w:rPr>
        <w:t xml:space="preserve"> above.</w:t>
      </w:r>
      <w:r w:rsidR="00F50300">
        <w:rPr>
          <w:lang w:val="en-US" w:eastAsia="ko-KR"/>
        </w:rPr>
        <w:t xml:space="preserve"> Our view is that this restriction is harmful on </w:t>
      </w:r>
      <w:proofErr w:type="spellStart"/>
      <w:r w:rsidR="00F50300">
        <w:rPr>
          <w:lang w:val="en-US" w:eastAsia="ko-KR"/>
        </w:rPr>
        <w:t>gNB’s</w:t>
      </w:r>
      <w:proofErr w:type="spellEnd"/>
      <w:r w:rsidR="00F50300">
        <w:rPr>
          <w:lang w:val="en-US" w:eastAsia="ko-KR"/>
        </w:rPr>
        <w:t xml:space="preserve"> scheduling/deployment flexibility</w:t>
      </w:r>
      <w:r w:rsidR="00316DF6">
        <w:rPr>
          <w:lang w:val="en-US" w:eastAsia="ko-KR"/>
        </w:rPr>
        <w:t>, e.g., the number of UL TRPs in a cell, and UL scheduling toward UL TRP(s)</w:t>
      </w:r>
      <w:r w:rsidR="00F50300">
        <w:rPr>
          <w:lang w:val="en-US" w:eastAsia="ko-KR"/>
        </w:rPr>
        <w:t xml:space="preserve">. Also, since a </w:t>
      </w:r>
      <w:r w:rsidR="00316DF6">
        <w:rPr>
          <w:lang w:val="en-US" w:eastAsia="ko-KR"/>
        </w:rPr>
        <w:t xml:space="preserve">UE assumes the PL offset value of a </w:t>
      </w:r>
      <w:r w:rsidR="00F50300">
        <w:rPr>
          <w:lang w:val="en-US" w:eastAsia="ko-KR"/>
        </w:rPr>
        <w:t>joint/UL TCI state not configured with PL offset</w:t>
      </w:r>
      <w:r w:rsidR="00316DF6">
        <w:rPr>
          <w:lang w:val="en-US" w:eastAsia="ko-KR"/>
        </w:rPr>
        <w:t xml:space="preserve"> as zero, if a certain </w:t>
      </w:r>
      <w:proofErr w:type="spellStart"/>
      <w:r w:rsidR="00316DF6">
        <w:rPr>
          <w:lang w:val="en-US" w:eastAsia="ko-KR"/>
        </w:rPr>
        <w:t>gNB</w:t>
      </w:r>
      <w:proofErr w:type="spellEnd"/>
      <w:r w:rsidR="00316DF6">
        <w:rPr>
          <w:lang w:val="en-US" w:eastAsia="ko-KR"/>
        </w:rPr>
        <w:t xml:space="preserve"> wants to restrict that only one of the indicated joint/UL TCI states is associated with PL offset, then one of the indicated joint/UL TCI state can be configured with PL offset as zero value, which is effectively same as joint/UL TCI state not configured with PL offset.</w:t>
      </w:r>
    </w:p>
    <w:p w14:paraId="6D0DFA06" w14:textId="77777777" w:rsidR="00CE538B" w:rsidRPr="002C00B1" w:rsidRDefault="00CE538B" w:rsidP="00C714D5">
      <w:pPr>
        <w:pStyle w:val="0Maintext"/>
        <w:spacing w:after="60" w:afterAutospacing="0"/>
        <w:ind w:firstLine="0"/>
        <w:rPr>
          <w:lang w:val="en-US" w:eastAsia="ko-KR"/>
        </w:rPr>
      </w:pPr>
    </w:p>
    <w:p w14:paraId="6312BCCE" w14:textId="62C3BB0E" w:rsidR="005D5FC8" w:rsidRPr="005D5FC8" w:rsidRDefault="005D5FC8" w:rsidP="005D5FC8">
      <w:pPr>
        <w:pStyle w:val="0Maintext"/>
        <w:spacing w:after="60" w:afterAutospacing="0"/>
        <w:ind w:firstLine="0"/>
        <w:rPr>
          <w:lang w:val="en-US" w:eastAsia="ko-KR"/>
        </w:rPr>
      </w:pPr>
      <w:r w:rsidRPr="00AF5DF5">
        <w:rPr>
          <w:rFonts w:hint="eastAsia"/>
          <w:b/>
          <w:u w:val="single"/>
          <w:lang w:val="en-US" w:eastAsia="ko-KR"/>
        </w:rPr>
        <w:t xml:space="preserve">Proposal </w:t>
      </w:r>
      <w:r w:rsidR="0042469F">
        <w:rPr>
          <w:b/>
          <w:u w:val="single"/>
          <w:lang w:val="en-US" w:eastAsia="ko-KR"/>
        </w:rPr>
        <w:t>7</w:t>
      </w:r>
      <w:r w:rsidRPr="00AF5DF5">
        <w:rPr>
          <w:rFonts w:hint="eastAsia"/>
          <w:lang w:val="en-US" w:eastAsia="ko-KR"/>
        </w:rPr>
        <w:t xml:space="preserve">. </w:t>
      </w:r>
      <w:r w:rsidRPr="00AF5DF5">
        <w:rPr>
          <w:lang w:val="en-US" w:eastAsia="ko-KR"/>
        </w:rPr>
        <w:t>Not support a restriction that only one of the indicated joint/UL TCI states can be configured with PL offset.</w:t>
      </w:r>
    </w:p>
    <w:p w14:paraId="1E554958" w14:textId="77777777" w:rsidR="005D5FC8" w:rsidRDefault="005D5FC8" w:rsidP="00C714D5">
      <w:pPr>
        <w:pStyle w:val="0Maintext"/>
        <w:spacing w:after="60" w:afterAutospacing="0"/>
        <w:ind w:firstLine="0"/>
        <w:rPr>
          <w:rFonts w:hint="eastAsia"/>
          <w:lang w:val="en-US" w:eastAsia="ko-KR"/>
        </w:rPr>
      </w:pPr>
    </w:p>
    <w:p w14:paraId="1398DE51" w14:textId="0AE77207" w:rsidR="007D3EFB" w:rsidRPr="009A1A7C" w:rsidRDefault="007D3EFB" w:rsidP="007D3EFB">
      <w:pPr>
        <w:pStyle w:val="2"/>
        <w:numPr>
          <w:ilvl w:val="1"/>
          <w:numId w:val="2"/>
        </w:numPr>
        <w:rPr>
          <w:sz w:val="28"/>
          <w:szCs w:val="28"/>
          <w:lang w:val="en-US"/>
        </w:rPr>
      </w:pPr>
      <w:r>
        <w:rPr>
          <w:sz w:val="28"/>
          <w:szCs w:val="28"/>
          <w:lang w:val="en-US"/>
        </w:rPr>
        <w:t>PL offset for other PRACH transmission</w:t>
      </w:r>
      <w:r w:rsidR="00DD1244">
        <w:rPr>
          <w:sz w:val="28"/>
          <w:szCs w:val="28"/>
          <w:lang w:val="en-US"/>
        </w:rPr>
        <w:t>s</w:t>
      </w:r>
    </w:p>
    <w:p w14:paraId="173C1C2D" w14:textId="1A099302" w:rsidR="0007389E" w:rsidRDefault="0007389E" w:rsidP="0007389E">
      <w:pPr>
        <w:pStyle w:val="0Maintext"/>
        <w:spacing w:after="60" w:afterAutospacing="0"/>
        <w:rPr>
          <w:lang w:val="en-US" w:eastAsia="ko-KR"/>
        </w:rPr>
      </w:pPr>
      <w:r>
        <w:rPr>
          <w:lang w:val="en-US" w:eastAsia="ko-KR"/>
        </w:rPr>
        <w:t>Until now, RAN1 only considered applying PL offset to PRACH transmission when the PRACH is triggered by PDCCH order.</w:t>
      </w:r>
      <w:r w:rsidR="00CF3CA3">
        <w:rPr>
          <w:lang w:val="en-US" w:eastAsia="ko-KR"/>
        </w:rPr>
        <w:t xml:space="preserve"> </w:t>
      </w:r>
      <w:r w:rsidR="00AB1AC9">
        <w:rPr>
          <w:lang w:val="en-US" w:eastAsia="ko-KR"/>
        </w:rPr>
        <w:t xml:space="preserve">BTW, there are some PRACH transmissions which are not triggered by PDCCH order (e.g., PRACH for </w:t>
      </w:r>
      <w:proofErr w:type="spellStart"/>
      <w:r w:rsidR="00AB1AC9">
        <w:rPr>
          <w:lang w:val="en-US" w:eastAsia="ko-KR"/>
        </w:rPr>
        <w:t>PCell</w:t>
      </w:r>
      <w:proofErr w:type="spellEnd"/>
      <w:r w:rsidR="00AB1AC9">
        <w:rPr>
          <w:lang w:val="en-US" w:eastAsia="ko-KR"/>
        </w:rPr>
        <w:t xml:space="preserve"> beam failure recovery</w:t>
      </w:r>
      <w:r w:rsidR="00D64ACE">
        <w:rPr>
          <w:lang w:val="en-US" w:eastAsia="ko-KR"/>
        </w:rPr>
        <w:t xml:space="preserve"> procedure</w:t>
      </w:r>
      <w:r w:rsidR="00AB1AC9">
        <w:rPr>
          <w:lang w:val="en-US" w:eastAsia="ko-KR"/>
        </w:rPr>
        <w:t xml:space="preserve">). Hence, we would like to clarify whether applying PL offset is also considered PRACH transmission other than </w:t>
      </w:r>
      <w:r w:rsidR="00B65CE8">
        <w:rPr>
          <w:lang w:val="en-US" w:eastAsia="ko-KR"/>
        </w:rPr>
        <w:t xml:space="preserve">triggered by </w:t>
      </w:r>
      <w:r w:rsidR="00AB1AC9">
        <w:rPr>
          <w:lang w:val="en-US" w:eastAsia="ko-KR"/>
        </w:rPr>
        <w:t>PDCCH order.</w:t>
      </w:r>
    </w:p>
    <w:p w14:paraId="3CCB6178" w14:textId="61670279" w:rsidR="007D3EFB" w:rsidRPr="0007389E" w:rsidRDefault="007D3EFB" w:rsidP="00A64B07">
      <w:pPr>
        <w:pStyle w:val="0Maintext"/>
        <w:spacing w:after="60" w:afterAutospacing="0"/>
        <w:ind w:firstLine="0"/>
        <w:rPr>
          <w:lang w:val="en-US" w:eastAsia="ko-KR"/>
        </w:rPr>
      </w:pPr>
    </w:p>
    <w:p w14:paraId="5CCC2906" w14:textId="25FEAFF9" w:rsidR="00E30F8B" w:rsidRDefault="00E30F8B" w:rsidP="00E30F8B">
      <w:pPr>
        <w:pStyle w:val="0Maintext"/>
        <w:spacing w:after="60" w:afterAutospacing="0"/>
        <w:ind w:firstLine="0"/>
        <w:rPr>
          <w:lang w:val="en-US" w:eastAsia="ko-KR"/>
        </w:rPr>
      </w:pPr>
      <w:r w:rsidRPr="00C0565B">
        <w:rPr>
          <w:rFonts w:hint="eastAsia"/>
          <w:b/>
          <w:u w:val="single"/>
          <w:lang w:val="en-US" w:eastAsia="ko-KR"/>
        </w:rPr>
        <w:t xml:space="preserve">Proposal </w:t>
      </w:r>
      <w:r w:rsidR="002803A5">
        <w:rPr>
          <w:b/>
          <w:u w:val="single"/>
          <w:lang w:val="en-US" w:eastAsia="ko-KR"/>
        </w:rPr>
        <w:t>8</w:t>
      </w:r>
      <w:r>
        <w:rPr>
          <w:rFonts w:hint="eastAsia"/>
          <w:lang w:val="en-US" w:eastAsia="ko-KR"/>
        </w:rPr>
        <w:t xml:space="preserve">. </w:t>
      </w:r>
      <w:r>
        <w:rPr>
          <w:lang w:val="en-US" w:eastAsia="ko-KR"/>
        </w:rPr>
        <w:t>Clarify whether PL offset can be applied to PRACH transmission other than PDCCH order</w:t>
      </w:r>
      <w:r w:rsidR="00DB4BF9">
        <w:rPr>
          <w:lang w:val="en-US" w:eastAsia="ko-KR"/>
        </w:rPr>
        <w:t xml:space="preserve"> triggered</w:t>
      </w:r>
      <w:r>
        <w:rPr>
          <w:lang w:val="en-US" w:eastAsia="ko-KR"/>
        </w:rPr>
        <w:t xml:space="preserve"> PRACH or not</w:t>
      </w:r>
      <w:r w:rsidR="00DD1244">
        <w:rPr>
          <w:lang w:val="en-US" w:eastAsia="ko-KR"/>
        </w:rPr>
        <w:t xml:space="preserve"> (e.g., PRACH for </w:t>
      </w:r>
      <w:proofErr w:type="spellStart"/>
      <w:r w:rsidR="00DD1244">
        <w:rPr>
          <w:lang w:val="en-US" w:eastAsia="ko-KR"/>
        </w:rPr>
        <w:t>PCell</w:t>
      </w:r>
      <w:proofErr w:type="spellEnd"/>
      <w:r w:rsidR="00DD1244">
        <w:rPr>
          <w:lang w:val="en-US" w:eastAsia="ko-KR"/>
        </w:rPr>
        <w:t xml:space="preserve"> beam failure recovery procedure)</w:t>
      </w:r>
      <w:r>
        <w:rPr>
          <w:lang w:val="en-US" w:eastAsia="ko-KR"/>
        </w:rPr>
        <w:t>.</w:t>
      </w:r>
    </w:p>
    <w:p w14:paraId="253EF677" w14:textId="4216F1BA" w:rsidR="007A57CC" w:rsidRDefault="007A57CC" w:rsidP="00A64B07">
      <w:pPr>
        <w:pStyle w:val="0Maintext"/>
        <w:spacing w:after="60" w:afterAutospacing="0"/>
        <w:ind w:firstLine="0"/>
        <w:rPr>
          <w:rFonts w:hint="eastAsia"/>
          <w:lang w:val="en-US" w:eastAsia="ko-KR"/>
        </w:rPr>
      </w:pPr>
    </w:p>
    <w:p w14:paraId="07EAD851" w14:textId="79254148" w:rsidR="005462FB" w:rsidRPr="00480D8E" w:rsidRDefault="005462FB" w:rsidP="005462FB">
      <w:pPr>
        <w:pStyle w:val="2"/>
        <w:numPr>
          <w:ilvl w:val="1"/>
          <w:numId w:val="2"/>
        </w:numPr>
        <w:rPr>
          <w:sz w:val="28"/>
          <w:szCs w:val="28"/>
          <w:lang w:val="en-US"/>
        </w:rPr>
      </w:pPr>
      <w:r w:rsidRPr="00480D8E">
        <w:rPr>
          <w:sz w:val="28"/>
          <w:szCs w:val="28"/>
          <w:lang w:val="en-US"/>
        </w:rPr>
        <w:t>Remaining issue on SRS with PL offset and closed loop</w:t>
      </w:r>
    </w:p>
    <w:p w14:paraId="44100B91" w14:textId="6D748128" w:rsidR="00572CC5" w:rsidRPr="00572CC5" w:rsidRDefault="00572CC5" w:rsidP="00572CC5">
      <w:pPr>
        <w:pStyle w:val="0Maintext"/>
        <w:spacing w:after="60" w:afterAutospacing="0"/>
        <w:rPr>
          <w:lang w:val="en-US" w:eastAsia="ko-KR"/>
        </w:rPr>
      </w:pPr>
      <w:r>
        <w:rPr>
          <w:lang w:val="en-US" w:eastAsia="ko-KR"/>
        </w:rPr>
        <w:t>In RAN1#118 [4]</w:t>
      </w:r>
      <w:r w:rsidR="008B266A">
        <w:rPr>
          <w:lang w:val="en-US" w:eastAsia="ko-KR"/>
        </w:rPr>
        <w:t xml:space="preserve"> and RAN1#119 [</w:t>
      </w:r>
      <w:r w:rsidR="00C71319">
        <w:rPr>
          <w:lang w:val="en-US" w:eastAsia="ko-KR"/>
        </w:rPr>
        <w:t>7</w:t>
      </w:r>
      <w:r w:rsidR="008B266A">
        <w:rPr>
          <w:lang w:val="en-US" w:eastAsia="ko-KR"/>
        </w:rPr>
        <w:t>]</w:t>
      </w:r>
      <w:r>
        <w:rPr>
          <w:lang w:val="en-US" w:eastAsia="ko-KR"/>
        </w:rPr>
        <w:t>, it was agreed to study whether/how to apply PL offset and SRS CLPC adjustment state as follows:</w:t>
      </w:r>
    </w:p>
    <w:tbl>
      <w:tblPr>
        <w:tblStyle w:val="ad"/>
        <w:tblW w:w="0" w:type="auto"/>
        <w:tblLook w:val="04A0" w:firstRow="1" w:lastRow="0" w:firstColumn="1" w:lastColumn="0" w:noHBand="0" w:noVBand="1"/>
      </w:tblPr>
      <w:tblGrid>
        <w:gridCol w:w="9629"/>
      </w:tblGrid>
      <w:tr w:rsidR="005462FB" w14:paraId="272739B0" w14:textId="77777777" w:rsidTr="005462FB">
        <w:tc>
          <w:tcPr>
            <w:tcW w:w="9629" w:type="dxa"/>
          </w:tcPr>
          <w:p w14:paraId="34AAD341" w14:textId="2906B54D" w:rsidR="005462FB" w:rsidRPr="005462FB" w:rsidRDefault="005462FB" w:rsidP="005462FB">
            <w:pPr>
              <w:rPr>
                <w:rFonts w:ascii="Times" w:eastAsia="DengXian" w:hAnsi="Times" w:cs="Arial"/>
                <w:b/>
                <w:bCs/>
                <w:sz w:val="20"/>
                <w:highlight w:val="green"/>
                <w:lang w:val="en-CA"/>
              </w:rPr>
            </w:pPr>
            <w:r w:rsidRPr="005462FB">
              <w:rPr>
                <w:rFonts w:ascii="Times" w:eastAsia="DengXian" w:hAnsi="Times" w:cs="Arial"/>
                <w:b/>
                <w:bCs/>
                <w:sz w:val="20"/>
                <w:highlight w:val="green"/>
                <w:lang w:val="en-CA"/>
              </w:rPr>
              <w:t>Agreement</w:t>
            </w:r>
            <w:r w:rsidR="00E419A8">
              <w:rPr>
                <w:rFonts w:ascii="Times" w:eastAsia="DengXian" w:hAnsi="Times" w:cs="Arial"/>
                <w:b/>
                <w:bCs/>
                <w:sz w:val="20"/>
                <w:highlight w:val="green"/>
                <w:lang w:val="en-CA"/>
              </w:rPr>
              <w:t xml:space="preserve"> in RAN1#118</w:t>
            </w:r>
          </w:p>
          <w:p w14:paraId="18774533" w14:textId="77777777" w:rsidR="005462FB" w:rsidRPr="005462FB" w:rsidRDefault="005462FB" w:rsidP="005462FB">
            <w:pPr>
              <w:numPr>
                <w:ilvl w:val="0"/>
                <w:numId w:val="73"/>
              </w:numPr>
              <w:jc w:val="both"/>
              <w:rPr>
                <w:rFonts w:ascii="Times" w:eastAsia="DengXian" w:hAnsi="Times"/>
                <w:sz w:val="20"/>
                <w:lang w:val="en-CA" w:eastAsia="zh-CN"/>
              </w:rPr>
            </w:pPr>
            <w:r w:rsidRPr="005462FB">
              <w:rPr>
                <w:rFonts w:ascii="Times" w:eastAsia="DengXian" w:hAnsi="Times"/>
                <w:sz w:val="20"/>
                <w:lang w:val="en-CA" w:eastAsia="zh-CN"/>
              </w:rPr>
              <w:t>Study whether/how to apply PL offset for SRS resource set when the SRS resource set is not configured with TCI state</w:t>
            </w:r>
          </w:p>
          <w:p w14:paraId="32A66E2D" w14:textId="77777777" w:rsidR="005462FB" w:rsidRPr="005462FB" w:rsidRDefault="005462FB" w:rsidP="005462FB">
            <w:pPr>
              <w:numPr>
                <w:ilvl w:val="0"/>
                <w:numId w:val="73"/>
              </w:numPr>
              <w:jc w:val="both"/>
              <w:rPr>
                <w:rFonts w:ascii="Times" w:eastAsia="DengXian" w:hAnsi="Times"/>
                <w:sz w:val="20"/>
                <w:lang w:val="en-CA" w:eastAsia="zh-CN"/>
              </w:rPr>
            </w:pPr>
            <w:r w:rsidRPr="005462FB">
              <w:rPr>
                <w:rFonts w:ascii="Times" w:eastAsia="DengXian" w:hAnsi="Times"/>
                <w:sz w:val="20"/>
                <w:lang w:val="en-CA" w:eastAsia="zh-CN"/>
              </w:rPr>
              <w:t>Study whether/how to apply one of the two separate SRS CLPC adjustment states on the SRS resource set when the SRS resource set is not configured with TCI state</w:t>
            </w:r>
          </w:p>
          <w:p w14:paraId="437195D5" w14:textId="77777777" w:rsidR="005462FB" w:rsidRPr="00E419A8" w:rsidRDefault="005462FB" w:rsidP="005462FB">
            <w:pPr>
              <w:numPr>
                <w:ilvl w:val="1"/>
                <w:numId w:val="73"/>
              </w:numPr>
              <w:jc w:val="both"/>
              <w:rPr>
                <w:lang w:val="en-CA" w:eastAsia="ko-KR"/>
              </w:rPr>
            </w:pPr>
            <w:r w:rsidRPr="005462FB">
              <w:rPr>
                <w:rFonts w:ascii="Times" w:eastAsia="DengXian" w:hAnsi="Times"/>
                <w:sz w:val="20"/>
                <w:lang w:val="en-CA" w:eastAsia="zh-CN"/>
              </w:rPr>
              <w:t xml:space="preserve">E.g., defining i0 as the default CLPC for SRS resource set in this case. </w:t>
            </w:r>
            <w:proofErr w:type="spellStart"/>
            <w:proofErr w:type="gramStart"/>
            <w:r w:rsidRPr="005462FB">
              <w:rPr>
                <w:rFonts w:ascii="Times" w:eastAsia="DengXian" w:hAnsi="Times"/>
                <w:sz w:val="20"/>
                <w:lang w:val="en-CA" w:eastAsia="zh-CN"/>
              </w:rPr>
              <w:t>E.g</w:t>
            </w:r>
            <w:proofErr w:type="spellEnd"/>
            <w:r w:rsidRPr="005462FB">
              <w:rPr>
                <w:rFonts w:ascii="Times" w:eastAsia="DengXian" w:hAnsi="Times"/>
                <w:sz w:val="20"/>
                <w:lang w:val="en-CA" w:eastAsia="zh-CN"/>
              </w:rPr>
              <w:t>,,</w:t>
            </w:r>
            <w:proofErr w:type="gramEnd"/>
            <w:r w:rsidRPr="005462FB">
              <w:rPr>
                <w:rFonts w:ascii="Times" w:eastAsia="DengXian" w:hAnsi="Times"/>
                <w:sz w:val="20"/>
                <w:lang w:val="en-CA" w:eastAsia="zh-CN"/>
              </w:rPr>
              <w:t xml:space="preserve"> configure one of the separate SRS CLPC adjustment states to the SRS resource set.</w:t>
            </w:r>
          </w:p>
          <w:p w14:paraId="1C01D5BF" w14:textId="77777777" w:rsidR="00E419A8" w:rsidRDefault="00E419A8" w:rsidP="00E419A8">
            <w:pPr>
              <w:jc w:val="both"/>
              <w:rPr>
                <w:rFonts w:ascii="Times" w:eastAsia="DengXian" w:hAnsi="Times"/>
                <w:lang w:val="en-CA" w:eastAsia="zh-CN"/>
              </w:rPr>
            </w:pPr>
          </w:p>
          <w:p w14:paraId="4FE01464" w14:textId="6FB63126" w:rsidR="00E419A8" w:rsidRPr="00E419A8" w:rsidRDefault="00E419A8" w:rsidP="00E419A8">
            <w:pPr>
              <w:shd w:val="clear" w:color="auto" w:fill="FFFFFF"/>
              <w:snapToGrid w:val="0"/>
              <w:rPr>
                <w:rFonts w:eastAsia="SimSun"/>
                <w:color w:val="000000"/>
                <w:sz w:val="20"/>
                <w:szCs w:val="18"/>
              </w:rPr>
            </w:pPr>
            <w:r w:rsidRPr="00E419A8">
              <w:rPr>
                <w:rFonts w:eastAsia="SimSun"/>
                <w:b/>
                <w:bCs/>
                <w:iCs/>
                <w:color w:val="000000"/>
                <w:sz w:val="20"/>
                <w:szCs w:val="18"/>
                <w:highlight w:val="green"/>
              </w:rPr>
              <w:t>Agreement</w:t>
            </w:r>
            <w:r w:rsidRPr="00E419A8">
              <w:rPr>
                <w:rFonts w:eastAsia="SimSun"/>
                <w:b/>
                <w:bCs/>
                <w:iCs/>
                <w:color w:val="000000"/>
                <w:sz w:val="20"/>
                <w:szCs w:val="18"/>
                <w:highlight w:val="green"/>
              </w:rPr>
              <w:t xml:space="preserve"> in RAN1#119</w:t>
            </w:r>
          </w:p>
          <w:p w14:paraId="627B1871" w14:textId="77777777" w:rsidR="00E419A8" w:rsidRPr="00E419A8" w:rsidRDefault="00E419A8" w:rsidP="00E419A8">
            <w:pPr>
              <w:rPr>
                <w:rFonts w:eastAsia="DengXian"/>
                <w:sz w:val="20"/>
                <w:szCs w:val="18"/>
                <w:lang w:eastAsia="zh-CN"/>
              </w:rPr>
            </w:pPr>
            <w:r w:rsidRPr="00E419A8">
              <w:rPr>
                <w:rFonts w:eastAsia="DengXian"/>
                <w:sz w:val="20"/>
                <w:szCs w:val="18"/>
                <w:lang w:eastAsia="zh-CN"/>
              </w:rPr>
              <w:t xml:space="preserve">For an SRS resource set not configured with </w:t>
            </w:r>
            <w:proofErr w:type="spellStart"/>
            <w:r w:rsidRPr="00E419A8">
              <w:rPr>
                <w:rFonts w:eastAsia="DengXian"/>
                <w:i/>
                <w:iCs/>
                <w:sz w:val="20"/>
                <w:szCs w:val="18"/>
                <w:lang w:eastAsia="zh-CN"/>
              </w:rPr>
              <w:t>followUnifiedTCI-StateSRS</w:t>
            </w:r>
            <w:proofErr w:type="spellEnd"/>
            <w:r w:rsidRPr="00E419A8">
              <w:rPr>
                <w:rFonts w:eastAsia="DengXian"/>
                <w:sz w:val="20"/>
                <w:szCs w:val="18"/>
                <w:lang w:eastAsia="zh-CN"/>
              </w:rPr>
              <w:t>, regarding how to determine the PL offset and the CLPC adjustment state, down-select from the following Alts:</w:t>
            </w:r>
          </w:p>
          <w:p w14:paraId="27659845"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Alt1: The PL offset and CLPC adjustment state indicated by the TCI state configured to the SRS resource with lowest ID (i.e., reusing the rule specified in Rel-17) and no extra enhancement.</w:t>
            </w:r>
          </w:p>
          <w:p w14:paraId="7F8F5426"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E419A8">
              <w:rPr>
                <w:rFonts w:eastAsia="DengXian"/>
                <w:i/>
                <w:iCs/>
                <w:sz w:val="20"/>
                <w:szCs w:val="18"/>
                <w:lang w:eastAsia="zh-CN"/>
              </w:rPr>
              <w:t>referenceSignal</w:t>
            </w:r>
            <w:proofErr w:type="spellEnd"/>
            <w:r w:rsidRPr="00E419A8">
              <w:rPr>
                <w:rFonts w:eastAsia="DengXian"/>
                <w:sz w:val="20"/>
                <w:szCs w:val="18"/>
                <w:lang w:eastAsia="zh-CN"/>
              </w:rPr>
              <w:t>” in a UL TCI state is optional.</w:t>
            </w:r>
          </w:p>
          <w:p w14:paraId="389C21C7"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 xml:space="preserve">Alt3: </w:t>
            </w:r>
          </w:p>
          <w:p w14:paraId="58C89F64"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23979FD6"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Otherwise, one of the two separate SRS CLPC adjustment states and one PL offset are configured in the SRS resource set, and they are applied on the SRS resources. </w:t>
            </w:r>
          </w:p>
          <w:p w14:paraId="0ADBACC9" w14:textId="77777777" w:rsidR="00E419A8" w:rsidRPr="00E419A8" w:rsidRDefault="00E419A8" w:rsidP="00E419A8">
            <w:pPr>
              <w:numPr>
                <w:ilvl w:val="0"/>
                <w:numId w:val="83"/>
              </w:numPr>
              <w:jc w:val="both"/>
              <w:rPr>
                <w:rFonts w:eastAsia="DengXian"/>
                <w:sz w:val="20"/>
                <w:szCs w:val="18"/>
                <w:lang w:eastAsia="zh-CN"/>
              </w:rPr>
            </w:pPr>
            <w:r w:rsidRPr="00E419A8">
              <w:rPr>
                <w:rFonts w:eastAsia="DengXian"/>
                <w:sz w:val="20"/>
                <w:szCs w:val="18"/>
                <w:lang w:eastAsia="zh-CN"/>
              </w:rPr>
              <w:t xml:space="preserve">Alt4: </w:t>
            </w:r>
          </w:p>
          <w:p w14:paraId="28805EE8"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5FC5B37C" w14:textId="77777777" w:rsidR="00E419A8" w:rsidRPr="00E419A8" w:rsidRDefault="00E419A8" w:rsidP="00E419A8">
            <w:pPr>
              <w:numPr>
                <w:ilvl w:val="1"/>
                <w:numId w:val="83"/>
              </w:numPr>
              <w:jc w:val="both"/>
              <w:rPr>
                <w:rFonts w:eastAsia="DengXian"/>
                <w:sz w:val="20"/>
                <w:szCs w:val="18"/>
                <w:lang w:eastAsia="zh-CN"/>
              </w:rPr>
            </w:pPr>
            <w:r w:rsidRPr="00E419A8">
              <w:rPr>
                <w:rFonts w:eastAsia="DengXian"/>
                <w:sz w:val="20"/>
                <w:szCs w:val="18"/>
                <w:lang w:eastAsia="zh-CN"/>
              </w:rPr>
              <w:t xml:space="preserve">Otherwise, one PL offset and one CLPC adjustment state are applied on the SRS resources. </w:t>
            </w:r>
          </w:p>
          <w:p w14:paraId="45995A3A" w14:textId="09FB6FD4" w:rsidR="00E419A8" w:rsidRPr="00E419A8" w:rsidRDefault="00E419A8" w:rsidP="00E419A8">
            <w:pPr>
              <w:numPr>
                <w:ilvl w:val="2"/>
                <w:numId w:val="83"/>
              </w:numPr>
              <w:jc w:val="both"/>
              <w:rPr>
                <w:rFonts w:eastAsia="Calibri" w:hint="eastAsia"/>
                <w:lang w:val="en-CA" w:eastAsia="zh-CN"/>
              </w:rPr>
            </w:pPr>
            <w:r w:rsidRPr="00E419A8">
              <w:rPr>
                <w:rFonts w:eastAsia="DengXian"/>
                <w:sz w:val="20"/>
                <w:szCs w:val="18"/>
                <w:lang w:eastAsia="zh-CN"/>
              </w:rPr>
              <w:t>FFS how to define the PL offset and CLPC adjustment state</w:t>
            </w:r>
          </w:p>
        </w:tc>
      </w:tr>
    </w:tbl>
    <w:p w14:paraId="36DBE4DD" w14:textId="19762866" w:rsidR="005462FB" w:rsidRDefault="005462FB" w:rsidP="00A64B07">
      <w:pPr>
        <w:pStyle w:val="0Maintext"/>
        <w:spacing w:after="60" w:afterAutospacing="0"/>
        <w:ind w:firstLine="0"/>
        <w:rPr>
          <w:lang w:val="en-US" w:eastAsia="ko-KR"/>
        </w:rPr>
      </w:pPr>
    </w:p>
    <w:p w14:paraId="254FB7C6" w14:textId="67EEF0C6" w:rsidR="00D33D88" w:rsidRDefault="00D33D88" w:rsidP="00D33D88">
      <w:pPr>
        <w:pStyle w:val="0Maintext"/>
        <w:spacing w:after="60" w:afterAutospacing="0"/>
        <w:rPr>
          <w:lang w:val="en-US" w:eastAsia="ko-KR"/>
        </w:rPr>
      </w:pPr>
      <w:r>
        <w:rPr>
          <w:lang w:val="en-US" w:eastAsia="ko-KR"/>
        </w:rPr>
        <w:t xml:space="preserve">In current specification, </w:t>
      </w:r>
      <w:r w:rsidR="00BE0F47">
        <w:rPr>
          <w:lang w:val="en-US" w:eastAsia="ko-KR"/>
        </w:rPr>
        <w:t xml:space="preserve">how to determine </w:t>
      </w:r>
      <w:r>
        <w:rPr>
          <w:lang w:val="en-US" w:eastAsia="ko-KR"/>
        </w:rPr>
        <w:t xml:space="preserve">power control parameters on SRS resource set not configured with </w:t>
      </w:r>
      <w:proofErr w:type="spellStart"/>
      <w:r w:rsidRPr="00D33D88">
        <w:rPr>
          <w:i/>
          <w:iCs/>
          <w:lang w:val="en-US" w:eastAsia="ko-KR"/>
        </w:rPr>
        <w:t>followUnifiedTCI-StateSRS</w:t>
      </w:r>
      <w:proofErr w:type="spellEnd"/>
      <w:r>
        <w:rPr>
          <w:lang w:val="en-US" w:eastAsia="ko-KR"/>
        </w:rPr>
        <w:t xml:space="preserve"> is </w:t>
      </w:r>
      <w:r w:rsidR="00BE0F47">
        <w:rPr>
          <w:lang w:val="en-US" w:eastAsia="ko-KR"/>
        </w:rPr>
        <w:t>specified as follows:</w:t>
      </w:r>
    </w:p>
    <w:tbl>
      <w:tblPr>
        <w:tblStyle w:val="ad"/>
        <w:tblW w:w="0" w:type="auto"/>
        <w:tblLook w:val="04A0" w:firstRow="1" w:lastRow="0" w:firstColumn="1" w:lastColumn="0" w:noHBand="0" w:noVBand="1"/>
      </w:tblPr>
      <w:tblGrid>
        <w:gridCol w:w="9629"/>
      </w:tblGrid>
      <w:tr w:rsidR="00BE0F47" w14:paraId="193FD8B7" w14:textId="77777777" w:rsidTr="00BE0F47">
        <w:tc>
          <w:tcPr>
            <w:tcW w:w="9629" w:type="dxa"/>
          </w:tcPr>
          <w:p w14:paraId="65E588E2" w14:textId="77777777" w:rsidR="00BE0F47" w:rsidRDefault="00BE0F47" w:rsidP="00BE0F47">
            <w:pPr>
              <w:pStyle w:val="0Maintext"/>
              <w:numPr>
                <w:ilvl w:val="0"/>
                <w:numId w:val="81"/>
              </w:numPr>
              <w:spacing w:after="240" w:afterAutospacing="0"/>
              <w:rPr>
                <w:lang w:val="en-US" w:eastAsia="ko-KR"/>
              </w:rPr>
            </w:pPr>
            <w:r w:rsidRPr="00BE0F47">
              <w:rPr>
                <w:lang w:val="en-US" w:eastAsia="ko-KR"/>
              </w:rPr>
              <w:t xml:space="preserve">in clause 7.3.1, if </w:t>
            </w:r>
            <w:r w:rsidRPr="00BE0F47">
              <w:rPr>
                <w:i/>
                <w:iCs/>
                <w:lang w:val="en-US" w:eastAsia="ko-KR"/>
              </w:rPr>
              <w:t xml:space="preserve">p0AlphaSetforSRS </w:t>
            </w:r>
            <w:r w:rsidRPr="00BE0F47">
              <w:rPr>
                <w:lang w:val="en-US" w:eastAsia="ko-KR"/>
              </w:rPr>
              <w:t xml:space="preserve">is provided, </w:t>
            </w:r>
          </w:p>
          <w:p w14:paraId="435F7667" w14:textId="5E3FF52E" w:rsidR="00BE0F47" w:rsidRPr="00BE0F47" w:rsidRDefault="00BE0F47" w:rsidP="00BE0F47">
            <w:pPr>
              <w:pStyle w:val="0Maintext"/>
              <w:numPr>
                <w:ilvl w:val="1"/>
                <w:numId w:val="81"/>
              </w:numPr>
              <w:spacing w:after="240" w:afterAutospacing="0"/>
              <w:rPr>
                <w:lang w:val="en-US" w:eastAsia="ko-KR"/>
              </w:rPr>
            </w:pPr>
            <w:r w:rsidRPr="00BE0F47">
              <w:rPr>
                <w:lang w:val="en-US" w:eastAsia="ko-KR"/>
              </w:rPr>
              <w:t xml:space="preserve">if </w:t>
            </w:r>
            <w:proofErr w:type="spellStart"/>
            <w:r w:rsidRPr="00BE0F47">
              <w:rPr>
                <w:lang w:val="en-US" w:eastAsia="ko-KR"/>
              </w:rPr>
              <w:t>followUnifiedTCI</w:t>
            </w:r>
            <w:r w:rsidRPr="00BE0F47">
              <w:rPr>
                <w:i/>
                <w:iCs/>
                <w:lang w:val="en-US" w:eastAsia="ko-KR"/>
              </w:rPr>
              <w:t>-StateSRS</w:t>
            </w:r>
            <w:proofErr w:type="spellEnd"/>
            <w:r w:rsidRPr="00BE0F47">
              <w:rPr>
                <w:i/>
                <w:iCs/>
                <w:lang w:val="en-US" w:eastAsia="ko-KR"/>
              </w:rPr>
              <w:t xml:space="preserve"> </w:t>
            </w:r>
            <w:r w:rsidRPr="00BE0F47">
              <w:rPr>
                <w:lang w:val="en-US" w:eastAsia="ko-KR"/>
              </w:rPr>
              <w:t xml:space="preserve">is provided for a SRS resource set, the values of </w:t>
            </w:r>
            <w:r w:rsidRPr="00BE0F47">
              <w:rPr>
                <w:rFonts w:ascii="Cambria Math" w:hAnsi="Cambria Math" w:cs="Cambria Math"/>
                <w:lang w:val="en-US" w:eastAsia="ko-KR"/>
              </w:rPr>
              <w:t>𝑃</w:t>
            </w:r>
            <w:r w:rsidRPr="00BE0F47">
              <w:rPr>
                <w:lang w:val="en-US" w:eastAsia="ko-KR"/>
              </w:rPr>
              <w:t>O_UE_</w:t>
            </w:r>
            <w:proofErr w:type="gramStart"/>
            <w:r w:rsidRPr="00BE0F47">
              <w:rPr>
                <w:lang w:val="en-US" w:eastAsia="ko-KR"/>
              </w:rPr>
              <w:t>SRS,</w:t>
            </w:r>
            <w:r w:rsidRPr="00BE0F47">
              <w:rPr>
                <w:rFonts w:ascii="Cambria Math" w:hAnsi="Cambria Math" w:cs="Cambria Math"/>
                <w:lang w:val="en-US" w:eastAsia="ko-KR"/>
              </w:rPr>
              <w:t>𝑏</w:t>
            </w:r>
            <w:proofErr w:type="gramEnd"/>
            <w:r w:rsidRPr="00BE0F47">
              <w:rPr>
                <w:lang w:val="en-US" w:eastAsia="ko-KR"/>
              </w:rPr>
              <w:t>,</w:t>
            </w:r>
            <w:r w:rsidRPr="00BE0F47">
              <w:rPr>
                <w:rFonts w:ascii="Cambria Math" w:hAnsi="Cambria Math" w:cs="Cambria Math"/>
                <w:lang w:val="en-US" w:eastAsia="ko-KR"/>
              </w:rPr>
              <w:t>𝑓</w:t>
            </w:r>
            <w:r w:rsidRPr="00BE0F47">
              <w:rPr>
                <w:lang w:val="en-US" w:eastAsia="ko-KR"/>
              </w:rPr>
              <w:t>,</w:t>
            </w:r>
            <w:r w:rsidRPr="00BE0F47">
              <w:rPr>
                <w:rFonts w:ascii="Cambria Math" w:hAnsi="Cambria Math" w:cs="Cambria Math"/>
                <w:lang w:val="en-US" w:eastAsia="ko-KR"/>
              </w:rPr>
              <w:t>𝑐</w:t>
            </w:r>
            <w:r w:rsidRPr="00BE0F47">
              <w:rPr>
                <w:lang w:val="en-US" w:eastAsia="ko-KR"/>
              </w:rPr>
              <w:t>(</w:t>
            </w:r>
            <w:r w:rsidRPr="00BE0F47">
              <w:rPr>
                <w:rFonts w:ascii="Cambria Math" w:hAnsi="Cambria Math" w:cs="Cambria Math"/>
                <w:lang w:val="en-US" w:eastAsia="ko-KR"/>
              </w:rPr>
              <w:t>𝑞𝑠</w:t>
            </w:r>
            <w:r w:rsidRPr="00BE0F47">
              <w:rPr>
                <w:lang w:val="en-US" w:eastAsia="ko-KR"/>
              </w:rPr>
              <w:t xml:space="preserve">), </w:t>
            </w:r>
            <w:r w:rsidRPr="00BE0F47">
              <w:rPr>
                <w:rFonts w:ascii="Cambria Math" w:hAnsi="Cambria Math" w:cs="Cambria Math"/>
                <w:lang w:val="en-US" w:eastAsia="ko-KR"/>
              </w:rPr>
              <w:t>𝛼</w:t>
            </w:r>
            <w:r w:rsidRPr="00BE0F47">
              <w:rPr>
                <w:lang w:val="en-US" w:eastAsia="ko-KR"/>
              </w:rPr>
              <w:t>SRS,</w:t>
            </w:r>
            <w:r w:rsidRPr="00BE0F47">
              <w:rPr>
                <w:rFonts w:ascii="Cambria Math" w:hAnsi="Cambria Math" w:cs="Cambria Math"/>
                <w:lang w:val="en-US" w:eastAsia="ko-KR"/>
              </w:rPr>
              <w:t>𝑏</w:t>
            </w:r>
            <w:r w:rsidRPr="00BE0F47">
              <w:rPr>
                <w:lang w:val="en-US" w:eastAsia="ko-KR"/>
              </w:rPr>
              <w:t>,</w:t>
            </w:r>
            <w:r w:rsidRPr="00BE0F47">
              <w:rPr>
                <w:rFonts w:ascii="Cambria Math" w:hAnsi="Cambria Math" w:cs="Cambria Math"/>
                <w:lang w:val="en-US" w:eastAsia="ko-KR"/>
              </w:rPr>
              <w:t>𝑓</w:t>
            </w:r>
            <w:r w:rsidRPr="00BE0F47">
              <w:rPr>
                <w:lang w:val="en-US" w:eastAsia="ko-KR"/>
              </w:rPr>
              <w:t>,</w:t>
            </w:r>
            <w:r w:rsidRPr="00BE0F47">
              <w:rPr>
                <w:rFonts w:ascii="Cambria Math" w:hAnsi="Cambria Math" w:cs="Cambria Math"/>
                <w:lang w:val="en-US" w:eastAsia="ko-KR"/>
              </w:rPr>
              <w:t>𝑐</w:t>
            </w:r>
            <w:r w:rsidRPr="00BE0F47">
              <w:rPr>
                <w:lang w:val="en-US" w:eastAsia="ko-KR"/>
              </w:rPr>
              <w:t>(</w:t>
            </w:r>
            <w:r w:rsidRPr="00BE0F47">
              <w:rPr>
                <w:rFonts w:ascii="Cambria Math" w:hAnsi="Cambria Math" w:cs="Cambria Math"/>
                <w:lang w:val="en-US" w:eastAsia="ko-KR"/>
              </w:rPr>
              <w:t>𝑞𝑠</w:t>
            </w:r>
            <w:r w:rsidRPr="00BE0F47">
              <w:rPr>
                <w:lang w:val="en-US" w:eastAsia="ko-KR"/>
              </w:rPr>
              <w:t xml:space="preserve">), and SRS power control adjustment state </w:t>
            </w:r>
            <w:r w:rsidRPr="00BE0F47">
              <w:rPr>
                <w:rFonts w:ascii="Cambria Math" w:hAnsi="Cambria Math" w:cs="Cambria Math"/>
                <w:lang w:val="en-US" w:eastAsia="ko-KR"/>
              </w:rPr>
              <w:t>𝑙</w:t>
            </w:r>
            <w:r w:rsidRPr="00BE0F47">
              <w:rPr>
                <w:lang w:val="en-US" w:eastAsia="ko-KR"/>
              </w:rPr>
              <w:t xml:space="preserve"> are provided by </w:t>
            </w:r>
            <w:r w:rsidRPr="00BE0F47">
              <w:rPr>
                <w:i/>
                <w:iCs/>
                <w:lang w:val="en-US" w:eastAsia="ko-KR"/>
              </w:rPr>
              <w:t xml:space="preserve">p0AlphaSetforSRS </w:t>
            </w:r>
            <w:r w:rsidRPr="00BE0F47">
              <w:rPr>
                <w:lang w:val="en-US" w:eastAsia="ko-KR"/>
              </w:rPr>
              <w:t xml:space="preserve">associated with the indicated </w:t>
            </w:r>
            <w:r w:rsidRPr="00BE0F47">
              <w:rPr>
                <w:i/>
                <w:iCs/>
                <w:lang w:val="en-US" w:eastAsia="ko-KR"/>
              </w:rPr>
              <w:t xml:space="preserve">TCI-State </w:t>
            </w:r>
            <w:r w:rsidRPr="00BE0F47">
              <w:rPr>
                <w:lang w:val="en-US" w:eastAsia="ko-KR"/>
              </w:rPr>
              <w:t xml:space="preserve">or </w:t>
            </w:r>
            <w:r w:rsidRPr="00BE0F47">
              <w:rPr>
                <w:i/>
                <w:iCs/>
                <w:lang w:val="en-US" w:eastAsia="ko-KR"/>
              </w:rPr>
              <w:t xml:space="preserve">TCI-UL-State </w:t>
            </w:r>
          </w:p>
          <w:p w14:paraId="3CCA2461" w14:textId="77777777" w:rsidR="00BE0F47" w:rsidRDefault="00BE0F47" w:rsidP="00BE0F47">
            <w:pPr>
              <w:pStyle w:val="0Maintext"/>
              <w:numPr>
                <w:ilvl w:val="1"/>
                <w:numId w:val="81"/>
              </w:numPr>
              <w:spacing w:after="240" w:afterAutospacing="0"/>
              <w:rPr>
                <w:lang w:val="en-US" w:eastAsia="ko-KR"/>
              </w:rPr>
            </w:pPr>
            <w:r w:rsidRPr="00BE0F47">
              <w:rPr>
                <w:lang w:val="en-US" w:eastAsia="ko-KR"/>
              </w:rPr>
              <w:lastRenderedPageBreak/>
              <w:t xml:space="preserve">else, </w:t>
            </w:r>
            <w:r w:rsidRPr="00BE0F47">
              <w:rPr>
                <w:highlight w:val="yellow"/>
                <w:lang w:val="en-US" w:eastAsia="ko-KR"/>
              </w:rPr>
              <w:t xml:space="preserve">if </w:t>
            </w:r>
            <w:proofErr w:type="spellStart"/>
            <w:r w:rsidRPr="00BE0F47">
              <w:rPr>
                <w:i/>
                <w:iCs/>
                <w:highlight w:val="yellow"/>
                <w:lang w:val="en-US" w:eastAsia="ko-KR"/>
              </w:rPr>
              <w:t>followUnifiedTCI-StateSRS</w:t>
            </w:r>
            <w:proofErr w:type="spellEnd"/>
            <w:r w:rsidRPr="00BE0F47">
              <w:rPr>
                <w:i/>
                <w:iCs/>
                <w:highlight w:val="yellow"/>
                <w:lang w:val="en-US" w:eastAsia="ko-KR"/>
              </w:rPr>
              <w:t xml:space="preserve"> </w:t>
            </w:r>
            <w:r w:rsidRPr="00BE0F47">
              <w:rPr>
                <w:highlight w:val="yellow"/>
                <w:lang w:val="en-US" w:eastAsia="ko-KR"/>
              </w:rPr>
              <w:t>is not provided for a SRS resource set and for a SRS resource from the SRS resource set</w:t>
            </w:r>
            <w:r w:rsidRPr="00BE0F47">
              <w:rPr>
                <w:lang w:val="en-US" w:eastAsia="ko-KR"/>
              </w:rPr>
              <w:t xml:space="preserve">, </w:t>
            </w:r>
            <w:r w:rsidRPr="00BE0F47">
              <w:rPr>
                <w:highlight w:val="cyan"/>
                <w:lang w:val="en-US" w:eastAsia="ko-KR"/>
              </w:rPr>
              <w:t xml:space="preserve">the values of </w:t>
            </w:r>
            <w:r w:rsidRPr="00BE0F47">
              <w:rPr>
                <w:rFonts w:ascii="Cambria Math" w:hAnsi="Cambria Math" w:cs="Cambria Math"/>
                <w:highlight w:val="cyan"/>
                <w:lang w:val="en-US" w:eastAsia="ko-KR"/>
              </w:rPr>
              <w:t>𝑃</w:t>
            </w:r>
            <w:r w:rsidRPr="00BE0F47">
              <w:rPr>
                <w:highlight w:val="cyan"/>
                <w:lang w:val="en-US" w:eastAsia="ko-KR"/>
              </w:rPr>
              <w:t>O_UE_SRS,</w:t>
            </w:r>
            <w:r w:rsidRPr="00BE0F47">
              <w:rPr>
                <w:rFonts w:ascii="Cambria Math" w:hAnsi="Cambria Math" w:cs="Cambria Math"/>
                <w:highlight w:val="cyan"/>
                <w:lang w:val="en-US" w:eastAsia="ko-KR"/>
              </w:rPr>
              <w:t>𝑏</w:t>
            </w:r>
            <w:r w:rsidRPr="00BE0F47">
              <w:rPr>
                <w:highlight w:val="cyan"/>
                <w:lang w:val="en-US" w:eastAsia="ko-KR"/>
              </w:rPr>
              <w:t>,</w:t>
            </w:r>
            <w:r w:rsidRPr="00BE0F47">
              <w:rPr>
                <w:rFonts w:ascii="Cambria Math" w:hAnsi="Cambria Math" w:cs="Cambria Math"/>
                <w:highlight w:val="cyan"/>
                <w:lang w:val="en-US" w:eastAsia="ko-KR"/>
              </w:rPr>
              <w:t>𝑓</w:t>
            </w:r>
            <w:r w:rsidRPr="00BE0F47">
              <w:rPr>
                <w:highlight w:val="cyan"/>
                <w:lang w:val="en-US" w:eastAsia="ko-KR"/>
              </w:rPr>
              <w:t>,</w:t>
            </w:r>
            <w:r w:rsidRPr="00BE0F47">
              <w:rPr>
                <w:rFonts w:ascii="Cambria Math" w:hAnsi="Cambria Math" w:cs="Cambria Math"/>
                <w:highlight w:val="cyan"/>
                <w:lang w:val="en-US" w:eastAsia="ko-KR"/>
              </w:rPr>
              <w:t>𝑐</w:t>
            </w:r>
            <w:r w:rsidRPr="00BE0F47">
              <w:rPr>
                <w:highlight w:val="cyan"/>
                <w:lang w:val="en-US" w:eastAsia="ko-KR"/>
              </w:rPr>
              <w:t>(</w:t>
            </w:r>
            <w:r w:rsidRPr="00BE0F47">
              <w:rPr>
                <w:rFonts w:ascii="Cambria Math" w:hAnsi="Cambria Math" w:cs="Cambria Math"/>
                <w:highlight w:val="cyan"/>
                <w:lang w:val="en-US" w:eastAsia="ko-KR"/>
              </w:rPr>
              <w:t>𝑞𝑠</w:t>
            </w:r>
            <w:r w:rsidRPr="00BE0F47">
              <w:rPr>
                <w:highlight w:val="cyan"/>
                <w:lang w:val="en-US" w:eastAsia="ko-KR"/>
              </w:rPr>
              <w:t xml:space="preserve">), </w:t>
            </w:r>
            <w:r w:rsidRPr="00BE0F47">
              <w:rPr>
                <w:rFonts w:ascii="Cambria Math" w:hAnsi="Cambria Math" w:cs="Cambria Math"/>
                <w:highlight w:val="cyan"/>
                <w:lang w:val="en-US" w:eastAsia="ko-KR"/>
              </w:rPr>
              <w:t>𝛼</w:t>
            </w:r>
            <w:r w:rsidRPr="00BE0F47">
              <w:rPr>
                <w:highlight w:val="cyan"/>
                <w:lang w:val="en-US" w:eastAsia="ko-KR"/>
              </w:rPr>
              <w:t>SRS,</w:t>
            </w:r>
            <w:r w:rsidRPr="00BE0F47">
              <w:rPr>
                <w:rFonts w:ascii="Cambria Math" w:hAnsi="Cambria Math" w:cs="Cambria Math"/>
                <w:highlight w:val="cyan"/>
                <w:lang w:val="en-US" w:eastAsia="ko-KR"/>
              </w:rPr>
              <w:t>𝑏</w:t>
            </w:r>
            <w:r w:rsidRPr="00BE0F47">
              <w:rPr>
                <w:highlight w:val="cyan"/>
                <w:lang w:val="en-US" w:eastAsia="ko-KR"/>
              </w:rPr>
              <w:t>,</w:t>
            </w:r>
            <w:r w:rsidRPr="00BE0F47">
              <w:rPr>
                <w:rFonts w:ascii="Cambria Math" w:hAnsi="Cambria Math" w:cs="Cambria Math"/>
                <w:highlight w:val="cyan"/>
                <w:lang w:val="en-US" w:eastAsia="ko-KR"/>
              </w:rPr>
              <w:t>𝑓</w:t>
            </w:r>
            <w:r w:rsidRPr="00BE0F47">
              <w:rPr>
                <w:highlight w:val="cyan"/>
                <w:lang w:val="en-US" w:eastAsia="ko-KR"/>
              </w:rPr>
              <w:t>,</w:t>
            </w:r>
            <w:r w:rsidRPr="00BE0F47">
              <w:rPr>
                <w:rFonts w:ascii="Cambria Math" w:hAnsi="Cambria Math" w:cs="Cambria Math"/>
                <w:highlight w:val="cyan"/>
                <w:lang w:val="en-US" w:eastAsia="ko-KR"/>
              </w:rPr>
              <w:t>𝑐</w:t>
            </w:r>
            <w:r w:rsidRPr="00BE0F47">
              <w:rPr>
                <w:highlight w:val="cyan"/>
                <w:lang w:val="en-US" w:eastAsia="ko-KR"/>
              </w:rPr>
              <w:t>(</w:t>
            </w:r>
            <w:r w:rsidRPr="00BE0F47">
              <w:rPr>
                <w:rFonts w:ascii="Cambria Math" w:hAnsi="Cambria Math" w:cs="Cambria Math"/>
                <w:highlight w:val="cyan"/>
                <w:lang w:val="en-US" w:eastAsia="ko-KR"/>
              </w:rPr>
              <w:t>𝑞𝑠</w:t>
            </w:r>
            <w:r w:rsidRPr="00BE0F47">
              <w:rPr>
                <w:highlight w:val="cyan"/>
                <w:lang w:val="en-US" w:eastAsia="ko-KR"/>
              </w:rPr>
              <w:t xml:space="preserve">), and SRS power control adjustment state </w:t>
            </w:r>
            <w:r w:rsidRPr="00BE0F47">
              <w:rPr>
                <w:rFonts w:ascii="Cambria Math" w:hAnsi="Cambria Math" w:cs="Cambria Math"/>
                <w:highlight w:val="cyan"/>
                <w:lang w:val="en-US" w:eastAsia="ko-KR"/>
              </w:rPr>
              <w:t>𝑙</w:t>
            </w:r>
            <w:r w:rsidRPr="00BE0F47">
              <w:rPr>
                <w:highlight w:val="cyan"/>
                <w:lang w:val="en-US" w:eastAsia="ko-KR"/>
              </w:rPr>
              <w:t xml:space="preserve"> are provided by </w:t>
            </w:r>
            <w:r w:rsidRPr="00BE0F47">
              <w:rPr>
                <w:i/>
                <w:iCs/>
                <w:highlight w:val="cyan"/>
                <w:lang w:val="en-US" w:eastAsia="ko-KR"/>
              </w:rPr>
              <w:t xml:space="preserve">p0AlphaSetforSRS </w:t>
            </w:r>
            <w:r w:rsidRPr="00BE0F47">
              <w:rPr>
                <w:highlight w:val="cyan"/>
                <w:lang w:val="en-US" w:eastAsia="ko-KR"/>
              </w:rPr>
              <w:t xml:space="preserve">associated with </w:t>
            </w:r>
            <w:r w:rsidRPr="00BE0F47">
              <w:rPr>
                <w:i/>
                <w:iCs/>
                <w:highlight w:val="cyan"/>
                <w:lang w:val="en-US" w:eastAsia="ko-KR"/>
              </w:rPr>
              <w:t xml:space="preserve">TCI-State </w:t>
            </w:r>
            <w:r w:rsidRPr="00BE0F47">
              <w:rPr>
                <w:highlight w:val="cyan"/>
                <w:lang w:val="en-US" w:eastAsia="ko-KR"/>
              </w:rPr>
              <w:t xml:space="preserve">or </w:t>
            </w:r>
            <w:r w:rsidRPr="00BE0F47">
              <w:rPr>
                <w:i/>
                <w:iCs/>
                <w:highlight w:val="cyan"/>
                <w:lang w:val="en-US" w:eastAsia="ko-KR"/>
              </w:rPr>
              <w:t xml:space="preserve">TCI-UL-State </w:t>
            </w:r>
            <w:r w:rsidRPr="00BE0F47">
              <w:rPr>
                <w:highlight w:val="cyan"/>
                <w:lang w:val="en-US" w:eastAsia="ko-KR"/>
              </w:rPr>
              <w:t xml:space="preserve">of an SRS resource with lowest </w:t>
            </w:r>
            <w:r w:rsidRPr="00BE0F47">
              <w:rPr>
                <w:i/>
                <w:iCs/>
                <w:highlight w:val="cyan"/>
                <w:lang w:val="en-US" w:eastAsia="ko-KR"/>
              </w:rPr>
              <w:t>SRS-</w:t>
            </w:r>
            <w:proofErr w:type="spellStart"/>
            <w:r w:rsidRPr="00BE0F47">
              <w:rPr>
                <w:i/>
                <w:iCs/>
                <w:highlight w:val="cyan"/>
                <w:lang w:val="en-US" w:eastAsia="ko-KR"/>
              </w:rPr>
              <w:t>ResourceId</w:t>
            </w:r>
            <w:proofErr w:type="spellEnd"/>
            <w:r w:rsidRPr="00BE0F47">
              <w:rPr>
                <w:i/>
                <w:iCs/>
                <w:highlight w:val="cyan"/>
                <w:lang w:val="en-US" w:eastAsia="ko-KR"/>
              </w:rPr>
              <w:t xml:space="preserve"> </w:t>
            </w:r>
            <w:r w:rsidRPr="00BE0F47">
              <w:rPr>
                <w:highlight w:val="cyan"/>
                <w:lang w:val="en-US" w:eastAsia="ko-KR"/>
              </w:rPr>
              <w:t xml:space="preserve">in the SRS resource set and a RS index </w:t>
            </w:r>
            <w:r w:rsidRPr="00BE0F47">
              <w:rPr>
                <w:rFonts w:ascii="Cambria Math" w:hAnsi="Cambria Math" w:cs="Cambria Math"/>
                <w:highlight w:val="cyan"/>
                <w:lang w:val="en-US" w:eastAsia="ko-KR"/>
              </w:rPr>
              <w:t>𝑞𝑑</w:t>
            </w:r>
            <w:r w:rsidRPr="00BE0F47">
              <w:rPr>
                <w:highlight w:val="cyan"/>
                <w:lang w:val="en-US" w:eastAsia="ko-KR"/>
              </w:rPr>
              <w:t xml:space="preserve"> for obtaining a pathloss estimate for the SRS transmission is provided by </w:t>
            </w:r>
            <w:r w:rsidRPr="00BE0F47">
              <w:rPr>
                <w:i/>
                <w:iCs/>
                <w:highlight w:val="cyan"/>
                <w:lang w:val="en-US" w:eastAsia="ko-KR"/>
              </w:rPr>
              <w:t xml:space="preserve">pathlossReferenceRS-Id-r17 </w:t>
            </w:r>
            <w:r w:rsidRPr="00BE0F47">
              <w:rPr>
                <w:highlight w:val="cyan"/>
                <w:lang w:val="en-US" w:eastAsia="ko-KR"/>
              </w:rPr>
              <w:t xml:space="preserve">associated with or included in the </w:t>
            </w:r>
            <w:r w:rsidRPr="00BE0F47">
              <w:rPr>
                <w:i/>
                <w:iCs/>
                <w:highlight w:val="cyan"/>
                <w:lang w:val="en-US" w:eastAsia="ko-KR"/>
              </w:rPr>
              <w:t xml:space="preserve">TCI-State </w:t>
            </w:r>
            <w:r w:rsidRPr="00BE0F47">
              <w:rPr>
                <w:highlight w:val="cyan"/>
                <w:lang w:val="en-US" w:eastAsia="ko-KR"/>
              </w:rPr>
              <w:t xml:space="preserve">or </w:t>
            </w:r>
            <w:r w:rsidRPr="00BE0F47">
              <w:rPr>
                <w:i/>
                <w:iCs/>
                <w:highlight w:val="cyan"/>
                <w:lang w:val="en-US" w:eastAsia="ko-KR"/>
              </w:rPr>
              <w:t xml:space="preserve">TCI-UL-State </w:t>
            </w:r>
            <w:r w:rsidRPr="00BE0F47">
              <w:rPr>
                <w:highlight w:val="cyan"/>
                <w:lang w:val="en-US" w:eastAsia="ko-KR"/>
              </w:rPr>
              <w:t xml:space="preserve">of an SRS resource with lowest </w:t>
            </w:r>
            <w:r w:rsidRPr="00BE0F47">
              <w:rPr>
                <w:i/>
                <w:iCs/>
                <w:highlight w:val="cyan"/>
                <w:lang w:val="en-US" w:eastAsia="ko-KR"/>
              </w:rPr>
              <w:t>SRS-</w:t>
            </w:r>
            <w:proofErr w:type="spellStart"/>
            <w:r w:rsidRPr="00BE0F47">
              <w:rPr>
                <w:i/>
                <w:iCs/>
                <w:highlight w:val="cyan"/>
                <w:lang w:val="en-US" w:eastAsia="ko-KR"/>
              </w:rPr>
              <w:t>ResourceId</w:t>
            </w:r>
            <w:proofErr w:type="spellEnd"/>
            <w:r w:rsidRPr="00BE0F47">
              <w:rPr>
                <w:i/>
                <w:iCs/>
                <w:highlight w:val="cyan"/>
                <w:lang w:val="en-US" w:eastAsia="ko-KR"/>
              </w:rPr>
              <w:t xml:space="preserve"> </w:t>
            </w:r>
            <w:r w:rsidRPr="00BE0F47">
              <w:rPr>
                <w:highlight w:val="cyan"/>
                <w:lang w:val="en-US" w:eastAsia="ko-KR"/>
              </w:rPr>
              <w:t>in the SRS resource set</w:t>
            </w:r>
          </w:p>
          <w:p w14:paraId="67C204D2" w14:textId="1EC301BD" w:rsidR="00BE0F47" w:rsidRPr="00BE0F47" w:rsidRDefault="00BE0F47" w:rsidP="00BE0F47">
            <w:pPr>
              <w:pStyle w:val="0Maintext"/>
              <w:spacing w:after="240" w:afterAutospacing="0"/>
              <w:ind w:leftChars="140" w:left="308" w:firstLine="0"/>
              <w:rPr>
                <w:lang w:val="en-US" w:eastAsia="ko-KR"/>
              </w:rPr>
            </w:pPr>
            <w:r w:rsidRPr="00BE0F47">
              <w:rPr>
                <w:rFonts w:ascii="Cambria Math" w:hAnsi="Cambria Math" w:cs="Cambria Math"/>
              </w:rPr>
              <w:t>𝑃</w:t>
            </w:r>
            <w:r w:rsidRPr="00BE0F47">
              <w:rPr>
                <w:sz w:val="14"/>
                <w:szCs w:val="14"/>
              </w:rPr>
              <w:t>O_</w:t>
            </w:r>
            <w:proofErr w:type="gramStart"/>
            <w:r w:rsidRPr="00BE0F47">
              <w:rPr>
                <w:sz w:val="14"/>
                <w:szCs w:val="14"/>
              </w:rPr>
              <w:t>SRS,</w:t>
            </w:r>
            <w:r w:rsidRPr="00BE0F47">
              <w:rPr>
                <w:rFonts w:ascii="Cambria Math" w:hAnsi="Cambria Math" w:cs="Cambria Math"/>
                <w:sz w:val="14"/>
                <w:szCs w:val="14"/>
              </w:rPr>
              <w:t>𝑏</w:t>
            </w:r>
            <w:proofErr w:type="gramEnd"/>
            <w:r w:rsidRPr="00BE0F47">
              <w:rPr>
                <w:sz w:val="14"/>
                <w:szCs w:val="14"/>
              </w:rPr>
              <w:t>,</w:t>
            </w:r>
            <w:r w:rsidRPr="00BE0F47">
              <w:rPr>
                <w:rFonts w:ascii="Cambria Math" w:hAnsi="Cambria Math" w:cs="Cambria Math"/>
                <w:sz w:val="14"/>
                <w:szCs w:val="14"/>
              </w:rPr>
              <w:t>𝑓</w:t>
            </w:r>
            <w:r w:rsidRPr="00BE0F47">
              <w:rPr>
                <w:sz w:val="14"/>
                <w:szCs w:val="14"/>
              </w:rPr>
              <w:t>,</w:t>
            </w:r>
            <w:r w:rsidRPr="00BE0F47">
              <w:rPr>
                <w:rFonts w:ascii="Cambria Math" w:hAnsi="Cambria Math" w:cs="Cambria Math"/>
                <w:sz w:val="14"/>
                <w:szCs w:val="14"/>
              </w:rPr>
              <w:t>𝑐</w:t>
            </w:r>
            <w:r>
              <w:t>(</w:t>
            </w:r>
            <w:r w:rsidRPr="00BE0F47">
              <w:rPr>
                <w:rFonts w:ascii="Cambria Math" w:hAnsi="Cambria Math" w:cs="Cambria Math"/>
              </w:rPr>
              <w:t>𝑞</w:t>
            </w:r>
            <w:r w:rsidRPr="00BE0F47">
              <w:rPr>
                <w:rFonts w:ascii="Cambria Math" w:hAnsi="Cambria Math" w:cs="Cambria Math"/>
                <w:sz w:val="14"/>
                <w:szCs w:val="14"/>
              </w:rPr>
              <w:t>𝑠</w:t>
            </w:r>
            <w:r>
              <w:t xml:space="preserve">) </w:t>
            </w:r>
            <w:r w:rsidRPr="00BE0F47">
              <w:rPr>
                <w:rFonts w:cs="Times New Roman"/>
              </w:rPr>
              <w:t xml:space="preserve">is the sum of the component </w:t>
            </w:r>
            <w:r w:rsidRPr="00BE0F47">
              <w:rPr>
                <w:rFonts w:ascii="Cambria Math" w:hAnsi="Cambria Math" w:cs="Cambria Math"/>
              </w:rPr>
              <w:t>𝑃</w:t>
            </w:r>
            <w:r w:rsidRPr="00BE0F47">
              <w:rPr>
                <w:sz w:val="14"/>
                <w:szCs w:val="14"/>
              </w:rPr>
              <w:t>O_UE_SRS,</w:t>
            </w:r>
            <w:r w:rsidRPr="00BE0F47">
              <w:rPr>
                <w:rFonts w:ascii="Cambria Math" w:hAnsi="Cambria Math" w:cs="Cambria Math"/>
                <w:sz w:val="14"/>
                <w:szCs w:val="14"/>
              </w:rPr>
              <w:t>𝑏</w:t>
            </w:r>
            <w:r w:rsidRPr="00BE0F47">
              <w:rPr>
                <w:sz w:val="14"/>
                <w:szCs w:val="14"/>
              </w:rPr>
              <w:t>,</w:t>
            </w:r>
            <w:r w:rsidRPr="00BE0F47">
              <w:rPr>
                <w:rFonts w:ascii="Cambria Math" w:hAnsi="Cambria Math" w:cs="Cambria Math"/>
                <w:sz w:val="14"/>
                <w:szCs w:val="14"/>
              </w:rPr>
              <w:t>𝑓</w:t>
            </w:r>
            <w:r w:rsidRPr="00BE0F47">
              <w:rPr>
                <w:sz w:val="14"/>
                <w:szCs w:val="14"/>
              </w:rPr>
              <w:t>,</w:t>
            </w:r>
            <w:r w:rsidRPr="00BE0F47">
              <w:rPr>
                <w:rFonts w:ascii="Cambria Math" w:hAnsi="Cambria Math" w:cs="Cambria Math"/>
                <w:sz w:val="14"/>
                <w:szCs w:val="14"/>
              </w:rPr>
              <w:t>𝑐</w:t>
            </w:r>
            <w:r>
              <w:t>(</w:t>
            </w:r>
            <w:r w:rsidRPr="00BE0F47">
              <w:rPr>
                <w:rFonts w:ascii="Cambria Math" w:hAnsi="Cambria Math" w:cs="Cambria Math"/>
              </w:rPr>
              <w:t>𝑞</w:t>
            </w:r>
            <w:r w:rsidRPr="00BE0F47">
              <w:rPr>
                <w:rFonts w:ascii="Cambria Math" w:hAnsi="Cambria Math" w:cs="Cambria Math"/>
                <w:sz w:val="14"/>
                <w:szCs w:val="14"/>
              </w:rPr>
              <w:t>𝑠</w:t>
            </w:r>
            <w:r>
              <w:t xml:space="preserve">) </w:t>
            </w:r>
            <w:r w:rsidRPr="00BE0F47">
              <w:rPr>
                <w:rFonts w:cs="Times New Roman"/>
              </w:rPr>
              <w:t xml:space="preserve">and a component </w:t>
            </w:r>
            <w:r w:rsidRPr="00BE0F47">
              <w:rPr>
                <w:rFonts w:cs="Times New Roman"/>
                <w:i/>
                <w:iCs/>
              </w:rPr>
              <w:t xml:space="preserve">p0 </w:t>
            </w:r>
            <w:r w:rsidRPr="00BE0F47">
              <w:rPr>
                <w:rFonts w:cs="Times New Roman"/>
              </w:rPr>
              <w:t xml:space="preserve">provided by </w:t>
            </w:r>
            <w:r w:rsidRPr="00BE0F47">
              <w:rPr>
                <w:rFonts w:cs="Times New Roman"/>
                <w:i/>
                <w:iCs/>
              </w:rPr>
              <w:t>SRS-</w:t>
            </w:r>
            <w:proofErr w:type="spellStart"/>
            <w:r w:rsidRPr="00BE0F47">
              <w:rPr>
                <w:rFonts w:cs="Times New Roman"/>
                <w:i/>
                <w:iCs/>
              </w:rPr>
              <w:t>ResourceSet</w:t>
            </w:r>
            <w:proofErr w:type="spellEnd"/>
            <w:r w:rsidRPr="00BE0F47">
              <w:rPr>
                <w:rFonts w:cs="Times New Roman"/>
                <w:i/>
                <w:iCs/>
              </w:rPr>
              <w:t xml:space="preserve"> </w:t>
            </w:r>
            <w:r w:rsidRPr="00BE0F47">
              <w:rPr>
                <w:rFonts w:cs="Times New Roman"/>
              </w:rPr>
              <w:t>corresponding to the SRS resource set.</w:t>
            </w:r>
          </w:p>
        </w:tc>
      </w:tr>
    </w:tbl>
    <w:p w14:paraId="5497B744" w14:textId="77777777" w:rsidR="00BE0F47" w:rsidRDefault="00BE0F47" w:rsidP="00BE0F47">
      <w:pPr>
        <w:pStyle w:val="0Maintext"/>
        <w:spacing w:after="60" w:afterAutospacing="0"/>
        <w:ind w:firstLine="0"/>
        <w:rPr>
          <w:lang w:val="en-US" w:eastAsia="ko-KR"/>
        </w:rPr>
      </w:pPr>
    </w:p>
    <w:p w14:paraId="784E6F31" w14:textId="6902108E" w:rsidR="00D33D88" w:rsidRPr="00572CC5" w:rsidRDefault="00B11862" w:rsidP="00D33D88">
      <w:pPr>
        <w:pStyle w:val="0Maintext"/>
        <w:spacing w:after="60" w:afterAutospacing="0"/>
        <w:rPr>
          <w:lang w:val="en-US" w:eastAsia="ko-KR"/>
        </w:rPr>
      </w:pPr>
      <w:r>
        <w:rPr>
          <w:lang w:val="en-US" w:eastAsia="ko-KR"/>
        </w:rPr>
        <w:t>Regarding whether/how to apply PL offset and SRS CLPC adjustment state, our view is summarized as follows:</w:t>
      </w:r>
    </w:p>
    <w:p w14:paraId="70A0AA11" w14:textId="39BBAD1B" w:rsidR="00D33D88" w:rsidRPr="00D33D88" w:rsidRDefault="00D33D88" w:rsidP="00D33D88">
      <w:pPr>
        <w:pStyle w:val="0Maintext"/>
        <w:numPr>
          <w:ilvl w:val="2"/>
          <w:numId w:val="69"/>
        </w:numPr>
        <w:spacing w:after="60" w:afterAutospacing="0"/>
        <w:ind w:left="993"/>
        <w:rPr>
          <w:lang w:val="en-US" w:eastAsia="ko-KR"/>
        </w:rPr>
      </w:pPr>
      <w:r w:rsidRPr="00D33D88">
        <w:rPr>
          <w:lang w:val="en-US" w:eastAsia="ko-KR"/>
        </w:rPr>
        <w:t>There is a clear rule (</w:t>
      </w:r>
      <w:r w:rsidRPr="00D33D88">
        <w:rPr>
          <w:highlight w:val="cyan"/>
          <w:lang w:val="en-US" w:eastAsia="ko-KR"/>
        </w:rPr>
        <w:t>highlighted as cyan</w:t>
      </w:r>
      <w:r w:rsidR="00B11862">
        <w:rPr>
          <w:lang w:val="en-US" w:eastAsia="ko-KR"/>
        </w:rPr>
        <w:t xml:space="preserve"> above</w:t>
      </w:r>
      <w:r w:rsidRPr="00D33D88">
        <w:rPr>
          <w:lang w:val="en-US" w:eastAsia="ko-KR"/>
        </w:rPr>
        <w:t>) from Rel-17 (1</w:t>
      </w:r>
      <w:r w:rsidR="00B11862" w:rsidRPr="00B11862">
        <w:rPr>
          <w:vertAlign w:val="superscript"/>
          <w:lang w:val="en-US" w:eastAsia="ko-KR"/>
        </w:rPr>
        <w:t>st</w:t>
      </w:r>
      <w:r w:rsidRPr="00D33D88">
        <w:rPr>
          <w:lang w:val="en-US" w:eastAsia="ko-KR"/>
        </w:rPr>
        <w:t xml:space="preserve"> release of unified TCI framework) when an indicated TCI is not applied to SRS resources in </w:t>
      </w:r>
      <w:proofErr w:type="gramStart"/>
      <w:r w:rsidRPr="00D33D88">
        <w:rPr>
          <w:lang w:val="en-US" w:eastAsia="ko-KR"/>
        </w:rPr>
        <w:t>a</w:t>
      </w:r>
      <w:proofErr w:type="gramEnd"/>
      <w:r w:rsidRPr="00D33D88">
        <w:rPr>
          <w:lang w:val="en-US" w:eastAsia="ko-KR"/>
        </w:rPr>
        <w:t xml:space="preserve"> SRS resource set (</w:t>
      </w:r>
      <w:r w:rsidRPr="00D33D88">
        <w:rPr>
          <w:highlight w:val="yellow"/>
          <w:lang w:val="en-US" w:eastAsia="ko-KR"/>
        </w:rPr>
        <w:t>highlighted as yellow</w:t>
      </w:r>
      <w:r w:rsidR="00B11862">
        <w:rPr>
          <w:lang w:val="en-US" w:eastAsia="ko-KR"/>
        </w:rPr>
        <w:t xml:space="preserve"> above</w:t>
      </w:r>
      <w:r w:rsidRPr="00D33D88">
        <w:rPr>
          <w:lang w:val="en-US" w:eastAsia="ko-KR"/>
        </w:rPr>
        <w:t>).</w:t>
      </w:r>
    </w:p>
    <w:p w14:paraId="5EA93700" w14:textId="277C38A6" w:rsidR="00D33D88" w:rsidRDefault="00D33D88" w:rsidP="00D33D88">
      <w:pPr>
        <w:pStyle w:val="0Maintext"/>
        <w:numPr>
          <w:ilvl w:val="2"/>
          <w:numId w:val="69"/>
        </w:numPr>
        <w:spacing w:after="60" w:afterAutospacing="0"/>
        <w:ind w:left="993"/>
        <w:rPr>
          <w:lang w:val="en-US" w:eastAsia="ko-KR"/>
        </w:rPr>
      </w:pPr>
      <w:r w:rsidRPr="00D33D88">
        <w:rPr>
          <w:lang w:val="en-US" w:eastAsia="ko-KR"/>
        </w:rPr>
        <w:t>Hence, it is common understanding from Rel-17 that SRS resource with the lowest ID in SRS resource set not following an indicated TCI shall be configured with a TCI state including power control parameters for SRS.</w:t>
      </w:r>
      <w:r w:rsidR="00B60D43">
        <w:rPr>
          <w:lang w:val="en-US" w:eastAsia="ko-KR"/>
        </w:rPr>
        <w:t xml:space="preserve"> Based on this rule, PL offset is also applicable, i.e., PL offset is used, which is associated with a TCI state configured in the SRS resource with the lowest ID in SRS resource set not following an indicated TCI state.</w:t>
      </w:r>
    </w:p>
    <w:p w14:paraId="1CAFD956" w14:textId="6E3A26BA" w:rsidR="00D33D88" w:rsidRPr="00D33D88" w:rsidRDefault="00D33D88" w:rsidP="00D33D88">
      <w:pPr>
        <w:pStyle w:val="0Maintext"/>
        <w:numPr>
          <w:ilvl w:val="2"/>
          <w:numId w:val="69"/>
        </w:numPr>
        <w:spacing w:after="60" w:afterAutospacing="0"/>
        <w:ind w:left="993"/>
        <w:rPr>
          <w:lang w:val="en-US" w:eastAsia="ko-KR"/>
        </w:rPr>
      </w:pPr>
      <w:r w:rsidRPr="00D33D88">
        <w:rPr>
          <w:lang w:val="en-US" w:eastAsia="ko-KR"/>
        </w:rPr>
        <w:t xml:space="preserve">It was even discussed in </w:t>
      </w:r>
      <w:r w:rsidR="00B53EB3">
        <w:rPr>
          <w:lang w:val="en-US" w:eastAsia="ko-KR"/>
        </w:rPr>
        <w:t>RAN1#116bis</w:t>
      </w:r>
      <w:r w:rsidRPr="00D33D88">
        <w:rPr>
          <w:lang w:val="en-US" w:eastAsia="ko-KR"/>
        </w:rPr>
        <w:t xml:space="preserve"> </w:t>
      </w:r>
      <w:r w:rsidR="00B53EB3">
        <w:rPr>
          <w:lang w:val="en-US" w:eastAsia="ko-KR"/>
        </w:rPr>
        <w:t>[6]</w:t>
      </w:r>
      <w:r w:rsidRPr="00D33D88">
        <w:rPr>
          <w:lang w:val="en-US" w:eastAsia="ko-KR"/>
        </w:rPr>
        <w:t xml:space="preserve"> but not pursued, </w:t>
      </w:r>
      <w:r w:rsidR="00B53EB3">
        <w:rPr>
          <w:lang w:val="en-US" w:eastAsia="ko-KR"/>
        </w:rPr>
        <w:t xml:space="preserve">hence there is </w:t>
      </w:r>
      <w:r w:rsidRPr="00D33D88">
        <w:rPr>
          <w:lang w:val="en-US" w:eastAsia="ko-KR"/>
        </w:rPr>
        <w:t>no consensus.</w:t>
      </w:r>
    </w:p>
    <w:p w14:paraId="6E63C318" w14:textId="668E13CB" w:rsidR="005462FB" w:rsidRPr="00B60D43" w:rsidRDefault="00D33D88" w:rsidP="00C05D9B">
      <w:pPr>
        <w:pStyle w:val="0Maintext"/>
        <w:numPr>
          <w:ilvl w:val="2"/>
          <w:numId w:val="69"/>
        </w:numPr>
        <w:spacing w:after="60" w:afterAutospacing="0"/>
        <w:ind w:left="993"/>
        <w:rPr>
          <w:lang w:val="en-US" w:eastAsia="ko-KR"/>
        </w:rPr>
      </w:pPr>
      <w:r w:rsidRPr="00D33D88">
        <w:rPr>
          <w:lang w:val="en-US" w:eastAsia="ko-KR"/>
        </w:rPr>
        <w:t>There is no reason why such understanding shall be changed in Rel-19 asymmetric MTRP scenario.</w:t>
      </w:r>
    </w:p>
    <w:p w14:paraId="5E15DDCD" w14:textId="584C2192" w:rsidR="005462FB" w:rsidRDefault="005462FB" w:rsidP="00A64B07">
      <w:pPr>
        <w:pStyle w:val="0Maintext"/>
        <w:spacing w:after="60" w:afterAutospacing="0"/>
        <w:ind w:firstLine="0"/>
        <w:rPr>
          <w:lang w:val="en-US" w:eastAsia="ko-KR"/>
        </w:rPr>
      </w:pPr>
    </w:p>
    <w:p w14:paraId="65DB4985" w14:textId="357B4A90" w:rsidR="00B60D43" w:rsidRDefault="00B60D43" w:rsidP="00B60D43">
      <w:pPr>
        <w:pStyle w:val="0Maintext"/>
        <w:spacing w:after="60" w:afterAutospacing="0"/>
        <w:ind w:firstLine="0"/>
        <w:rPr>
          <w:lang w:val="en-US" w:eastAsia="ko-KR"/>
        </w:rPr>
      </w:pPr>
      <w:r w:rsidRPr="00C0565B">
        <w:rPr>
          <w:rFonts w:hint="eastAsia"/>
          <w:b/>
          <w:u w:val="single"/>
          <w:lang w:val="en-US" w:eastAsia="ko-KR"/>
        </w:rPr>
        <w:t xml:space="preserve">Proposal </w:t>
      </w:r>
      <w:r w:rsidR="00DB56D2">
        <w:rPr>
          <w:b/>
          <w:u w:val="single"/>
          <w:lang w:val="en-US" w:eastAsia="ko-KR"/>
        </w:rPr>
        <w:t>9</w:t>
      </w:r>
      <w:r>
        <w:rPr>
          <w:rFonts w:hint="eastAsia"/>
          <w:lang w:val="en-US" w:eastAsia="ko-KR"/>
        </w:rPr>
        <w:t xml:space="preserve">. </w:t>
      </w:r>
      <w:r>
        <w:rPr>
          <w:lang w:val="en-US" w:eastAsia="ko-KR"/>
        </w:rPr>
        <w:t xml:space="preserve">Not support to further discuss </w:t>
      </w:r>
      <w:r w:rsidRPr="00B60D43">
        <w:rPr>
          <w:lang w:eastAsia="ko-KR"/>
        </w:rPr>
        <w:t>on some cases for study on SRS</w:t>
      </w:r>
      <w:r>
        <w:rPr>
          <w:lang w:eastAsia="ko-KR"/>
        </w:rPr>
        <w:t xml:space="preserve">, e.g., </w:t>
      </w:r>
      <w:r w:rsidRPr="005462FB">
        <w:rPr>
          <w:rFonts w:ascii="Times" w:eastAsia="DengXian" w:hAnsi="Times"/>
          <w:lang w:val="en-CA" w:eastAsia="zh-CN"/>
        </w:rPr>
        <w:t>whether/how to apply PL offset for SRS resource set when the SRS resource set is not configured with TCI state</w:t>
      </w:r>
      <w:r>
        <w:rPr>
          <w:rFonts w:ascii="Times" w:eastAsia="DengXian" w:hAnsi="Times"/>
          <w:lang w:val="en-CA" w:eastAsia="zh-CN"/>
        </w:rPr>
        <w:t xml:space="preserve">, and </w:t>
      </w:r>
      <w:r w:rsidRPr="005462FB">
        <w:rPr>
          <w:rFonts w:ascii="Times" w:eastAsia="DengXian" w:hAnsi="Times"/>
          <w:lang w:val="en-CA" w:eastAsia="zh-CN"/>
        </w:rPr>
        <w:t>whether/how to apply one of the two separate SRS CLPC adjustment states on the SRS resource set when the SRS resource set is not configured with TCI state</w:t>
      </w:r>
      <w:r w:rsidRPr="00B60D43">
        <w:rPr>
          <w:lang w:eastAsia="ko-KR"/>
        </w:rPr>
        <w:t>.</w:t>
      </w:r>
      <w:r w:rsidR="00395A82">
        <w:rPr>
          <w:lang w:eastAsia="ko-KR"/>
        </w:rPr>
        <w:t xml:space="preserve"> (i.e., Alt1 in Agreement from RAN1#119).</w:t>
      </w:r>
    </w:p>
    <w:p w14:paraId="7515FE19" w14:textId="67C1F04D" w:rsidR="00392FC4" w:rsidRPr="00392FC4" w:rsidRDefault="00392FC4" w:rsidP="00392FC4">
      <w:pPr>
        <w:pStyle w:val="0Maintext"/>
        <w:spacing w:after="60" w:afterAutospacing="0"/>
        <w:ind w:firstLine="0"/>
        <w:rPr>
          <w:lang w:val="en-US" w:eastAsia="ko-KR"/>
        </w:rPr>
      </w:pPr>
    </w:p>
    <w:p w14:paraId="7EA3FC3A" w14:textId="77777777" w:rsidR="006F0817" w:rsidRPr="005243D2" w:rsidRDefault="006F0817" w:rsidP="00566B6A">
      <w:pPr>
        <w:pStyle w:val="0Maintext"/>
        <w:spacing w:after="60" w:afterAutospacing="0"/>
        <w:ind w:firstLine="0"/>
        <w:rPr>
          <w:lang w:val="en-US"/>
        </w:rPr>
      </w:pPr>
    </w:p>
    <w:p w14:paraId="658EC119" w14:textId="77777777" w:rsidR="00BE549F" w:rsidRPr="00F27612" w:rsidRDefault="00CC20ED" w:rsidP="001D29DB">
      <w:pPr>
        <w:pStyle w:val="10"/>
        <w:spacing w:before="0" w:after="60"/>
        <w:ind w:left="792" w:hanging="792"/>
        <w:rPr>
          <w:lang w:val="en-US"/>
        </w:rPr>
      </w:pPr>
      <w:r>
        <w:rPr>
          <w:lang w:val="en-US"/>
        </w:rPr>
        <w:t>Conclusion</w:t>
      </w:r>
    </w:p>
    <w:p w14:paraId="171BEFC8" w14:textId="77777777" w:rsidR="00AC725B" w:rsidRDefault="00AC725B" w:rsidP="00AC725B">
      <w:pPr>
        <w:pStyle w:val="0Maintext"/>
        <w:spacing w:after="60" w:afterAutospacing="0"/>
        <w:rPr>
          <w:lang w:val="en-US" w:eastAsia="ko-KR"/>
        </w:rPr>
      </w:pPr>
      <w:r>
        <w:rPr>
          <w:lang w:val="en-US" w:eastAsia="ko-KR"/>
        </w:rPr>
        <w:t xml:space="preserve">In this contribution, the following observation and proposals are given: </w:t>
      </w:r>
    </w:p>
    <w:p w14:paraId="34E02C9A" w14:textId="77777777" w:rsidR="00AC725B" w:rsidRDefault="00AC725B" w:rsidP="00C353EE">
      <w:pPr>
        <w:pStyle w:val="0Maintext"/>
        <w:spacing w:after="0" w:afterAutospacing="0" w:line="240" w:lineRule="auto"/>
        <w:ind w:firstLine="0"/>
        <w:rPr>
          <w:highlight w:val="yellow"/>
          <w:lang w:eastAsia="ko-KR"/>
        </w:rPr>
      </w:pPr>
    </w:p>
    <w:p w14:paraId="4D5291FF" w14:textId="77777777" w:rsidR="00CA4397" w:rsidRDefault="00CA4397" w:rsidP="00CA4397">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1</w:t>
      </w:r>
      <w:r>
        <w:rPr>
          <w:rFonts w:hint="eastAsia"/>
          <w:lang w:val="en-US" w:eastAsia="ko-KR"/>
        </w:rPr>
        <w:t xml:space="preserve">. </w:t>
      </w:r>
      <w:r>
        <w:rPr>
          <w:lang w:val="en-US" w:eastAsia="ko-KR"/>
        </w:rPr>
        <w:t>Introduce association between PL RS and PL offset.</w:t>
      </w:r>
    </w:p>
    <w:p w14:paraId="58C016E6" w14:textId="2F766B68" w:rsidR="00456247" w:rsidRDefault="00456247" w:rsidP="00C353EE">
      <w:pPr>
        <w:pStyle w:val="0Maintext"/>
        <w:spacing w:after="0" w:afterAutospacing="0" w:line="240" w:lineRule="auto"/>
        <w:ind w:firstLine="0"/>
      </w:pPr>
    </w:p>
    <w:p w14:paraId="03339ADE"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2</w:t>
      </w:r>
      <w:r>
        <w:rPr>
          <w:rFonts w:hint="eastAsia"/>
          <w:lang w:val="en-US" w:eastAsia="ko-KR"/>
        </w:rPr>
        <w:t xml:space="preserve">. </w:t>
      </w:r>
      <w:r>
        <w:rPr>
          <w:lang w:val="en-US" w:eastAsia="ko-KR"/>
        </w:rPr>
        <w:t xml:space="preserve">Support single-DCI based multi-TRP framework but not support multi-DCI based multi-TRP framework for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D034866" w14:textId="105F212D" w:rsidR="00AD03A1" w:rsidRDefault="00AD03A1" w:rsidP="00C353EE">
      <w:pPr>
        <w:pStyle w:val="0Maintext"/>
        <w:spacing w:after="0" w:afterAutospacing="0" w:line="240" w:lineRule="auto"/>
        <w:ind w:firstLine="0"/>
      </w:pPr>
    </w:p>
    <w:p w14:paraId="20F9064A"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3.</w:t>
      </w:r>
      <w:r>
        <w:rPr>
          <w:rFonts w:hint="eastAsia"/>
          <w:lang w:val="en-US" w:eastAsia="ko-KR"/>
        </w:rPr>
        <w:t xml:space="preserve"> </w:t>
      </w:r>
      <w:r>
        <w:rPr>
          <w:lang w:val="en-US" w:eastAsia="ko-KR"/>
        </w:rPr>
        <w:t xml:space="preserve">Further investigate whether/how to utilize benefits of joint and separate TCI state type together, considering asymmetric DL </w:t>
      </w:r>
      <w:proofErr w:type="spellStart"/>
      <w:r>
        <w:rPr>
          <w:lang w:val="en-US" w:eastAsia="ko-KR"/>
        </w:rPr>
        <w:t>sTRP</w:t>
      </w:r>
      <w:proofErr w:type="spellEnd"/>
      <w:r>
        <w:rPr>
          <w:lang w:val="en-US" w:eastAsia="ko-KR"/>
        </w:rPr>
        <w:t xml:space="preserve">/UL </w:t>
      </w:r>
      <w:proofErr w:type="spellStart"/>
      <w:r>
        <w:rPr>
          <w:lang w:val="en-US" w:eastAsia="ko-KR"/>
        </w:rPr>
        <w:t>mTRP</w:t>
      </w:r>
      <w:proofErr w:type="spellEnd"/>
      <w:r>
        <w:rPr>
          <w:lang w:val="en-US" w:eastAsia="ko-KR"/>
        </w:rPr>
        <w:t xml:space="preserve"> scenarios.</w:t>
      </w:r>
    </w:p>
    <w:p w14:paraId="66283165" w14:textId="2EFBEF39" w:rsidR="00CA4397" w:rsidRDefault="00CA4397" w:rsidP="00C353EE">
      <w:pPr>
        <w:pStyle w:val="0Maintext"/>
        <w:spacing w:after="0" w:afterAutospacing="0" w:line="240" w:lineRule="auto"/>
        <w:ind w:firstLine="0"/>
      </w:pPr>
    </w:p>
    <w:p w14:paraId="3F3CAA19"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4</w:t>
      </w:r>
      <w:r>
        <w:rPr>
          <w:rFonts w:hint="eastAsia"/>
          <w:lang w:val="en-US" w:eastAsia="ko-KR"/>
        </w:rPr>
        <w:t xml:space="preserve">. </w:t>
      </w:r>
      <w:r>
        <w:rPr>
          <w:lang w:val="en-US" w:eastAsia="ko-KR"/>
        </w:rPr>
        <w:t>Support to introduce a functionality of simultaneous update on PL offset among multiple CCs in the CC list via MAC-CE.</w:t>
      </w:r>
    </w:p>
    <w:p w14:paraId="346F4E17" w14:textId="0FE1D607" w:rsidR="00AD03A1" w:rsidRDefault="00AD03A1" w:rsidP="00C353EE">
      <w:pPr>
        <w:pStyle w:val="0Maintext"/>
        <w:spacing w:after="0" w:afterAutospacing="0" w:line="240" w:lineRule="auto"/>
        <w:ind w:firstLine="0"/>
      </w:pPr>
    </w:p>
    <w:p w14:paraId="56183409" w14:textId="77777777" w:rsidR="005B070E" w:rsidRDefault="005B070E" w:rsidP="005B070E">
      <w:pPr>
        <w:pStyle w:val="0Maintext"/>
        <w:spacing w:after="60" w:afterAutospacing="0"/>
        <w:ind w:firstLine="0"/>
        <w:rPr>
          <w:lang w:val="en-US" w:eastAsia="ko-KR"/>
        </w:rPr>
      </w:pPr>
      <w:r w:rsidRPr="00C0565B">
        <w:rPr>
          <w:rFonts w:hint="eastAsia"/>
          <w:b/>
          <w:u w:val="single"/>
          <w:lang w:val="en-US" w:eastAsia="ko-KR"/>
        </w:rPr>
        <w:t xml:space="preserve">Proposal </w:t>
      </w:r>
      <w:r>
        <w:rPr>
          <w:b/>
          <w:u w:val="single"/>
          <w:lang w:val="en-US" w:eastAsia="ko-KR"/>
        </w:rPr>
        <w:t>5</w:t>
      </w:r>
      <w:r>
        <w:rPr>
          <w:rFonts w:hint="eastAsia"/>
          <w:lang w:val="en-US" w:eastAsia="ko-KR"/>
        </w:rPr>
        <w:t xml:space="preserve">. </w:t>
      </w:r>
      <w:r>
        <w:rPr>
          <w:lang w:val="en-US" w:eastAsia="ko-KR"/>
        </w:rPr>
        <w:t>Support to introduce “a TCI state group” which includes a number of TCI states, in order to update PL offset in those TCI states via a single MAC-CE simultaneously.</w:t>
      </w:r>
    </w:p>
    <w:p w14:paraId="65DC77F3" w14:textId="5156D9F2" w:rsidR="00A91273" w:rsidRDefault="00A91273" w:rsidP="00C353EE">
      <w:pPr>
        <w:pStyle w:val="0Maintext"/>
        <w:spacing w:after="0" w:afterAutospacing="0" w:line="240" w:lineRule="auto"/>
        <w:ind w:firstLine="0"/>
      </w:pPr>
    </w:p>
    <w:p w14:paraId="69C66335" w14:textId="1D2EFFD0" w:rsidR="00456247" w:rsidRDefault="009362AA" w:rsidP="009362AA">
      <w:pPr>
        <w:pStyle w:val="0Maintext"/>
        <w:spacing w:after="60" w:afterAutospacing="0"/>
        <w:ind w:firstLine="0"/>
        <w:rPr>
          <w:lang w:val="en-US" w:eastAsia="ko-KR"/>
        </w:rPr>
      </w:pPr>
      <w:r w:rsidRPr="00EC628B">
        <w:rPr>
          <w:rFonts w:hint="eastAsia"/>
          <w:b/>
          <w:u w:val="single"/>
          <w:lang w:val="en-US" w:eastAsia="ko-KR"/>
        </w:rPr>
        <w:lastRenderedPageBreak/>
        <w:t xml:space="preserve">Proposal </w:t>
      </w:r>
      <w:r>
        <w:rPr>
          <w:b/>
          <w:u w:val="single"/>
          <w:lang w:val="en-US" w:eastAsia="ko-KR"/>
        </w:rPr>
        <w:t>6</w:t>
      </w:r>
      <w:r w:rsidRPr="00EC628B">
        <w:rPr>
          <w:rFonts w:hint="eastAsia"/>
          <w:lang w:val="en-US" w:eastAsia="ko-KR"/>
        </w:rPr>
        <w:t xml:space="preserve">. </w:t>
      </w:r>
      <w:r w:rsidRPr="00EC628B">
        <w:rPr>
          <w:lang w:val="en-US" w:eastAsia="ko-KR"/>
        </w:rPr>
        <w:t>Clarify that PL offset update MAC-CE can be only applied to joint/UL TCI state(s) which PL offset value is configured. In other words, PL offset update MAC-CE cannot be applied to joint/UL TCI state(s) which PL offset is not configured.</w:t>
      </w:r>
    </w:p>
    <w:p w14:paraId="2F188EDA" w14:textId="5C2D1530" w:rsidR="009362AA" w:rsidRDefault="009362AA" w:rsidP="009362AA">
      <w:pPr>
        <w:pStyle w:val="0Maintext"/>
        <w:spacing w:after="60" w:afterAutospacing="0"/>
        <w:ind w:firstLine="0"/>
        <w:rPr>
          <w:lang w:val="en-US" w:eastAsia="ko-KR"/>
        </w:rPr>
      </w:pPr>
    </w:p>
    <w:p w14:paraId="533E3B0E" w14:textId="39A02EC3" w:rsidR="009362AA" w:rsidRPr="005D5FC8" w:rsidRDefault="009362AA" w:rsidP="009362AA">
      <w:pPr>
        <w:pStyle w:val="0Maintext"/>
        <w:spacing w:after="60" w:afterAutospacing="0"/>
        <w:ind w:firstLine="0"/>
        <w:rPr>
          <w:lang w:val="en-US" w:eastAsia="ko-KR"/>
        </w:rPr>
      </w:pPr>
      <w:r w:rsidRPr="00AF5DF5">
        <w:rPr>
          <w:rFonts w:hint="eastAsia"/>
          <w:b/>
          <w:u w:val="single"/>
          <w:lang w:val="en-US" w:eastAsia="ko-KR"/>
        </w:rPr>
        <w:t xml:space="preserve">Proposal </w:t>
      </w:r>
      <w:r w:rsidR="0042469F">
        <w:rPr>
          <w:b/>
          <w:u w:val="single"/>
          <w:lang w:val="en-US" w:eastAsia="ko-KR"/>
        </w:rPr>
        <w:t>7</w:t>
      </w:r>
      <w:r w:rsidRPr="00AF5DF5">
        <w:rPr>
          <w:rFonts w:hint="eastAsia"/>
          <w:lang w:val="en-US" w:eastAsia="ko-KR"/>
        </w:rPr>
        <w:t xml:space="preserve">. </w:t>
      </w:r>
      <w:r w:rsidRPr="00AF5DF5">
        <w:rPr>
          <w:lang w:val="en-US" w:eastAsia="ko-KR"/>
        </w:rPr>
        <w:t>Not support a restriction that only one of the indicated joint/UL TCI states can be configured with PL offset.</w:t>
      </w:r>
    </w:p>
    <w:p w14:paraId="13585AF7" w14:textId="53A2FA3B" w:rsidR="009362AA" w:rsidRDefault="009362AA" w:rsidP="009362AA">
      <w:pPr>
        <w:pStyle w:val="0Maintext"/>
        <w:spacing w:after="60" w:afterAutospacing="0"/>
        <w:ind w:firstLine="0"/>
        <w:rPr>
          <w:lang w:val="en-US" w:eastAsia="ko-KR"/>
        </w:rPr>
      </w:pPr>
    </w:p>
    <w:p w14:paraId="2F1736F9" w14:textId="582007AA" w:rsidR="009362AA" w:rsidRDefault="009362AA" w:rsidP="009362AA">
      <w:pPr>
        <w:pStyle w:val="0Maintext"/>
        <w:spacing w:after="60" w:afterAutospacing="0"/>
        <w:ind w:firstLine="0"/>
        <w:rPr>
          <w:lang w:val="en-US" w:eastAsia="ko-KR"/>
        </w:rPr>
      </w:pPr>
      <w:r w:rsidRPr="00C0565B">
        <w:rPr>
          <w:rFonts w:hint="eastAsia"/>
          <w:b/>
          <w:u w:val="single"/>
          <w:lang w:val="en-US" w:eastAsia="ko-KR"/>
        </w:rPr>
        <w:t xml:space="preserve">Proposal </w:t>
      </w:r>
      <w:r w:rsidR="002803A5">
        <w:rPr>
          <w:b/>
          <w:u w:val="single"/>
          <w:lang w:val="en-US" w:eastAsia="ko-KR"/>
        </w:rPr>
        <w:t>8</w:t>
      </w:r>
      <w:r>
        <w:rPr>
          <w:rFonts w:hint="eastAsia"/>
          <w:lang w:val="en-US" w:eastAsia="ko-KR"/>
        </w:rPr>
        <w:t xml:space="preserve">. </w:t>
      </w:r>
      <w:r>
        <w:rPr>
          <w:lang w:val="en-US" w:eastAsia="ko-KR"/>
        </w:rPr>
        <w:t xml:space="preserve">Clarify whether PL offset can be applied to PRACH transmission other than PDCCH order triggered PRACH or not (e.g., PRACH for </w:t>
      </w:r>
      <w:proofErr w:type="spellStart"/>
      <w:r>
        <w:rPr>
          <w:lang w:val="en-US" w:eastAsia="ko-KR"/>
        </w:rPr>
        <w:t>PCell</w:t>
      </w:r>
      <w:proofErr w:type="spellEnd"/>
      <w:r>
        <w:rPr>
          <w:lang w:val="en-US" w:eastAsia="ko-KR"/>
        </w:rPr>
        <w:t xml:space="preserve"> beam failure recovery procedure).</w:t>
      </w:r>
    </w:p>
    <w:p w14:paraId="2E668C0A" w14:textId="72059426" w:rsidR="009362AA" w:rsidRDefault="009362AA" w:rsidP="009362AA">
      <w:pPr>
        <w:pStyle w:val="0Maintext"/>
        <w:spacing w:after="60" w:afterAutospacing="0"/>
        <w:ind w:firstLine="0"/>
        <w:rPr>
          <w:lang w:val="en-US" w:eastAsia="ko-KR"/>
        </w:rPr>
      </w:pPr>
    </w:p>
    <w:p w14:paraId="534EEBA8" w14:textId="2BFC180B" w:rsidR="009362AA" w:rsidRDefault="009362AA" w:rsidP="009362AA">
      <w:pPr>
        <w:pStyle w:val="0Maintext"/>
        <w:spacing w:after="60" w:afterAutospacing="0"/>
        <w:ind w:firstLine="0"/>
        <w:rPr>
          <w:lang w:val="en-US" w:eastAsia="ko-KR"/>
        </w:rPr>
      </w:pPr>
      <w:r w:rsidRPr="00C0565B">
        <w:rPr>
          <w:rFonts w:hint="eastAsia"/>
          <w:b/>
          <w:u w:val="single"/>
          <w:lang w:val="en-US" w:eastAsia="ko-KR"/>
        </w:rPr>
        <w:t xml:space="preserve">Proposal </w:t>
      </w:r>
      <w:r w:rsidR="00DB56D2">
        <w:rPr>
          <w:b/>
          <w:u w:val="single"/>
          <w:lang w:val="en-US" w:eastAsia="ko-KR"/>
        </w:rPr>
        <w:t>9</w:t>
      </w:r>
      <w:r>
        <w:rPr>
          <w:rFonts w:hint="eastAsia"/>
          <w:lang w:val="en-US" w:eastAsia="ko-KR"/>
        </w:rPr>
        <w:t xml:space="preserve">. </w:t>
      </w:r>
      <w:r>
        <w:rPr>
          <w:lang w:val="en-US" w:eastAsia="ko-KR"/>
        </w:rPr>
        <w:t xml:space="preserve">Not support to further discuss </w:t>
      </w:r>
      <w:r w:rsidRPr="00B60D43">
        <w:rPr>
          <w:lang w:eastAsia="ko-KR"/>
        </w:rPr>
        <w:t>on some cases for study on SRS</w:t>
      </w:r>
      <w:r>
        <w:rPr>
          <w:lang w:eastAsia="ko-KR"/>
        </w:rPr>
        <w:t xml:space="preserve">, e.g., </w:t>
      </w:r>
      <w:r w:rsidRPr="005462FB">
        <w:rPr>
          <w:rFonts w:ascii="Times" w:eastAsia="DengXian" w:hAnsi="Times"/>
          <w:lang w:val="en-CA" w:eastAsia="zh-CN"/>
        </w:rPr>
        <w:t>whether/how to apply PL offset for SRS resource set when the SRS resource set is not configured with TCI state</w:t>
      </w:r>
      <w:r>
        <w:rPr>
          <w:rFonts w:ascii="Times" w:eastAsia="DengXian" w:hAnsi="Times"/>
          <w:lang w:val="en-CA" w:eastAsia="zh-CN"/>
        </w:rPr>
        <w:t xml:space="preserve">, and </w:t>
      </w:r>
      <w:r w:rsidRPr="005462FB">
        <w:rPr>
          <w:rFonts w:ascii="Times" w:eastAsia="DengXian" w:hAnsi="Times"/>
          <w:lang w:val="en-CA" w:eastAsia="zh-CN"/>
        </w:rPr>
        <w:t>whether/how to apply one of the two separate SRS CLPC adjustment states on the SRS resource set when the SRS resource set is not configured with TCI state</w:t>
      </w:r>
      <w:r w:rsidRPr="00B60D43">
        <w:rPr>
          <w:lang w:eastAsia="ko-KR"/>
        </w:rPr>
        <w:t>.</w:t>
      </w:r>
    </w:p>
    <w:p w14:paraId="3458F229" w14:textId="77777777" w:rsidR="009362AA" w:rsidRPr="009362AA" w:rsidRDefault="009362AA" w:rsidP="009362AA">
      <w:pPr>
        <w:pStyle w:val="0Maintext"/>
        <w:spacing w:after="60" w:afterAutospacing="0"/>
        <w:ind w:firstLine="0"/>
        <w:rPr>
          <w:lang w:val="en-US" w:eastAsia="ko-KR"/>
        </w:rPr>
      </w:pPr>
    </w:p>
    <w:p w14:paraId="01CEA2ED" w14:textId="77777777" w:rsidR="00E137CC" w:rsidRPr="0094576B" w:rsidRDefault="00E137CC" w:rsidP="00C353EE">
      <w:pPr>
        <w:pStyle w:val="0Maintext"/>
        <w:spacing w:after="0" w:afterAutospacing="0" w:line="240" w:lineRule="auto"/>
        <w:ind w:firstLine="0"/>
      </w:pPr>
    </w:p>
    <w:p w14:paraId="4F1A9734" w14:textId="77777777" w:rsidR="000F762B" w:rsidRPr="00082D37" w:rsidRDefault="000F762B" w:rsidP="001D29DB">
      <w:pPr>
        <w:pStyle w:val="10"/>
        <w:spacing w:before="0" w:after="60"/>
        <w:ind w:left="792" w:hanging="792"/>
        <w:rPr>
          <w:lang w:val="en-US"/>
        </w:rPr>
      </w:pPr>
      <w:r w:rsidRPr="00082D37">
        <w:rPr>
          <w:lang w:val="en-US"/>
        </w:rPr>
        <w:t>References</w:t>
      </w:r>
    </w:p>
    <w:p w14:paraId="122D3CFE" w14:textId="77777777" w:rsidR="008D0E06" w:rsidRPr="00560809" w:rsidRDefault="008D0E06" w:rsidP="008D0E06">
      <w:pPr>
        <w:pStyle w:val="2222"/>
        <w:numPr>
          <w:ilvl w:val="0"/>
          <w:numId w:val="5"/>
        </w:numPr>
        <w:spacing w:after="120" w:line="288" w:lineRule="auto"/>
        <w:ind w:firstLineChars="0"/>
        <w:rPr>
          <w:sz w:val="20"/>
          <w:szCs w:val="18"/>
        </w:rPr>
      </w:pPr>
      <w:r w:rsidRPr="002D2494">
        <w:rPr>
          <w:sz w:val="20"/>
          <w:szCs w:val="18"/>
          <w:lang w:val="en-US" w:eastAsia="ko-KR"/>
        </w:rPr>
        <w:t>RP-2</w:t>
      </w:r>
      <w:r>
        <w:rPr>
          <w:sz w:val="20"/>
          <w:szCs w:val="18"/>
          <w:lang w:val="en-US" w:eastAsia="ko-KR"/>
        </w:rPr>
        <w:t>42394</w:t>
      </w:r>
      <w:r w:rsidRPr="002D2494">
        <w:rPr>
          <w:sz w:val="20"/>
          <w:szCs w:val="18"/>
          <w:lang w:val="en-US" w:eastAsia="ko-KR"/>
        </w:rPr>
        <w:t xml:space="preserve">, </w:t>
      </w:r>
      <w:r w:rsidRPr="00995175">
        <w:rPr>
          <w:sz w:val="20"/>
          <w:szCs w:val="18"/>
          <w:lang w:val="en-US" w:eastAsia="ko-KR"/>
        </w:rPr>
        <w:t>WID revision: NR MIMO Phase 5</w:t>
      </w:r>
      <w:r w:rsidRPr="002D2494">
        <w:rPr>
          <w:sz w:val="20"/>
          <w:szCs w:val="18"/>
          <w:lang w:val="en-US" w:eastAsia="ko-KR"/>
        </w:rPr>
        <w:t>, RAN#10</w:t>
      </w:r>
      <w:r>
        <w:rPr>
          <w:sz w:val="20"/>
          <w:szCs w:val="18"/>
          <w:lang w:val="en-US" w:eastAsia="ko-KR"/>
        </w:rPr>
        <w:t>5</w:t>
      </w:r>
      <w:r w:rsidRPr="002D2494">
        <w:rPr>
          <w:sz w:val="20"/>
          <w:szCs w:val="18"/>
          <w:lang w:val="en-US" w:eastAsia="ko-KR"/>
        </w:rPr>
        <w:t>.</w:t>
      </w:r>
    </w:p>
    <w:p w14:paraId="6A4F7C7C" w14:textId="02921BBF" w:rsidR="00875991" w:rsidRPr="002F1228" w:rsidRDefault="00875991" w:rsidP="00F3663C">
      <w:pPr>
        <w:pStyle w:val="2222"/>
        <w:numPr>
          <w:ilvl w:val="0"/>
          <w:numId w:val="5"/>
        </w:numPr>
        <w:spacing w:after="120" w:line="288" w:lineRule="auto"/>
        <w:ind w:firstLineChars="0"/>
        <w:rPr>
          <w:sz w:val="20"/>
          <w:szCs w:val="18"/>
        </w:rPr>
      </w:pPr>
      <w:r>
        <w:rPr>
          <w:sz w:val="20"/>
          <w:szCs w:val="18"/>
          <w:lang w:val="en-US" w:eastAsia="ko-KR"/>
        </w:rPr>
        <w:t>Chair’s note, RAN1#116.</w:t>
      </w:r>
    </w:p>
    <w:p w14:paraId="3A3F17F9" w14:textId="10895DE6" w:rsidR="002F1228" w:rsidRPr="009A7AB2" w:rsidRDefault="002F1228" w:rsidP="00F3663C">
      <w:pPr>
        <w:pStyle w:val="2222"/>
        <w:numPr>
          <w:ilvl w:val="0"/>
          <w:numId w:val="5"/>
        </w:numPr>
        <w:spacing w:after="120" w:line="288" w:lineRule="auto"/>
        <w:ind w:firstLineChars="0"/>
        <w:rPr>
          <w:sz w:val="20"/>
          <w:szCs w:val="18"/>
        </w:rPr>
      </w:pPr>
      <w:r>
        <w:rPr>
          <w:sz w:val="20"/>
          <w:szCs w:val="18"/>
          <w:lang w:val="en-US" w:eastAsia="ko-KR"/>
        </w:rPr>
        <w:t>Chair’s note, RAN1#11</w:t>
      </w:r>
      <w:r w:rsidR="00FC71E9">
        <w:rPr>
          <w:sz w:val="20"/>
          <w:szCs w:val="18"/>
          <w:lang w:val="en-US" w:eastAsia="ko-KR"/>
        </w:rPr>
        <w:t>7.</w:t>
      </w:r>
    </w:p>
    <w:p w14:paraId="00E3FF80" w14:textId="025DE6F0" w:rsidR="009A7AB2" w:rsidRPr="00687324" w:rsidRDefault="009A7AB2"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w:t>
      </w:r>
    </w:p>
    <w:p w14:paraId="67713045" w14:textId="4055A822" w:rsidR="00687324" w:rsidRPr="00D33D88" w:rsidRDefault="00687324" w:rsidP="00F3663C">
      <w:pPr>
        <w:pStyle w:val="2222"/>
        <w:numPr>
          <w:ilvl w:val="0"/>
          <w:numId w:val="5"/>
        </w:numPr>
        <w:spacing w:after="120" w:line="288" w:lineRule="auto"/>
        <w:ind w:firstLineChars="0"/>
        <w:rPr>
          <w:sz w:val="20"/>
          <w:szCs w:val="18"/>
        </w:rPr>
      </w:pPr>
      <w:r>
        <w:rPr>
          <w:rFonts w:hint="eastAsia"/>
          <w:sz w:val="20"/>
          <w:szCs w:val="18"/>
          <w:lang w:val="en-US" w:eastAsia="ko-KR"/>
        </w:rPr>
        <w:t>C</w:t>
      </w:r>
      <w:r>
        <w:rPr>
          <w:sz w:val="20"/>
          <w:szCs w:val="18"/>
          <w:lang w:val="en-US" w:eastAsia="ko-KR"/>
        </w:rPr>
        <w:t>hair’s note, RAN1#118bis.</w:t>
      </w:r>
    </w:p>
    <w:p w14:paraId="3120055B" w14:textId="3E2153B4" w:rsidR="00D33D88" w:rsidRPr="007119B7" w:rsidRDefault="00D33D88" w:rsidP="00F3663C">
      <w:pPr>
        <w:pStyle w:val="2222"/>
        <w:numPr>
          <w:ilvl w:val="0"/>
          <w:numId w:val="5"/>
        </w:numPr>
        <w:spacing w:after="120" w:line="288" w:lineRule="auto"/>
        <w:ind w:firstLineChars="0"/>
        <w:rPr>
          <w:sz w:val="20"/>
          <w:szCs w:val="18"/>
        </w:rPr>
      </w:pPr>
      <w:r w:rsidRPr="00D33D88">
        <w:rPr>
          <w:sz w:val="20"/>
          <w:lang w:val="en-US" w:eastAsia="ko-KR"/>
        </w:rPr>
        <w:t>R1-240</w:t>
      </w:r>
      <w:r w:rsidR="002D205B">
        <w:rPr>
          <w:sz w:val="20"/>
          <w:lang w:val="en-US" w:eastAsia="ko-KR"/>
        </w:rPr>
        <w:t>3753</w:t>
      </w:r>
      <w:r>
        <w:rPr>
          <w:sz w:val="20"/>
          <w:lang w:val="en-US" w:eastAsia="ko-KR"/>
        </w:rPr>
        <w:t xml:space="preserve">, </w:t>
      </w:r>
      <w:r w:rsidR="002D205B" w:rsidRPr="002D205B">
        <w:rPr>
          <w:sz w:val="20"/>
          <w:lang w:val="en-US" w:eastAsia="ko-KR"/>
        </w:rPr>
        <w:t>Summary of correction on power control for SRS in unified TCI framework</w:t>
      </w:r>
      <w:r>
        <w:rPr>
          <w:sz w:val="20"/>
          <w:lang w:val="en-US" w:eastAsia="ko-KR"/>
        </w:rPr>
        <w:t>, CATT, RAN1#116bis.</w:t>
      </w:r>
    </w:p>
    <w:p w14:paraId="1F95034C" w14:textId="719690AC" w:rsidR="007119B7" w:rsidRPr="0010602B" w:rsidRDefault="007119B7" w:rsidP="00F3663C">
      <w:pPr>
        <w:pStyle w:val="2222"/>
        <w:numPr>
          <w:ilvl w:val="0"/>
          <w:numId w:val="5"/>
        </w:numPr>
        <w:spacing w:after="120" w:line="288" w:lineRule="auto"/>
        <w:ind w:firstLineChars="0"/>
        <w:rPr>
          <w:sz w:val="20"/>
          <w:szCs w:val="18"/>
        </w:rPr>
      </w:pPr>
      <w:r>
        <w:rPr>
          <w:rFonts w:hint="eastAsia"/>
          <w:sz w:val="20"/>
          <w:szCs w:val="18"/>
          <w:lang w:eastAsia="ko-KR"/>
        </w:rPr>
        <w:t>C</w:t>
      </w:r>
      <w:r>
        <w:rPr>
          <w:sz w:val="20"/>
          <w:szCs w:val="18"/>
          <w:lang w:eastAsia="ko-KR"/>
        </w:rPr>
        <w:t>hair’s note, RAN1#119.</w:t>
      </w:r>
    </w:p>
    <w:sectPr w:rsidR="007119B7" w:rsidRPr="0010602B" w:rsidSect="00BD10D2">
      <w:headerReference w:type="default" r:id="rId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5F4BB7" w14:textId="77777777" w:rsidR="00AE04A9" w:rsidRDefault="00AE04A9">
      <w:r>
        <w:separator/>
      </w:r>
    </w:p>
  </w:endnote>
  <w:endnote w:type="continuationSeparator" w:id="0">
    <w:p w14:paraId="3A876616" w14:textId="77777777" w:rsidR="00AE04A9" w:rsidRDefault="00AE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Times New Roman Bold">
    <w:altName w:val="Times New Roman"/>
    <w:panose1 w:val="02020803070505020304"/>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KaiTi"/>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KaiTi">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游ゴ シ ッ ク">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6736" w14:textId="77777777" w:rsidR="00AE04A9" w:rsidRDefault="00AE04A9">
      <w:r>
        <w:separator/>
      </w:r>
    </w:p>
  </w:footnote>
  <w:footnote w:type="continuationSeparator" w:id="0">
    <w:p w14:paraId="6A211D23" w14:textId="77777777" w:rsidR="00AE04A9" w:rsidRDefault="00AE0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BE018" w14:textId="77777777" w:rsidR="001C2F0D" w:rsidRDefault="001C2F0D">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13A18"/>
    <w:multiLevelType w:val="hybridMultilevel"/>
    <w:tmpl w:val="E39C5CAE"/>
    <w:lvl w:ilvl="0" w:tplc="0409000F">
      <w:start w:val="1"/>
      <w:numFmt w:val="decimal"/>
      <w:lvlText w:val="%1."/>
      <w:lvlJc w:val="left"/>
      <w:pPr>
        <w:ind w:left="840" w:hanging="420"/>
      </w:pPr>
      <w:rPr>
        <w:rFonts w:hint="default"/>
      </w:rPr>
    </w:lvl>
    <w:lvl w:ilvl="1" w:tplc="48B852DC">
      <w:start w:val="1"/>
      <w:numFmt w:val="decimal"/>
      <w:pStyle w:val="rProposalsubsub"/>
      <w:lvlText w:val="%2)"/>
      <w:lvlJc w:val="left"/>
      <w:pPr>
        <w:ind w:left="1260" w:hanging="420"/>
      </w:pPr>
      <w:rPr>
        <w:rFonts w:hint="default"/>
      </w:rPr>
    </w:lvl>
    <w:lvl w:ilvl="2" w:tplc="849CF80C">
      <w:numFmt w:val="bullet"/>
      <w:lvlText w:val="-"/>
      <w:lvlJc w:val="left"/>
      <w:pPr>
        <w:ind w:left="1680" w:hanging="420"/>
      </w:pPr>
      <w:rPr>
        <w:rFonts w:ascii="맑은 고딕" w:eastAsia="맑은 고딕" w:hAnsi="맑은 고딕" w:cstheme="minorBidi" w:hint="eastAsia"/>
      </w:rPr>
    </w:lvl>
    <w:lvl w:ilvl="3" w:tplc="2878D904">
      <w:start w:val="1"/>
      <w:numFmt w:val="lowerLetter"/>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7CB3A42"/>
    <w:multiLevelType w:val="multilevel"/>
    <w:tmpl w:val="6E7ABD96"/>
    <w:styleLink w:val="3GPPListofBullets1"/>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B6C5A8B"/>
    <w:multiLevelType w:val="hybridMultilevel"/>
    <w:tmpl w:val="74A2E12E"/>
    <w:styleLink w:val="StyleBulletedSymbolsymbolLeft025Hanging025114"/>
    <w:lvl w:ilvl="0" w:tplc="CA0CAD00">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C44A02"/>
    <w:multiLevelType w:val="hybridMultilevel"/>
    <w:tmpl w:val="F36AF520"/>
    <w:lvl w:ilvl="0" w:tplc="78A000CA">
      <w:start w:val="1"/>
      <w:numFmt w:val="bullet"/>
      <w:lvlText w:val="-"/>
      <w:lvlJc w:val="left"/>
      <w:pPr>
        <w:tabs>
          <w:tab w:val="num" w:pos="720"/>
        </w:tabs>
        <w:ind w:left="720" w:hanging="360"/>
      </w:pPr>
      <w:rPr>
        <w:rFonts w:ascii="굴림" w:hAnsi="굴림" w:hint="default"/>
      </w:rPr>
    </w:lvl>
    <w:lvl w:ilvl="1" w:tplc="95FA327A" w:tentative="1">
      <w:start w:val="1"/>
      <w:numFmt w:val="bullet"/>
      <w:lvlText w:val="-"/>
      <w:lvlJc w:val="left"/>
      <w:pPr>
        <w:tabs>
          <w:tab w:val="num" w:pos="1440"/>
        </w:tabs>
        <w:ind w:left="1440" w:hanging="360"/>
      </w:pPr>
      <w:rPr>
        <w:rFonts w:ascii="굴림" w:hAnsi="굴림" w:hint="default"/>
      </w:rPr>
    </w:lvl>
    <w:lvl w:ilvl="2" w:tplc="D86A07CC" w:tentative="1">
      <w:start w:val="1"/>
      <w:numFmt w:val="bullet"/>
      <w:lvlText w:val="-"/>
      <w:lvlJc w:val="left"/>
      <w:pPr>
        <w:tabs>
          <w:tab w:val="num" w:pos="2160"/>
        </w:tabs>
        <w:ind w:left="2160" w:hanging="360"/>
      </w:pPr>
      <w:rPr>
        <w:rFonts w:ascii="굴림" w:hAnsi="굴림" w:hint="default"/>
      </w:rPr>
    </w:lvl>
    <w:lvl w:ilvl="3" w:tplc="A142E960" w:tentative="1">
      <w:start w:val="1"/>
      <w:numFmt w:val="bullet"/>
      <w:lvlText w:val="-"/>
      <w:lvlJc w:val="left"/>
      <w:pPr>
        <w:tabs>
          <w:tab w:val="num" w:pos="2880"/>
        </w:tabs>
        <w:ind w:left="2880" w:hanging="360"/>
      </w:pPr>
      <w:rPr>
        <w:rFonts w:ascii="굴림" w:hAnsi="굴림" w:hint="default"/>
      </w:rPr>
    </w:lvl>
    <w:lvl w:ilvl="4" w:tplc="B648896A" w:tentative="1">
      <w:start w:val="1"/>
      <w:numFmt w:val="bullet"/>
      <w:lvlText w:val="-"/>
      <w:lvlJc w:val="left"/>
      <w:pPr>
        <w:tabs>
          <w:tab w:val="num" w:pos="3600"/>
        </w:tabs>
        <w:ind w:left="3600" w:hanging="360"/>
      </w:pPr>
      <w:rPr>
        <w:rFonts w:ascii="굴림" w:hAnsi="굴림" w:hint="default"/>
      </w:rPr>
    </w:lvl>
    <w:lvl w:ilvl="5" w:tplc="1EE0B870" w:tentative="1">
      <w:start w:val="1"/>
      <w:numFmt w:val="bullet"/>
      <w:lvlText w:val="-"/>
      <w:lvlJc w:val="left"/>
      <w:pPr>
        <w:tabs>
          <w:tab w:val="num" w:pos="4320"/>
        </w:tabs>
        <w:ind w:left="4320" w:hanging="360"/>
      </w:pPr>
      <w:rPr>
        <w:rFonts w:ascii="굴림" w:hAnsi="굴림" w:hint="default"/>
      </w:rPr>
    </w:lvl>
    <w:lvl w:ilvl="6" w:tplc="125A4C42" w:tentative="1">
      <w:start w:val="1"/>
      <w:numFmt w:val="bullet"/>
      <w:lvlText w:val="-"/>
      <w:lvlJc w:val="left"/>
      <w:pPr>
        <w:tabs>
          <w:tab w:val="num" w:pos="5040"/>
        </w:tabs>
        <w:ind w:left="5040" w:hanging="360"/>
      </w:pPr>
      <w:rPr>
        <w:rFonts w:ascii="굴림" w:hAnsi="굴림" w:hint="default"/>
      </w:rPr>
    </w:lvl>
    <w:lvl w:ilvl="7" w:tplc="D4E4D23C" w:tentative="1">
      <w:start w:val="1"/>
      <w:numFmt w:val="bullet"/>
      <w:lvlText w:val="-"/>
      <w:lvlJc w:val="left"/>
      <w:pPr>
        <w:tabs>
          <w:tab w:val="num" w:pos="5760"/>
        </w:tabs>
        <w:ind w:left="5760" w:hanging="360"/>
      </w:pPr>
      <w:rPr>
        <w:rFonts w:ascii="굴림" w:hAnsi="굴림" w:hint="default"/>
      </w:rPr>
    </w:lvl>
    <w:lvl w:ilvl="8" w:tplc="009478C8" w:tentative="1">
      <w:start w:val="1"/>
      <w:numFmt w:val="bullet"/>
      <w:lvlText w:val="-"/>
      <w:lvlJc w:val="left"/>
      <w:pPr>
        <w:tabs>
          <w:tab w:val="num" w:pos="6480"/>
        </w:tabs>
        <w:ind w:left="6480" w:hanging="360"/>
      </w:pPr>
      <w:rPr>
        <w:rFonts w:ascii="굴림" w:hAnsi="굴림"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DAFA621E"/>
    <w:lvl w:ilvl="0">
      <w:start w:val="1"/>
      <w:numFmt w:val="decimal"/>
      <w:pStyle w:val="10"/>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pStyle w:val="3nobreakH3Underrubrik2h3MemoHeading3helloTitre1"/>
      <w:isLgl/>
      <w:lvlText w:val="%1.%2.%3"/>
      <w:lvlJc w:val="left"/>
      <w:pPr>
        <w:ind w:left="1120" w:hanging="720"/>
      </w:pPr>
      <w:rPr>
        <w:rFonts w:hint="default"/>
      </w:rPr>
    </w:lvl>
    <w:lvl w:ilvl="3">
      <w:start w:val="1"/>
      <w:numFmt w:val="decimal"/>
      <w:pStyle w:val="4h4H4H41h41H42h42H43h43H411h411H421h421H44h1"/>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5E42A2C"/>
    <w:multiLevelType w:val="hybridMultilevel"/>
    <w:tmpl w:val="25E876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382946E8"/>
    <w:multiLevelType w:val="hybridMultilevel"/>
    <w:tmpl w:val="2E3C1F5A"/>
    <w:styleLink w:val="StyleBulletedSymbolsymbolLeft025Hanging02531"/>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3"/>
      <w:suff w:val="space"/>
      <w:lvlText w:val="表%9"/>
      <w:lvlJc w:val="center"/>
      <w:pPr>
        <w:ind w:left="0" w:firstLine="0"/>
      </w:pPr>
      <w:rPr>
        <w:rFonts w:ascii="Arial" w:eastAsia="SimHei" w:hAnsi="Arial" w:hint="default"/>
        <w:b w:val="0"/>
        <w:i w:val="0"/>
        <w:sz w:val="18"/>
        <w:szCs w:val="18"/>
      </w:rPr>
    </w:lvl>
  </w:abstractNum>
  <w:abstractNum w:abstractNumId="38"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A12C5C"/>
    <w:multiLevelType w:val="hybridMultilevel"/>
    <w:tmpl w:val="16FC08C8"/>
    <w:lvl w:ilvl="0" w:tplc="30EA0706">
      <w:start w:val="1"/>
      <w:numFmt w:val="bullet"/>
      <w:lvlText w:val="-"/>
      <w:lvlJc w:val="left"/>
      <w:pPr>
        <w:tabs>
          <w:tab w:val="num" w:pos="720"/>
        </w:tabs>
        <w:ind w:left="720" w:hanging="360"/>
      </w:pPr>
      <w:rPr>
        <w:rFonts w:ascii="굴림" w:hAnsi="굴림" w:hint="default"/>
      </w:rPr>
    </w:lvl>
    <w:lvl w:ilvl="1" w:tplc="C87A9C2C">
      <w:numFmt w:val="bullet"/>
      <w:lvlText w:val="-"/>
      <w:lvlJc w:val="left"/>
      <w:pPr>
        <w:tabs>
          <w:tab w:val="num" w:pos="1440"/>
        </w:tabs>
        <w:ind w:left="1440" w:hanging="360"/>
      </w:pPr>
      <w:rPr>
        <w:rFonts w:ascii="굴림" w:hAnsi="굴림" w:hint="default"/>
      </w:rPr>
    </w:lvl>
    <w:lvl w:ilvl="2" w:tplc="D6E6B46C" w:tentative="1">
      <w:start w:val="1"/>
      <w:numFmt w:val="bullet"/>
      <w:lvlText w:val="-"/>
      <w:lvlJc w:val="left"/>
      <w:pPr>
        <w:tabs>
          <w:tab w:val="num" w:pos="2160"/>
        </w:tabs>
        <w:ind w:left="2160" w:hanging="360"/>
      </w:pPr>
      <w:rPr>
        <w:rFonts w:ascii="굴림" w:hAnsi="굴림" w:hint="default"/>
      </w:rPr>
    </w:lvl>
    <w:lvl w:ilvl="3" w:tplc="0E80A1D8" w:tentative="1">
      <w:start w:val="1"/>
      <w:numFmt w:val="bullet"/>
      <w:lvlText w:val="-"/>
      <w:lvlJc w:val="left"/>
      <w:pPr>
        <w:tabs>
          <w:tab w:val="num" w:pos="2880"/>
        </w:tabs>
        <w:ind w:left="2880" w:hanging="360"/>
      </w:pPr>
      <w:rPr>
        <w:rFonts w:ascii="굴림" w:hAnsi="굴림" w:hint="default"/>
      </w:rPr>
    </w:lvl>
    <w:lvl w:ilvl="4" w:tplc="5DC85F3E" w:tentative="1">
      <w:start w:val="1"/>
      <w:numFmt w:val="bullet"/>
      <w:lvlText w:val="-"/>
      <w:lvlJc w:val="left"/>
      <w:pPr>
        <w:tabs>
          <w:tab w:val="num" w:pos="3600"/>
        </w:tabs>
        <w:ind w:left="3600" w:hanging="360"/>
      </w:pPr>
      <w:rPr>
        <w:rFonts w:ascii="굴림" w:hAnsi="굴림" w:hint="default"/>
      </w:rPr>
    </w:lvl>
    <w:lvl w:ilvl="5" w:tplc="26328FC8" w:tentative="1">
      <w:start w:val="1"/>
      <w:numFmt w:val="bullet"/>
      <w:lvlText w:val="-"/>
      <w:lvlJc w:val="left"/>
      <w:pPr>
        <w:tabs>
          <w:tab w:val="num" w:pos="4320"/>
        </w:tabs>
        <w:ind w:left="4320" w:hanging="360"/>
      </w:pPr>
      <w:rPr>
        <w:rFonts w:ascii="굴림" w:hAnsi="굴림" w:hint="default"/>
      </w:rPr>
    </w:lvl>
    <w:lvl w:ilvl="6" w:tplc="5D8E8D52" w:tentative="1">
      <w:start w:val="1"/>
      <w:numFmt w:val="bullet"/>
      <w:lvlText w:val="-"/>
      <w:lvlJc w:val="left"/>
      <w:pPr>
        <w:tabs>
          <w:tab w:val="num" w:pos="5040"/>
        </w:tabs>
        <w:ind w:left="5040" w:hanging="360"/>
      </w:pPr>
      <w:rPr>
        <w:rFonts w:ascii="굴림" w:hAnsi="굴림" w:hint="default"/>
      </w:rPr>
    </w:lvl>
    <w:lvl w:ilvl="7" w:tplc="060C5900" w:tentative="1">
      <w:start w:val="1"/>
      <w:numFmt w:val="bullet"/>
      <w:lvlText w:val="-"/>
      <w:lvlJc w:val="left"/>
      <w:pPr>
        <w:tabs>
          <w:tab w:val="num" w:pos="5760"/>
        </w:tabs>
        <w:ind w:left="5760" w:hanging="360"/>
      </w:pPr>
      <w:rPr>
        <w:rFonts w:ascii="굴림" w:hAnsi="굴림" w:hint="default"/>
      </w:rPr>
    </w:lvl>
    <w:lvl w:ilvl="8" w:tplc="EC9CBAB0" w:tentative="1">
      <w:start w:val="1"/>
      <w:numFmt w:val="bullet"/>
      <w:lvlText w:val="-"/>
      <w:lvlJc w:val="left"/>
      <w:pPr>
        <w:tabs>
          <w:tab w:val="num" w:pos="6480"/>
        </w:tabs>
        <w:ind w:left="6480" w:hanging="360"/>
      </w:pPr>
      <w:rPr>
        <w:rFonts w:ascii="굴림" w:hAnsi="굴림" w:hint="default"/>
      </w:rPr>
    </w:lvl>
  </w:abstractNum>
  <w:abstractNum w:abstractNumId="40"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8519EC"/>
    <w:multiLevelType w:val="hybridMultilevel"/>
    <w:tmpl w:val="F08E174C"/>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4D4C0F20"/>
    <w:multiLevelType w:val="hybridMultilevel"/>
    <w:tmpl w:val="F79836CE"/>
    <w:lvl w:ilvl="0" w:tplc="FBB0371E">
      <w:start w:val="1"/>
      <w:numFmt w:val="bullet"/>
      <w:lvlText w:val="-"/>
      <w:lvlJc w:val="left"/>
      <w:pPr>
        <w:tabs>
          <w:tab w:val="num" w:pos="720"/>
        </w:tabs>
        <w:ind w:left="720" w:hanging="360"/>
      </w:pPr>
      <w:rPr>
        <w:rFonts w:ascii="굴림" w:hAnsi="굴림" w:hint="default"/>
      </w:rPr>
    </w:lvl>
    <w:lvl w:ilvl="1" w:tplc="02B67AD0">
      <w:numFmt w:val="bullet"/>
      <w:lvlText w:val="-"/>
      <w:lvlJc w:val="left"/>
      <w:pPr>
        <w:tabs>
          <w:tab w:val="num" w:pos="1440"/>
        </w:tabs>
        <w:ind w:left="1440" w:hanging="360"/>
      </w:pPr>
      <w:rPr>
        <w:rFonts w:ascii="굴림" w:hAnsi="굴림" w:hint="default"/>
      </w:rPr>
    </w:lvl>
    <w:lvl w:ilvl="2" w:tplc="FD1A6BE0" w:tentative="1">
      <w:start w:val="1"/>
      <w:numFmt w:val="bullet"/>
      <w:lvlText w:val="-"/>
      <w:lvlJc w:val="left"/>
      <w:pPr>
        <w:tabs>
          <w:tab w:val="num" w:pos="2160"/>
        </w:tabs>
        <w:ind w:left="2160" w:hanging="360"/>
      </w:pPr>
      <w:rPr>
        <w:rFonts w:ascii="굴림" w:hAnsi="굴림" w:hint="default"/>
      </w:rPr>
    </w:lvl>
    <w:lvl w:ilvl="3" w:tplc="DE423A60" w:tentative="1">
      <w:start w:val="1"/>
      <w:numFmt w:val="bullet"/>
      <w:lvlText w:val="-"/>
      <w:lvlJc w:val="left"/>
      <w:pPr>
        <w:tabs>
          <w:tab w:val="num" w:pos="2880"/>
        </w:tabs>
        <w:ind w:left="2880" w:hanging="360"/>
      </w:pPr>
      <w:rPr>
        <w:rFonts w:ascii="굴림" w:hAnsi="굴림" w:hint="default"/>
      </w:rPr>
    </w:lvl>
    <w:lvl w:ilvl="4" w:tplc="F814C22C" w:tentative="1">
      <w:start w:val="1"/>
      <w:numFmt w:val="bullet"/>
      <w:lvlText w:val="-"/>
      <w:lvlJc w:val="left"/>
      <w:pPr>
        <w:tabs>
          <w:tab w:val="num" w:pos="3600"/>
        </w:tabs>
        <w:ind w:left="3600" w:hanging="360"/>
      </w:pPr>
      <w:rPr>
        <w:rFonts w:ascii="굴림" w:hAnsi="굴림" w:hint="default"/>
      </w:rPr>
    </w:lvl>
    <w:lvl w:ilvl="5" w:tplc="C5B2EB30" w:tentative="1">
      <w:start w:val="1"/>
      <w:numFmt w:val="bullet"/>
      <w:lvlText w:val="-"/>
      <w:lvlJc w:val="left"/>
      <w:pPr>
        <w:tabs>
          <w:tab w:val="num" w:pos="4320"/>
        </w:tabs>
        <w:ind w:left="4320" w:hanging="360"/>
      </w:pPr>
      <w:rPr>
        <w:rFonts w:ascii="굴림" w:hAnsi="굴림" w:hint="default"/>
      </w:rPr>
    </w:lvl>
    <w:lvl w:ilvl="6" w:tplc="2FECBE10" w:tentative="1">
      <w:start w:val="1"/>
      <w:numFmt w:val="bullet"/>
      <w:lvlText w:val="-"/>
      <w:lvlJc w:val="left"/>
      <w:pPr>
        <w:tabs>
          <w:tab w:val="num" w:pos="5040"/>
        </w:tabs>
        <w:ind w:left="5040" w:hanging="360"/>
      </w:pPr>
      <w:rPr>
        <w:rFonts w:ascii="굴림" w:hAnsi="굴림" w:hint="default"/>
      </w:rPr>
    </w:lvl>
    <w:lvl w:ilvl="7" w:tplc="E62CA472" w:tentative="1">
      <w:start w:val="1"/>
      <w:numFmt w:val="bullet"/>
      <w:lvlText w:val="-"/>
      <w:lvlJc w:val="left"/>
      <w:pPr>
        <w:tabs>
          <w:tab w:val="num" w:pos="5760"/>
        </w:tabs>
        <w:ind w:left="5760" w:hanging="360"/>
      </w:pPr>
      <w:rPr>
        <w:rFonts w:ascii="굴림" w:hAnsi="굴림" w:hint="default"/>
      </w:rPr>
    </w:lvl>
    <w:lvl w:ilvl="8" w:tplc="1FE056F0" w:tentative="1">
      <w:start w:val="1"/>
      <w:numFmt w:val="bullet"/>
      <w:lvlText w:val="-"/>
      <w:lvlJc w:val="left"/>
      <w:pPr>
        <w:tabs>
          <w:tab w:val="num" w:pos="6480"/>
        </w:tabs>
        <w:ind w:left="6480" w:hanging="360"/>
      </w:pPr>
      <w:rPr>
        <w:rFonts w:ascii="굴림" w:hAnsi="굴림" w:hint="default"/>
      </w:rPr>
    </w:lvl>
  </w:abstractNum>
  <w:abstractNum w:abstractNumId="50"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101505E"/>
    <w:multiLevelType w:val="hybridMultilevel"/>
    <w:tmpl w:val="6C28A41A"/>
    <w:styleLink w:val="StyleBulletedSymbolsymbolLeft025Hanging013"/>
    <w:lvl w:ilvl="0" w:tplc="901E4CC4">
      <w:start w:val="1"/>
      <w:numFmt w:val="decimal"/>
      <w:pStyle w:val="Observation0"/>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4" w15:restartNumberingAfterBreak="0">
    <w:nsid w:val="574E1881"/>
    <w:multiLevelType w:val="hybridMultilevel"/>
    <w:tmpl w:val="2DB0099C"/>
    <w:styleLink w:val="StyleBulletedSymbolsymbolLeft025Hanging025115"/>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D26355E"/>
    <w:multiLevelType w:val="hybridMultilevel"/>
    <w:tmpl w:val="7D3CEECE"/>
    <w:lvl w:ilvl="0" w:tplc="3390AD4C">
      <w:start w:val="5"/>
      <w:numFmt w:val="decimal"/>
      <w:lvlText w:val="%1."/>
      <w:lvlJc w:val="left"/>
      <w:pPr>
        <w:ind w:left="840" w:hanging="420"/>
      </w:pPr>
      <w:rPr>
        <w:rFonts w:hint="default"/>
      </w:rPr>
    </w:lvl>
    <w:lvl w:ilvl="1" w:tplc="04090019">
      <w:start w:val="1"/>
      <w:numFmt w:val="lowerLetter"/>
      <w:lvlText w:val="%2."/>
      <w:lvlJc w:val="left"/>
      <w:pPr>
        <w:ind w:left="1200" w:hanging="400"/>
      </w:pPr>
      <w:rPr>
        <w:rFonts w:hint="eastAsia"/>
      </w:rPr>
    </w:lvl>
    <w:lvl w:ilvl="2" w:tplc="896C7B68">
      <w:start w:val="1"/>
      <w:numFmt w:val="bullet"/>
      <w:lvlText w:val="-"/>
      <w:lvlJc w:val="left"/>
      <w:pPr>
        <w:ind w:left="1560" w:hanging="360"/>
      </w:pPr>
      <w:rPr>
        <w:rFonts w:ascii="Times New Roman" w:eastAsia="맑은 고딕" w:hAnsi="Times New Roman" w:cs="Times New Roman" w:hint="default"/>
      </w:rPr>
    </w:lvl>
    <w:lvl w:ilvl="3" w:tplc="3FEA8320">
      <w:start w:val="1"/>
      <w:numFmt w:val="bullet"/>
      <w:lvlText w:val=""/>
      <w:lvlJc w:val="left"/>
      <w:pPr>
        <w:ind w:left="2000" w:hanging="400"/>
      </w:pPr>
      <w:rPr>
        <w:rFonts w:ascii="Wingdings" w:hAnsi="Wingdings"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33C39F2"/>
    <w:multiLevelType w:val="hybridMultilevel"/>
    <w:tmpl w:val="61EC3A96"/>
    <w:lvl w:ilvl="0" w:tplc="E6C0D4CA">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CAB1D7B"/>
    <w:multiLevelType w:val="multilevel"/>
    <w:tmpl w:val="9FF2ACC4"/>
    <w:styleLink w:val="StyleBulletedSymbolsymbolLeft025Hanging025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7BC330F5"/>
    <w:multiLevelType w:val="hybridMultilevel"/>
    <w:tmpl w:val="C2769C2A"/>
    <w:styleLink w:val="StyleBulletedSymbolsymbolLeft025Hanging025214"/>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C3314AE"/>
    <w:multiLevelType w:val="hybridMultilevel"/>
    <w:tmpl w:val="1ABAA3DC"/>
    <w:lvl w:ilvl="0" w:tplc="A0569A30">
      <w:start w:val="1"/>
      <w:numFmt w:val="bullet"/>
      <w:lvlText w:val="-"/>
      <w:lvlJc w:val="left"/>
      <w:pPr>
        <w:tabs>
          <w:tab w:val="num" w:pos="720"/>
        </w:tabs>
        <w:ind w:left="720" w:hanging="360"/>
      </w:pPr>
      <w:rPr>
        <w:rFonts w:ascii="굴림" w:hAnsi="굴림" w:hint="default"/>
      </w:rPr>
    </w:lvl>
    <w:lvl w:ilvl="1" w:tplc="B3E4C926" w:tentative="1">
      <w:start w:val="1"/>
      <w:numFmt w:val="bullet"/>
      <w:lvlText w:val="-"/>
      <w:lvlJc w:val="left"/>
      <w:pPr>
        <w:tabs>
          <w:tab w:val="num" w:pos="1440"/>
        </w:tabs>
        <w:ind w:left="1440" w:hanging="360"/>
      </w:pPr>
      <w:rPr>
        <w:rFonts w:ascii="굴림" w:hAnsi="굴림" w:hint="default"/>
      </w:rPr>
    </w:lvl>
    <w:lvl w:ilvl="2" w:tplc="630C233C" w:tentative="1">
      <w:start w:val="1"/>
      <w:numFmt w:val="bullet"/>
      <w:lvlText w:val="-"/>
      <w:lvlJc w:val="left"/>
      <w:pPr>
        <w:tabs>
          <w:tab w:val="num" w:pos="2160"/>
        </w:tabs>
        <w:ind w:left="2160" w:hanging="360"/>
      </w:pPr>
      <w:rPr>
        <w:rFonts w:ascii="굴림" w:hAnsi="굴림" w:hint="default"/>
      </w:rPr>
    </w:lvl>
    <w:lvl w:ilvl="3" w:tplc="F816EA32" w:tentative="1">
      <w:start w:val="1"/>
      <w:numFmt w:val="bullet"/>
      <w:lvlText w:val="-"/>
      <w:lvlJc w:val="left"/>
      <w:pPr>
        <w:tabs>
          <w:tab w:val="num" w:pos="2880"/>
        </w:tabs>
        <w:ind w:left="2880" w:hanging="360"/>
      </w:pPr>
      <w:rPr>
        <w:rFonts w:ascii="굴림" w:hAnsi="굴림" w:hint="default"/>
      </w:rPr>
    </w:lvl>
    <w:lvl w:ilvl="4" w:tplc="092E859A" w:tentative="1">
      <w:start w:val="1"/>
      <w:numFmt w:val="bullet"/>
      <w:lvlText w:val="-"/>
      <w:lvlJc w:val="left"/>
      <w:pPr>
        <w:tabs>
          <w:tab w:val="num" w:pos="3600"/>
        </w:tabs>
        <w:ind w:left="3600" w:hanging="360"/>
      </w:pPr>
      <w:rPr>
        <w:rFonts w:ascii="굴림" w:hAnsi="굴림" w:hint="default"/>
      </w:rPr>
    </w:lvl>
    <w:lvl w:ilvl="5" w:tplc="FCD40F32" w:tentative="1">
      <w:start w:val="1"/>
      <w:numFmt w:val="bullet"/>
      <w:lvlText w:val="-"/>
      <w:lvlJc w:val="left"/>
      <w:pPr>
        <w:tabs>
          <w:tab w:val="num" w:pos="4320"/>
        </w:tabs>
        <w:ind w:left="4320" w:hanging="360"/>
      </w:pPr>
      <w:rPr>
        <w:rFonts w:ascii="굴림" w:hAnsi="굴림" w:hint="default"/>
      </w:rPr>
    </w:lvl>
    <w:lvl w:ilvl="6" w:tplc="56C665B0" w:tentative="1">
      <w:start w:val="1"/>
      <w:numFmt w:val="bullet"/>
      <w:lvlText w:val="-"/>
      <w:lvlJc w:val="left"/>
      <w:pPr>
        <w:tabs>
          <w:tab w:val="num" w:pos="5040"/>
        </w:tabs>
        <w:ind w:left="5040" w:hanging="360"/>
      </w:pPr>
      <w:rPr>
        <w:rFonts w:ascii="굴림" w:hAnsi="굴림" w:hint="default"/>
      </w:rPr>
    </w:lvl>
    <w:lvl w:ilvl="7" w:tplc="6ECE3A6E" w:tentative="1">
      <w:start w:val="1"/>
      <w:numFmt w:val="bullet"/>
      <w:lvlText w:val="-"/>
      <w:lvlJc w:val="left"/>
      <w:pPr>
        <w:tabs>
          <w:tab w:val="num" w:pos="5760"/>
        </w:tabs>
        <w:ind w:left="5760" w:hanging="360"/>
      </w:pPr>
      <w:rPr>
        <w:rFonts w:ascii="굴림" w:hAnsi="굴림" w:hint="default"/>
      </w:rPr>
    </w:lvl>
    <w:lvl w:ilvl="8" w:tplc="D592EC9E" w:tentative="1">
      <w:start w:val="1"/>
      <w:numFmt w:val="bullet"/>
      <w:lvlText w:val="-"/>
      <w:lvlJc w:val="left"/>
      <w:pPr>
        <w:tabs>
          <w:tab w:val="num" w:pos="6480"/>
        </w:tabs>
        <w:ind w:left="6480" w:hanging="360"/>
      </w:pPr>
      <w:rPr>
        <w:rFonts w:ascii="굴림" w:hAnsi="굴림" w:hint="default"/>
      </w:rPr>
    </w:lvl>
  </w:abstractNum>
  <w:abstractNum w:abstractNumId="7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54"/>
  </w:num>
  <w:num w:numId="4">
    <w:abstractNumId w:val="70"/>
  </w:num>
  <w:num w:numId="5">
    <w:abstractNumId w:val="6"/>
  </w:num>
  <w:num w:numId="6">
    <w:abstractNumId w:val="3"/>
  </w:num>
  <w:num w:numId="7">
    <w:abstractNumId w:val="57"/>
  </w:num>
  <w:num w:numId="8">
    <w:abstractNumId w:val="62"/>
  </w:num>
  <w:num w:numId="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5"/>
  </w:num>
  <w:num w:numId="11">
    <w:abstractNumId w:val="26"/>
  </w:num>
  <w:num w:numId="12">
    <w:abstractNumId w:val="41"/>
  </w:num>
  <w:num w:numId="13">
    <w:abstractNumId w:val="29"/>
  </w:num>
  <w:num w:numId="14">
    <w:abstractNumId w:val="31"/>
  </w:num>
  <w:num w:numId="15">
    <w:abstractNumId w:val="1"/>
  </w:num>
  <w:num w:numId="16">
    <w:abstractNumId w:val="71"/>
  </w:num>
  <w:num w:numId="17">
    <w:abstractNumId w:val="21"/>
  </w:num>
  <w:num w:numId="18">
    <w:abstractNumId w:val="0"/>
  </w:num>
  <w:num w:numId="19">
    <w:abstractNumId w:val="53"/>
  </w:num>
  <w:num w:numId="20">
    <w:abstractNumId w:val="46"/>
  </w:num>
  <w:num w:numId="21">
    <w:abstractNumId w:val="79"/>
  </w:num>
  <w:num w:numId="22">
    <w:abstractNumId w:val="47"/>
  </w:num>
  <w:num w:numId="23">
    <w:abstractNumId w:val="73"/>
  </w:num>
  <w:num w:numId="24">
    <w:abstractNumId w:val="33"/>
  </w:num>
  <w:num w:numId="25">
    <w:abstractNumId w:val="27"/>
  </w:num>
  <w:num w:numId="26">
    <w:abstractNumId w:val="20"/>
  </w:num>
  <w:num w:numId="27">
    <w:abstractNumId w:val="51"/>
  </w:num>
  <w:num w:numId="28">
    <w:abstractNumId w:val="76"/>
  </w:num>
  <w:num w:numId="29">
    <w:abstractNumId w:val="68"/>
  </w:num>
  <w:num w:numId="30">
    <w:abstractNumId w:val="10"/>
  </w:num>
  <w:num w:numId="31">
    <w:abstractNumId w:val="80"/>
  </w:num>
  <w:num w:numId="32">
    <w:abstractNumId w:val="23"/>
  </w:num>
  <w:num w:numId="33">
    <w:abstractNumId w:val="69"/>
  </w:num>
  <w:num w:numId="34">
    <w:abstractNumId w:val="19"/>
  </w:num>
  <w:num w:numId="35">
    <w:abstractNumId w:val="61"/>
  </w:num>
  <w:num w:numId="36">
    <w:abstractNumId w:val="3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74"/>
  </w:num>
  <w:num w:numId="38">
    <w:abstractNumId w:val="4"/>
  </w:num>
  <w:num w:numId="39">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40">
    <w:abstractNumId w:val="66"/>
  </w:num>
  <w:num w:numId="41">
    <w:abstractNumId w:val="8"/>
  </w:num>
  <w:num w:numId="42">
    <w:abstractNumId w:val="30"/>
  </w:num>
  <w:num w:numId="43">
    <w:abstractNumId w:val="15"/>
  </w:num>
  <w:num w:numId="44">
    <w:abstractNumId w:val="64"/>
  </w:num>
  <w:num w:numId="45">
    <w:abstractNumId w:val="32"/>
  </w:num>
  <w:num w:numId="46">
    <w:abstractNumId w:val="11"/>
  </w:num>
  <w:num w:numId="47">
    <w:abstractNumId w:val="72"/>
  </w:num>
  <w:num w:numId="48">
    <w:abstractNumId w:val="48"/>
  </w:num>
  <w:num w:numId="49">
    <w:abstractNumId w:val="67"/>
  </w:num>
  <w:num w:numId="50">
    <w:abstractNumId w:val="16"/>
  </w:num>
  <w:num w:numId="51">
    <w:abstractNumId w:val="14"/>
  </w:num>
  <w:num w:numId="52">
    <w:abstractNumId w:val="24"/>
  </w:num>
  <w:num w:numId="53">
    <w:abstractNumId w:val="9"/>
  </w:num>
  <w:num w:numId="54">
    <w:abstractNumId w:val="25"/>
  </w:num>
  <w:num w:numId="55">
    <w:abstractNumId w:val="58"/>
  </w:num>
  <w:num w:numId="56">
    <w:abstractNumId w:val="2"/>
  </w:num>
  <w:num w:numId="57">
    <w:abstractNumId w:val="65"/>
  </w:num>
  <w:num w:numId="58">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9">
    <w:abstractNumId w:val="45"/>
  </w:num>
  <w:num w:numId="60">
    <w:abstractNumId w:val="17"/>
  </w:num>
  <w:num w:numId="6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78"/>
  </w:num>
  <w:num w:numId="65">
    <w:abstractNumId w:val="5"/>
  </w:num>
  <w:num w:numId="66">
    <w:abstractNumId w:val="52"/>
  </w:num>
  <w:num w:numId="67">
    <w:abstractNumId w:val="43"/>
  </w:num>
  <w:num w:numId="68">
    <w:abstractNumId w:val="7"/>
  </w:num>
  <w:num w:numId="69">
    <w:abstractNumId w:val="56"/>
  </w:num>
  <w:num w:numId="70">
    <w:abstractNumId w:val="60"/>
  </w:num>
  <w:num w:numId="71">
    <w:abstractNumId w:val="59"/>
  </w:num>
  <w:num w:numId="72">
    <w:abstractNumId w:val="34"/>
  </w:num>
  <w:num w:numId="73">
    <w:abstractNumId w:val="63"/>
  </w:num>
  <w:num w:numId="74">
    <w:abstractNumId w:val="28"/>
  </w:num>
  <w:num w:numId="75">
    <w:abstractNumId w:val="50"/>
  </w:num>
  <w:num w:numId="76">
    <w:abstractNumId w:val="38"/>
  </w:num>
  <w:num w:numId="77">
    <w:abstractNumId w:val="55"/>
  </w:num>
  <w:num w:numId="78">
    <w:abstractNumId w:val="18"/>
  </w:num>
  <w:num w:numId="79">
    <w:abstractNumId w:val="13"/>
  </w:num>
  <w:num w:numId="80">
    <w:abstractNumId w:val="77"/>
  </w:num>
  <w:num w:numId="81">
    <w:abstractNumId w:val="49"/>
  </w:num>
  <w:num w:numId="82">
    <w:abstractNumId w:val="39"/>
  </w:num>
  <w:num w:numId="83">
    <w:abstractNumId w:val="4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CA"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0D8E"/>
    <w:rsid w:val="00001293"/>
    <w:rsid w:val="00001C67"/>
    <w:rsid w:val="00001C76"/>
    <w:rsid w:val="00001E47"/>
    <w:rsid w:val="00001EDC"/>
    <w:rsid w:val="000020C0"/>
    <w:rsid w:val="0000211F"/>
    <w:rsid w:val="00002294"/>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B25"/>
    <w:rsid w:val="00006C1C"/>
    <w:rsid w:val="00006DFA"/>
    <w:rsid w:val="00007211"/>
    <w:rsid w:val="00007227"/>
    <w:rsid w:val="0000722F"/>
    <w:rsid w:val="0000764A"/>
    <w:rsid w:val="000076EB"/>
    <w:rsid w:val="00007719"/>
    <w:rsid w:val="000079B0"/>
    <w:rsid w:val="00007FE7"/>
    <w:rsid w:val="00010082"/>
    <w:rsid w:val="00010196"/>
    <w:rsid w:val="00010772"/>
    <w:rsid w:val="00010921"/>
    <w:rsid w:val="000109A8"/>
    <w:rsid w:val="00010ABE"/>
    <w:rsid w:val="00010AD8"/>
    <w:rsid w:val="00011005"/>
    <w:rsid w:val="00011475"/>
    <w:rsid w:val="00011A53"/>
    <w:rsid w:val="00011A5D"/>
    <w:rsid w:val="00011B6D"/>
    <w:rsid w:val="00011CCF"/>
    <w:rsid w:val="00011FB1"/>
    <w:rsid w:val="00012122"/>
    <w:rsid w:val="0001222A"/>
    <w:rsid w:val="0001228A"/>
    <w:rsid w:val="00012357"/>
    <w:rsid w:val="0001273E"/>
    <w:rsid w:val="00012B75"/>
    <w:rsid w:val="00012D3C"/>
    <w:rsid w:val="000135B3"/>
    <w:rsid w:val="00013937"/>
    <w:rsid w:val="00013D6A"/>
    <w:rsid w:val="0001401B"/>
    <w:rsid w:val="0001442E"/>
    <w:rsid w:val="00014537"/>
    <w:rsid w:val="0001487C"/>
    <w:rsid w:val="00014C21"/>
    <w:rsid w:val="000156DF"/>
    <w:rsid w:val="00015A7D"/>
    <w:rsid w:val="00015B8A"/>
    <w:rsid w:val="00016547"/>
    <w:rsid w:val="000165CD"/>
    <w:rsid w:val="00016655"/>
    <w:rsid w:val="000167DF"/>
    <w:rsid w:val="0001695D"/>
    <w:rsid w:val="000172F4"/>
    <w:rsid w:val="00017466"/>
    <w:rsid w:val="00017633"/>
    <w:rsid w:val="00017B59"/>
    <w:rsid w:val="00017B61"/>
    <w:rsid w:val="00017B9C"/>
    <w:rsid w:val="00017F6D"/>
    <w:rsid w:val="000201B6"/>
    <w:rsid w:val="00020335"/>
    <w:rsid w:val="00020598"/>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405A"/>
    <w:rsid w:val="00024201"/>
    <w:rsid w:val="0002479B"/>
    <w:rsid w:val="000247B9"/>
    <w:rsid w:val="00024AD9"/>
    <w:rsid w:val="00024C10"/>
    <w:rsid w:val="00025470"/>
    <w:rsid w:val="00025786"/>
    <w:rsid w:val="000258DB"/>
    <w:rsid w:val="000259F0"/>
    <w:rsid w:val="00025A5B"/>
    <w:rsid w:val="00025A9B"/>
    <w:rsid w:val="00025EB0"/>
    <w:rsid w:val="00026016"/>
    <w:rsid w:val="0002616D"/>
    <w:rsid w:val="0002621C"/>
    <w:rsid w:val="000263E7"/>
    <w:rsid w:val="00027901"/>
    <w:rsid w:val="00027FEF"/>
    <w:rsid w:val="00030184"/>
    <w:rsid w:val="0003020D"/>
    <w:rsid w:val="000302D1"/>
    <w:rsid w:val="0003059A"/>
    <w:rsid w:val="00030B82"/>
    <w:rsid w:val="00030EA3"/>
    <w:rsid w:val="00030EA8"/>
    <w:rsid w:val="00031829"/>
    <w:rsid w:val="000318BB"/>
    <w:rsid w:val="0003190D"/>
    <w:rsid w:val="0003191A"/>
    <w:rsid w:val="00031C1C"/>
    <w:rsid w:val="00031E6C"/>
    <w:rsid w:val="000326A3"/>
    <w:rsid w:val="00032705"/>
    <w:rsid w:val="00032854"/>
    <w:rsid w:val="00032980"/>
    <w:rsid w:val="00032A3B"/>
    <w:rsid w:val="00032C38"/>
    <w:rsid w:val="00033526"/>
    <w:rsid w:val="000344F0"/>
    <w:rsid w:val="00034A50"/>
    <w:rsid w:val="00035128"/>
    <w:rsid w:val="00035384"/>
    <w:rsid w:val="000354A4"/>
    <w:rsid w:val="0003560C"/>
    <w:rsid w:val="0003590D"/>
    <w:rsid w:val="00035D78"/>
    <w:rsid w:val="00036B0F"/>
    <w:rsid w:val="00036D0A"/>
    <w:rsid w:val="00036E33"/>
    <w:rsid w:val="0003707D"/>
    <w:rsid w:val="0003735B"/>
    <w:rsid w:val="000375ED"/>
    <w:rsid w:val="00037644"/>
    <w:rsid w:val="00037858"/>
    <w:rsid w:val="00040199"/>
    <w:rsid w:val="0004020E"/>
    <w:rsid w:val="000402A8"/>
    <w:rsid w:val="00040307"/>
    <w:rsid w:val="00040421"/>
    <w:rsid w:val="00040594"/>
    <w:rsid w:val="00040766"/>
    <w:rsid w:val="0004152C"/>
    <w:rsid w:val="00041D15"/>
    <w:rsid w:val="00041D69"/>
    <w:rsid w:val="00042277"/>
    <w:rsid w:val="000426D4"/>
    <w:rsid w:val="000428F9"/>
    <w:rsid w:val="00042C0D"/>
    <w:rsid w:val="000436D8"/>
    <w:rsid w:val="00043722"/>
    <w:rsid w:val="000438E8"/>
    <w:rsid w:val="00043988"/>
    <w:rsid w:val="00043BAD"/>
    <w:rsid w:val="00044174"/>
    <w:rsid w:val="000447E8"/>
    <w:rsid w:val="00044B8E"/>
    <w:rsid w:val="00044E69"/>
    <w:rsid w:val="00045082"/>
    <w:rsid w:val="00045457"/>
    <w:rsid w:val="0004646B"/>
    <w:rsid w:val="000465E7"/>
    <w:rsid w:val="00046AB8"/>
    <w:rsid w:val="00046DC2"/>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833"/>
    <w:rsid w:val="00053930"/>
    <w:rsid w:val="000543C0"/>
    <w:rsid w:val="000551A1"/>
    <w:rsid w:val="000552D5"/>
    <w:rsid w:val="0005535F"/>
    <w:rsid w:val="000553B4"/>
    <w:rsid w:val="00055A9D"/>
    <w:rsid w:val="00055BD3"/>
    <w:rsid w:val="00055EC9"/>
    <w:rsid w:val="0005620C"/>
    <w:rsid w:val="000564D1"/>
    <w:rsid w:val="00056B06"/>
    <w:rsid w:val="00056C36"/>
    <w:rsid w:val="00056CB7"/>
    <w:rsid w:val="00056E48"/>
    <w:rsid w:val="00056FBE"/>
    <w:rsid w:val="00057250"/>
    <w:rsid w:val="000579E0"/>
    <w:rsid w:val="00057CB5"/>
    <w:rsid w:val="00057D0D"/>
    <w:rsid w:val="00057FBE"/>
    <w:rsid w:val="000600E0"/>
    <w:rsid w:val="0006011D"/>
    <w:rsid w:val="00060151"/>
    <w:rsid w:val="00060156"/>
    <w:rsid w:val="00060242"/>
    <w:rsid w:val="000602CC"/>
    <w:rsid w:val="00060418"/>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7FA"/>
    <w:rsid w:val="00070D5C"/>
    <w:rsid w:val="00070FC4"/>
    <w:rsid w:val="0007119C"/>
    <w:rsid w:val="000711FF"/>
    <w:rsid w:val="0007143A"/>
    <w:rsid w:val="0007176C"/>
    <w:rsid w:val="00071C58"/>
    <w:rsid w:val="00071D6E"/>
    <w:rsid w:val="00071DF0"/>
    <w:rsid w:val="00071E99"/>
    <w:rsid w:val="00072126"/>
    <w:rsid w:val="0007223D"/>
    <w:rsid w:val="000722AB"/>
    <w:rsid w:val="00072453"/>
    <w:rsid w:val="0007248F"/>
    <w:rsid w:val="00072524"/>
    <w:rsid w:val="00073137"/>
    <w:rsid w:val="000733D6"/>
    <w:rsid w:val="0007389E"/>
    <w:rsid w:val="000738CE"/>
    <w:rsid w:val="00073BD9"/>
    <w:rsid w:val="00073C42"/>
    <w:rsid w:val="00073E78"/>
    <w:rsid w:val="00073F62"/>
    <w:rsid w:val="00074083"/>
    <w:rsid w:val="0007458F"/>
    <w:rsid w:val="00074631"/>
    <w:rsid w:val="00074941"/>
    <w:rsid w:val="00075077"/>
    <w:rsid w:val="00075280"/>
    <w:rsid w:val="000755B5"/>
    <w:rsid w:val="000755C9"/>
    <w:rsid w:val="000755ED"/>
    <w:rsid w:val="000759FA"/>
    <w:rsid w:val="00075A3E"/>
    <w:rsid w:val="00075E36"/>
    <w:rsid w:val="00076498"/>
    <w:rsid w:val="0007672C"/>
    <w:rsid w:val="00076824"/>
    <w:rsid w:val="00076B1E"/>
    <w:rsid w:val="00076B3D"/>
    <w:rsid w:val="00076FF5"/>
    <w:rsid w:val="0007714D"/>
    <w:rsid w:val="000772A0"/>
    <w:rsid w:val="000775AB"/>
    <w:rsid w:val="00077BDD"/>
    <w:rsid w:val="00077BF2"/>
    <w:rsid w:val="00077E5E"/>
    <w:rsid w:val="00080790"/>
    <w:rsid w:val="00080808"/>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A2C"/>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4"/>
    <w:rsid w:val="00087F06"/>
    <w:rsid w:val="000902E8"/>
    <w:rsid w:val="0009050F"/>
    <w:rsid w:val="000907F5"/>
    <w:rsid w:val="00090A57"/>
    <w:rsid w:val="00090F6D"/>
    <w:rsid w:val="00091937"/>
    <w:rsid w:val="00091964"/>
    <w:rsid w:val="000919C5"/>
    <w:rsid w:val="000919D7"/>
    <w:rsid w:val="00091C52"/>
    <w:rsid w:val="00091F56"/>
    <w:rsid w:val="00092123"/>
    <w:rsid w:val="00092E6C"/>
    <w:rsid w:val="00093083"/>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BBD"/>
    <w:rsid w:val="00096C85"/>
    <w:rsid w:val="00096D3D"/>
    <w:rsid w:val="0009710E"/>
    <w:rsid w:val="0009739B"/>
    <w:rsid w:val="000977D7"/>
    <w:rsid w:val="00097DE0"/>
    <w:rsid w:val="000A03DB"/>
    <w:rsid w:val="000A0596"/>
    <w:rsid w:val="000A0A7B"/>
    <w:rsid w:val="000A0BCC"/>
    <w:rsid w:val="000A0F3A"/>
    <w:rsid w:val="000A1174"/>
    <w:rsid w:val="000A1215"/>
    <w:rsid w:val="000A1236"/>
    <w:rsid w:val="000A1373"/>
    <w:rsid w:val="000A13CA"/>
    <w:rsid w:val="000A154E"/>
    <w:rsid w:val="000A17AA"/>
    <w:rsid w:val="000A1B8A"/>
    <w:rsid w:val="000A1CF5"/>
    <w:rsid w:val="000A1D31"/>
    <w:rsid w:val="000A1E28"/>
    <w:rsid w:val="000A26F4"/>
    <w:rsid w:val="000A2876"/>
    <w:rsid w:val="000A28AA"/>
    <w:rsid w:val="000A2CDB"/>
    <w:rsid w:val="000A3813"/>
    <w:rsid w:val="000A3F19"/>
    <w:rsid w:val="000A4580"/>
    <w:rsid w:val="000A48E0"/>
    <w:rsid w:val="000A4937"/>
    <w:rsid w:val="000A506D"/>
    <w:rsid w:val="000A50A2"/>
    <w:rsid w:val="000A5315"/>
    <w:rsid w:val="000A54ED"/>
    <w:rsid w:val="000A584D"/>
    <w:rsid w:val="000A591F"/>
    <w:rsid w:val="000A59F5"/>
    <w:rsid w:val="000A5D39"/>
    <w:rsid w:val="000A5EBF"/>
    <w:rsid w:val="000A60F7"/>
    <w:rsid w:val="000A6336"/>
    <w:rsid w:val="000A6382"/>
    <w:rsid w:val="000A6A24"/>
    <w:rsid w:val="000A6C56"/>
    <w:rsid w:val="000A6FA3"/>
    <w:rsid w:val="000A6FF0"/>
    <w:rsid w:val="000A74AE"/>
    <w:rsid w:val="000A77A6"/>
    <w:rsid w:val="000A7924"/>
    <w:rsid w:val="000A7A9F"/>
    <w:rsid w:val="000A7CB9"/>
    <w:rsid w:val="000B0289"/>
    <w:rsid w:val="000B05CD"/>
    <w:rsid w:val="000B0A8C"/>
    <w:rsid w:val="000B0B99"/>
    <w:rsid w:val="000B0C2C"/>
    <w:rsid w:val="000B1084"/>
    <w:rsid w:val="000B132E"/>
    <w:rsid w:val="000B136D"/>
    <w:rsid w:val="000B16A6"/>
    <w:rsid w:val="000B18CF"/>
    <w:rsid w:val="000B2035"/>
    <w:rsid w:val="000B225F"/>
    <w:rsid w:val="000B2564"/>
    <w:rsid w:val="000B25B1"/>
    <w:rsid w:val="000B25D9"/>
    <w:rsid w:val="000B25FD"/>
    <w:rsid w:val="000B2B68"/>
    <w:rsid w:val="000B33D7"/>
    <w:rsid w:val="000B34FB"/>
    <w:rsid w:val="000B3916"/>
    <w:rsid w:val="000B3AD2"/>
    <w:rsid w:val="000B3C72"/>
    <w:rsid w:val="000B3F75"/>
    <w:rsid w:val="000B4334"/>
    <w:rsid w:val="000B4395"/>
    <w:rsid w:val="000B4412"/>
    <w:rsid w:val="000B45F2"/>
    <w:rsid w:val="000B483A"/>
    <w:rsid w:val="000B4A1E"/>
    <w:rsid w:val="000B4FD7"/>
    <w:rsid w:val="000B50DF"/>
    <w:rsid w:val="000B530B"/>
    <w:rsid w:val="000B5732"/>
    <w:rsid w:val="000B5ADF"/>
    <w:rsid w:val="000B5C93"/>
    <w:rsid w:val="000B5CF9"/>
    <w:rsid w:val="000B5F87"/>
    <w:rsid w:val="000B6512"/>
    <w:rsid w:val="000B66FA"/>
    <w:rsid w:val="000B67B1"/>
    <w:rsid w:val="000B6A07"/>
    <w:rsid w:val="000B6D7B"/>
    <w:rsid w:val="000B6EE4"/>
    <w:rsid w:val="000B6FD0"/>
    <w:rsid w:val="000B7059"/>
    <w:rsid w:val="000B7076"/>
    <w:rsid w:val="000B7341"/>
    <w:rsid w:val="000B74BE"/>
    <w:rsid w:val="000B766E"/>
    <w:rsid w:val="000B7973"/>
    <w:rsid w:val="000B7D81"/>
    <w:rsid w:val="000B7E79"/>
    <w:rsid w:val="000B7ED8"/>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CDD"/>
    <w:rsid w:val="000C4DFA"/>
    <w:rsid w:val="000C4EB3"/>
    <w:rsid w:val="000C4FE8"/>
    <w:rsid w:val="000C50A6"/>
    <w:rsid w:val="000C54C7"/>
    <w:rsid w:val="000C567E"/>
    <w:rsid w:val="000C57B1"/>
    <w:rsid w:val="000C57C8"/>
    <w:rsid w:val="000C5BD0"/>
    <w:rsid w:val="000C5DD8"/>
    <w:rsid w:val="000C621B"/>
    <w:rsid w:val="000C64D6"/>
    <w:rsid w:val="000C650F"/>
    <w:rsid w:val="000C67FA"/>
    <w:rsid w:val="000C6B3D"/>
    <w:rsid w:val="000C6C56"/>
    <w:rsid w:val="000C6F34"/>
    <w:rsid w:val="000C7606"/>
    <w:rsid w:val="000C798D"/>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1E"/>
    <w:rsid w:val="000D62B5"/>
    <w:rsid w:val="000D633F"/>
    <w:rsid w:val="000D66B9"/>
    <w:rsid w:val="000D6722"/>
    <w:rsid w:val="000D68FD"/>
    <w:rsid w:val="000D6A42"/>
    <w:rsid w:val="000D6BCE"/>
    <w:rsid w:val="000D6E57"/>
    <w:rsid w:val="000D758A"/>
    <w:rsid w:val="000D7686"/>
    <w:rsid w:val="000D77B5"/>
    <w:rsid w:val="000D7938"/>
    <w:rsid w:val="000D7E2B"/>
    <w:rsid w:val="000D7EB6"/>
    <w:rsid w:val="000E0269"/>
    <w:rsid w:val="000E0371"/>
    <w:rsid w:val="000E085A"/>
    <w:rsid w:val="000E0BE4"/>
    <w:rsid w:val="000E0D08"/>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546"/>
    <w:rsid w:val="000E3860"/>
    <w:rsid w:val="000E39C2"/>
    <w:rsid w:val="000E40E1"/>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F0D83"/>
    <w:rsid w:val="000F0F74"/>
    <w:rsid w:val="000F149C"/>
    <w:rsid w:val="000F173B"/>
    <w:rsid w:val="000F177C"/>
    <w:rsid w:val="000F1D64"/>
    <w:rsid w:val="000F24A7"/>
    <w:rsid w:val="000F2916"/>
    <w:rsid w:val="000F2F34"/>
    <w:rsid w:val="000F3085"/>
    <w:rsid w:val="000F3224"/>
    <w:rsid w:val="000F3287"/>
    <w:rsid w:val="000F3337"/>
    <w:rsid w:val="000F3666"/>
    <w:rsid w:val="000F378F"/>
    <w:rsid w:val="000F3AB3"/>
    <w:rsid w:val="000F3BED"/>
    <w:rsid w:val="000F3D49"/>
    <w:rsid w:val="000F3E4D"/>
    <w:rsid w:val="000F3FC1"/>
    <w:rsid w:val="000F40F0"/>
    <w:rsid w:val="000F415E"/>
    <w:rsid w:val="000F433B"/>
    <w:rsid w:val="000F4883"/>
    <w:rsid w:val="000F5D7C"/>
    <w:rsid w:val="000F5E78"/>
    <w:rsid w:val="000F60C9"/>
    <w:rsid w:val="000F67E7"/>
    <w:rsid w:val="000F6B3F"/>
    <w:rsid w:val="000F6B60"/>
    <w:rsid w:val="000F716B"/>
    <w:rsid w:val="000F762B"/>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42A"/>
    <w:rsid w:val="001035A1"/>
    <w:rsid w:val="00103729"/>
    <w:rsid w:val="001038BF"/>
    <w:rsid w:val="00103CA8"/>
    <w:rsid w:val="00103DA8"/>
    <w:rsid w:val="00103FB1"/>
    <w:rsid w:val="0010497C"/>
    <w:rsid w:val="00104BD6"/>
    <w:rsid w:val="00104E5C"/>
    <w:rsid w:val="00104F42"/>
    <w:rsid w:val="0010509D"/>
    <w:rsid w:val="00105164"/>
    <w:rsid w:val="00105413"/>
    <w:rsid w:val="00105914"/>
    <w:rsid w:val="00105AA0"/>
    <w:rsid w:val="00105C1A"/>
    <w:rsid w:val="00105EDA"/>
    <w:rsid w:val="0010602B"/>
    <w:rsid w:val="001064A4"/>
    <w:rsid w:val="001066F0"/>
    <w:rsid w:val="00106779"/>
    <w:rsid w:val="001067FF"/>
    <w:rsid w:val="00106E02"/>
    <w:rsid w:val="00106F9A"/>
    <w:rsid w:val="00107557"/>
    <w:rsid w:val="00107663"/>
    <w:rsid w:val="00107699"/>
    <w:rsid w:val="00107C3A"/>
    <w:rsid w:val="00107F39"/>
    <w:rsid w:val="001106CA"/>
    <w:rsid w:val="00110756"/>
    <w:rsid w:val="00110B9E"/>
    <w:rsid w:val="00110CE5"/>
    <w:rsid w:val="001110FF"/>
    <w:rsid w:val="00111454"/>
    <w:rsid w:val="00112A78"/>
    <w:rsid w:val="00112AF8"/>
    <w:rsid w:val="00113201"/>
    <w:rsid w:val="00113216"/>
    <w:rsid w:val="001137A9"/>
    <w:rsid w:val="001139EF"/>
    <w:rsid w:val="00113ED6"/>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C19"/>
    <w:rsid w:val="00116E00"/>
    <w:rsid w:val="001177AD"/>
    <w:rsid w:val="00117B15"/>
    <w:rsid w:val="00117E99"/>
    <w:rsid w:val="001204A0"/>
    <w:rsid w:val="00120623"/>
    <w:rsid w:val="00120B93"/>
    <w:rsid w:val="00120BEC"/>
    <w:rsid w:val="00120F57"/>
    <w:rsid w:val="00121123"/>
    <w:rsid w:val="00121353"/>
    <w:rsid w:val="0012136D"/>
    <w:rsid w:val="00121508"/>
    <w:rsid w:val="0012156A"/>
    <w:rsid w:val="001216CF"/>
    <w:rsid w:val="00121AC2"/>
    <w:rsid w:val="00121FA5"/>
    <w:rsid w:val="00122957"/>
    <w:rsid w:val="00122B37"/>
    <w:rsid w:val="0012303A"/>
    <w:rsid w:val="001234F3"/>
    <w:rsid w:val="00123839"/>
    <w:rsid w:val="00123B51"/>
    <w:rsid w:val="00123DD2"/>
    <w:rsid w:val="0012428C"/>
    <w:rsid w:val="00124319"/>
    <w:rsid w:val="00124392"/>
    <w:rsid w:val="001248EE"/>
    <w:rsid w:val="0012493F"/>
    <w:rsid w:val="00124A21"/>
    <w:rsid w:val="001253C3"/>
    <w:rsid w:val="001253F3"/>
    <w:rsid w:val="001255F5"/>
    <w:rsid w:val="00125EE9"/>
    <w:rsid w:val="001260C5"/>
    <w:rsid w:val="001260F9"/>
    <w:rsid w:val="001261A0"/>
    <w:rsid w:val="001261C4"/>
    <w:rsid w:val="00126335"/>
    <w:rsid w:val="001266AF"/>
    <w:rsid w:val="001266B0"/>
    <w:rsid w:val="0012670B"/>
    <w:rsid w:val="00126BE8"/>
    <w:rsid w:val="001271B2"/>
    <w:rsid w:val="001274FE"/>
    <w:rsid w:val="001276EE"/>
    <w:rsid w:val="001278EB"/>
    <w:rsid w:val="00127976"/>
    <w:rsid w:val="001279CC"/>
    <w:rsid w:val="00127AD3"/>
    <w:rsid w:val="00127EC7"/>
    <w:rsid w:val="001300CA"/>
    <w:rsid w:val="001301C1"/>
    <w:rsid w:val="0013023F"/>
    <w:rsid w:val="001303E7"/>
    <w:rsid w:val="0013041D"/>
    <w:rsid w:val="0013041F"/>
    <w:rsid w:val="00130A5C"/>
    <w:rsid w:val="00130D38"/>
    <w:rsid w:val="00130E54"/>
    <w:rsid w:val="001313C1"/>
    <w:rsid w:val="00131500"/>
    <w:rsid w:val="00131633"/>
    <w:rsid w:val="00131748"/>
    <w:rsid w:val="001318CE"/>
    <w:rsid w:val="0013229D"/>
    <w:rsid w:val="00132566"/>
    <w:rsid w:val="00132A6C"/>
    <w:rsid w:val="00132A99"/>
    <w:rsid w:val="00132C88"/>
    <w:rsid w:val="00132CCB"/>
    <w:rsid w:val="00133026"/>
    <w:rsid w:val="001334DB"/>
    <w:rsid w:val="00133774"/>
    <w:rsid w:val="001339FF"/>
    <w:rsid w:val="00133DC9"/>
    <w:rsid w:val="00133F1C"/>
    <w:rsid w:val="001346B2"/>
    <w:rsid w:val="001346F3"/>
    <w:rsid w:val="001347AC"/>
    <w:rsid w:val="00134ABB"/>
    <w:rsid w:val="00134E71"/>
    <w:rsid w:val="00135071"/>
    <w:rsid w:val="0013539F"/>
    <w:rsid w:val="0013576E"/>
    <w:rsid w:val="0013580C"/>
    <w:rsid w:val="00135DD2"/>
    <w:rsid w:val="00135EB0"/>
    <w:rsid w:val="00136054"/>
    <w:rsid w:val="001362B5"/>
    <w:rsid w:val="00136E4B"/>
    <w:rsid w:val="00136EE8"/>
    <w:rsid w:val="00136F36"/>
    <w:rsid w:val="00137048"/>
    <w:rsid w:val="00137383"/>
    <w:rsid w:val="001374E8"/>
    <w:rsid w:val="00137679"/>
    <w:rsid w:val="001379DE"/>
    <w:rsid w:val="00137AAA"/>
    <w:rsid w:val="001405F9"/>
    <w:rsid w:val="001409A8"/>
    <w:rsid w:val="00140C63"/>
    <w:rsid w:val="00140E28"/>
    <w:rsid w:val="001417E9"/>
    <w:rsid w:val="001419F2"/>
    <w:rsid w:val="00141A40"/>
    <w:rsid w:val="00141F6D"/>
    <w:rsid w:val="00142012"/>
    <w:rsid w:val="0014323B"/>
    <w:rsid w:val="001433EB"/>
    <w:rsid w:val="0014343A"/>
    <w:rsid w:val="00143869"/>
    <w:rsid w:val="001440F8"/>
    <w:rsid w:val="00144196"/>
    <w:rsid w:val="00144261"/>
    <w:rsid w:val="0014454D"/>
    <w:rsid w:val="00144C6B"/>
    <w:rsid w:val="00144E38"/>
    <w:rsid w:val="001450D1"/>
    <w:rsid w:val="00145D78"/>
    <w:rsid w:val="00145E76"/>
    <w:rsid w:val="001462B9"/>
    <w:rsid w:val="0014662E"/>
    <w:rsid w:val="00146940"/>
    <w:rsid w:val="00146C1C"/>
    <w:rsid w:val="00146D18"/>
    <w:rsid w:val="00146DE6"/>
    <w:rsid w:val="00146F49"/>
    <w:rsid w:val="001471E4"/>
    <w:rsid w:val="00147305"/>
    <w:rsid w:val="001476AF"/>
    <w:rsid w:val="0014799B"/>
    <w:rsid w:val="00147BF0"/>
    <w:rsid w:val="001503B7"/>
    <w:rsid w:val="00150775"/>
    <w:rsid w:val="00150806"/>
    <w:rsid w:val="001512E6"/>
    <w:rsid w:val="001517B8"/>
    <w:rsid w:val="00151A1A"/>
    <w:rsid w:val="00151AAB"/>
    <w:rsid w:val="00151C51"/>
    <w:rsid w:val="00151EFF"/>
    <w:rsid w:val="001525EB"/>
    <w:rsid w:val="0015276B"/>
    <w:rsid w:val="00152CDA"/>
    <w:rsid w:val="00153060"/>
    <w:rsid w:val="0015445A"/>
    <w:rsid w:val="001546D3"/>
    <w:rsid w:val="00154710"/>
    <w:rsid w:val="001549F1"/>
    <w:rsid w:val="00154D07"/>
    <w:rsid w:val="00155043"/>
    <w:rsid w:val="00155420"/>
    <w:rsid w:val="00155772"/>
    <w:rsid w:val="0015585E"/>
    <w:rsid w:val="001559E3"/>
    <w:rsid w:val="00155CF1"/>
    <w:rsid w:val="00155E0A"/>
    <w:rsid w:val="0015656B"/>
    <w:rsid w:val="00156DF4"/>
    <w:rsid w:val="0015707B"/>
    <w:rsid w:val="00157343"/>
    <w:rsid w:val="00157556"/>
    <w:rsid w:val="00157586"/>
    <w:rsid w:val="001579F4"/>
    <w:rsid w:val="00157CFA"/>
    <w:rsid w:val="0016028B"/>
    <w:rsid w:val="001603D1"/>
    <w:rsid w:val="001604C7"/>
    <w:rsid w:val="001608D0"/>
    <w:rsid w:val="0016096D"/>
    <w:rsid w:val="00160CFE"/>
    <w:rsid w:val="001610FE"/>
    <w:rsid w:val="001611BF"/>
    <w:rsid w:val="00161366"/>
    <w:rsid w:val="001613D5"/>
    <w:rsid w:val="00161504"/>
    <w:rsid w:val="00161777"/>
    <w:rsid w:val="001618D8"/>
    <w:rsid w:val="00161ABF"/>
    <w:rsid w:val="00162028"/>
    <w:rsid w:val="00162204"/>
    <w:rsid w:val="00162245"/>
    <w:rsid w:val="0016225F"/>
    <w:rsid w:val="00162392"/>
    <w:rsid w:val="001624A6"/>
    <w:rsid w:val="00162693"/>
    <w:rsid w:val="001629F0"/>
    <w:rsid w:val="00162AF4"/>
    <w:rsid w:val="00162DC9"/>
    <w:rsid w:val="00162F9F"/>
    <w:rsid w:val="00163520"/>
    <w:rsid w:val="001639BD"/>
    <w:rsid w:val="00163D88"/>
    <w:rsid w:val="00163FD4"/>
    <w:rsid w:val="00164127"/>
    <w:rsid w:val="00164498"/>
    <w:rsid w:val="0016479B"/>
    <w:rsid w:val="00164907"/>
    <w:rsid w:val="001649A0"/>
    <w:rsid w:val="00164A8F"/>
    <w:rsid w:val="00164B8B"/>
    <w:rsid w:val="001651F7"/>
    <w:rsid w:val="001652C6"/>
    <w:rsid w:val="0016551E"/>
    <w:rsid w:val="00165536"/>
    <w:rsid w:val="001655C5"/>
    <w:rsid w:val="0016577B"/>
    <w:rsid w:val="00165C63"/>
    <w:rsid w:val="00165C72"/>
    <w:rsid w:val="00166134"/>
    <w:rsid w:val="00166277"/>
    <w:rsid w:val="00166297"/>
    <w:rsid w:val="0016648A"/>
    <w:rsid w:val="00166B45"/>
    <w:rsid w:val="00167552"/>
    <w:rsid w:val="00167840"/>
    <w:rsid w:val="0016793B"/>
    <w:rsid w:val="00167F3F"/>
    <w:rsid w:val="00167F57"/>
    <w:rsid w:val="001700CC"/>
    <w:rsid w:val="0017033E"/>
    <w:rsid w:val="00170CD5"/>
    <w:rsid w:val="00170D8A"/>
    <w:rsid w:val="00170F47"/>
    <w:rsid w:val="00170FB0"/>
    <w:rsid w:val="00171031"/>
    <w:rsid w:val="001710F0"/>
    <w:rsid w:val="001717B0"/>
    <w:rsid w:val="001718E3"/>
    <w:rsid w:val="00171E74"/>
    <w:rsid w:val="00172297"/>
    <w:rsid w:val="001725C4"/>
    <w:rsid w:val="00172663"/>
    <w:rsid w:val="0017268D"/>
    <w:rsid w:val="0017275F"/>
    <w:rsid w:val="00172E54"/>
    <w:rsid w:val="0017355A"/>
    <w:rsid w:val="00173A91"/>
    <w:rsid w:val="00173D46"/>
    <w:rsid w:val="00173F78"/>
    <w:rsid w:val="00174367"/>
    <w:rsid w:val="001745D8"/>
    <w:rsid w:val="001745F3"/>
    <w:rsid w:val="00174AF4"/>
    <w:rsid w:val="00174EB9"/>
    <w:rsid w:val="001753EE"/>
    <w:rsid w:val="00175C2C"/>
    <w:rsid w:val="00175EF5"/>
    <w:rsid w:val="00175F94"/>
    <w:rsid w:val="00175FD8"/>
    <w:rsid w:val="0017611D"/>
    <w:rsid w:val="001769DF"/>
    <w:rsid w:val="00176B67"/>
    <w:rsid w:val="00176EC1"/>
    <w:rsid w:val="0017704D"/>
    <w:rsid w:val="001779DE"/>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92"/>
    <w:rsid w:val="00193E39"/>
    <w:rsid w:val="00194051"/>
    <w:rsid w:val="0019499E"/>
    <w:rsid w:val="00194D91"/>
    <w:rsid w:val="00194E89"/>
    <w:rsid w:val="00195003"/>
    <w:rsid w:val="0019550A"/>
    <w:rsid w:val="001956B4"/>
    <w:rsid w:val="00195CC7"/>
    <w:rsid w:val="001963B7"/>
    <w:rsid w:val="00196518"/>
    <w:rsid w:val="0019652C"/>
    <w:rsid w:val="00196912"/>
    <w:rsid w:val="00196998"/>
    <w:rsid w:val="001971E7"/>
    <w:rsid w:val="00197671"/>
    <w:rsid w:val="001978D9"/>
    <w:rsid w:val="00197933"/>
    <w:rsid w:val="00197ADD"/>
    <w:rsid w:val="00197BA4"/>
    <w:rsid w:val="00197DFB"/>
    <w:rsid w:val="001A09C6"/>
    <w:rsid w:val="001A1601"/>
    <w:rsid w:val="001A1BF9"/>
    <w:rsid w:val="001A2318"/>
    <w:rsid w:val="001A2884"/>
    <w:rsid w:val="001A2DF3"/>
    <w:rsid w:val="001A2EEC"/>
    <w:rsid w:val="001A2F1F"/>
    <w:rsid w:val="001A2F34"/>
    <w:rsid w:val="001A348C"/>
    <w:rsid w:val="001A3560"/>
    <w:rsid w:val="001A3681"/>
    <w:rsid w:val="001A393A"/>
    <w:rsid w:val="001A39AB"/>
    <w:rsid w:val="001A3AFD"/>
    <w:rsid w:val="001A3B82"/>
    <w:rsid w:val="001A3BEC"/>
    <w:rsid w:val="001A3E98"/>
    <w:rsid w:val="001A3EC6"/>
    <w:rsid w:val="001A4513"/>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3DD3"/>
    <w:rsid w:val="001B4013"/>
    <w:rsid w:val="001B48C3"/>
    <w:rsid w:val="001B49B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0D8"/>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2A16"/>
    <w:rsid w:val="001C2F0D"/>
    <w:rsid w:val="001C3152"/>
    <w:rsid w:val="001C3315"/>
    <w:rsid w:val="001C3694"/>
    <w:rsid w:val="001C39C6"/>
    <w:rsid w:val="001C3BA5"/>
    <w:rsid w:val="001C3F85"/>
    <w:rsid w:val="001C4291"/>
    <w:rsid w:val="001C459C"/>
    <w:rsid w:val="001C46E4"/>
    <w:rsid w:val="001C47E7"/>
    <w:rsid w:val="001C4949"/>
    <w:rsid w:val="001C4D1E"/>
    <w:rsid w:val="001C5680"/>
    <w:rsid w:val="001C5D99"/>
    <w:rsid w:val="001C5FF5"/>
    <w:rsid w:val="001C64AB"/>
    <w:rsid w:val="001C6890"/>
    <w:rsid w:val="001C76C5"/>
    <w:rsid w:val="001C794C"/>
    <w:rsid w:val="001C7CCA"/>
    <w:rsid w:val="001C7CE3"/>
    <w:rsid w:val="001C7EEF"/>
    <w:rsid w:val="001C7F7F"/>
    <w:rsid w:val="001D0411"/>
    <w:rsid w:val="001D04EE"/>
    <w:rsid w:val="001D07C2"/>
    <w:rsid w:val="001D0D60"/>
    <w:rsid w:val="001D0E5C"/>
    <w:rsid w:val="001D0FD7"/>
    <w:rsid w:val="001D1500"/>
    <w:rsid w:val="001D190E"/>
    <w:rsid w:val="001D1A41"/>
    <w:rsid w:val="001D1B10"/>
    <w:rsid w:val="001D1B17"/>
    <w:rsid w:val="001D1C06"/>
    <w:rsid w:val="001D1CBE"/>
    <w:rsid w:val="001D236B"/>
    <w:rsid w:val="001D2861"/>
    <w:rsid w:val="001D29DB"/>
    <w:rsid w:val="001D31EC"/>
    <w:rsid w:val="001D3A71"/>
    <w:rsid w:val="001D3C98"/>
    <w:rsid w:val="001D3D56"/>
    <w:rsid w:val="001D3D77"/>
    <w:rsid w:val="001D3DF1"/>
    <w:rsid w:val="001D4091"/>
    <w:rsid w:val="001D4365"/>
    <w:rsid w:val="001D44F6"/>
    <w:rsid w:val="001D4657"/>
    <w:rsid w:val="001D46DD"/>
    <w:rsid w:val="001D4A54"/>
    <w:rsid w:val="001D4B0A"/>
    <w:rsid w:val="001D4CC4"/>
    <w:rsid w:val="001D524E"/>
    <w:rsid w:val="001D5427"/>
    <w:rsid w:val="001D569A"/>
    <w:rsid w:val="001D56C6"/>
    <w:rsid w:val="001D57A3"/>
    <w:rsid w:val="001D5901"/>
    <w:rsid w:val="001D5C42"/>
    <w:rsid w:val="001D5D34"/>
    <w:rsid w:val="001D5DC6"/>
    <w:rsid w:val="001D5E1C"/>
    <w:rsid w:val="001D5FDF"/>
    <w:rsid w:val="001D6132"/>
    <w:rsid w:val="001D61B8"/>
    <w:rsid w:val="001D654A"/>
    <w:rsid w:val="001D6C3A"/>
    <w:rsid w:val="001D70E7"/>
    <w:rsid w:val="001D7122"/>
    <w:rsid w:val="001D715A"/>
    <w:rsid w:val="001D7FBF"/>
    <w:rsid w:val="001E01A3"/>
    <w:rsid w:val="001E083E"/>
    <w:rsid w:val="001E0E6E"/>
    <w:rsid w:val="001E0EF2"/>
    <w:rsid w:val="001E107A"/>
    <w:rsid w:val="001E11B5"/>
    <w:rsid w:val="001E1DB8"/>
    <w:rsid w:val="001E2551"/>
    <w:rsid w:val="001E2709"/>
    <w:rsid w:val="001E2715"/>
    <w:rsid w:val="001E287D"/>
    <w:rsid w:val="001E2915"/>
    <w:rsid w:val="001E2DCF"/>
    <w:rsid w:val="001E42FB"/>
    <w:rsid w:val="001E47AA"/>
    <w:rsid w:val="001E4944"/>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815"/>
    <w:rsid w:val="001F3990"/>
    <w:rsid w:val="001F3A1E"/>
    <w:rsid w:val="001F3BB8"/>
    <w:rsid w:val="001F3BD8"/>
    <w:rsid w:val="001F3C6E"/>
    <w:rsid w:val="001F411C"/>
    <w:rsid w:val="001F4122"/>
    <w:rsid w:val="001F41A0"/>
    <w:rsid w:val="001F41A3"/>
    <w:rsid w:val="001F4519"/>
    <w:rsid w:val="001F46F2"/>
    <w:rsid w:val="001F47E1"/>
    <w:rsid w:val="001F48F3"/>
    <w:rsid w:val="001F49E1"/>
    <w:rsid w:val="001F49F0"/>
    <w:rsid w:val="001F5199"/>
    <w:rsid w:val="001F5271"/>
    <w:rsid w:val="001F52E8"/>
    <w:rsid w:val="001F53EC"/>
    <w:rsid w:val="001F5F80"/>
    <w:rsid w:val="001F5F9D"/>
    <w:rsid w:val="001F5FF0"/>
    <w:rsid w:val="001F62A2"/>
    <w:rsid w:val="001F6984"/>
    <w:rsid w:val="001F69C5"/>
    <w:rsid w:val="001F6F91"/>
    <w:rsid w:val="001F71BF"/>
    <w:rsid w:val="001F7749"/>
    <w:rsid w:val="001F7795"/>
    <w:rsid w:val="001F7C2B"/>
    <w:rsid w:val="002004EB"/>
    <w:rsid w:val="002009CF"/>
    <w:rsid w:val="00200E47"/>
    <w:rsid w:val="00201104"/>
    <w:rsid w:val="00201134"/>
    <w:rsid w:val="002014B3"/>
    <w:rsid w:val="00201640"/>
    <w:rsid w:val="00201C87"/>
    <w:rsid w:val="00201D49"/>
    <w:rsid w:val="00202049"/>
    <w:rsid w:val="00202279"/>
    <w:rsid w:val="00202365"/>
    <w:rsid w:val="00202784"/>
    <w:rsid w:val="00202AAD"/>
    <w:rsid w:val="00202BE0"/>
    <w:rsid w:val="00203405"/>
    <w:rsid w:val="00203C8C"/>
    <w:rsid w:val="00203F82"/>
    <w:rsid w:val="002040A2"/>
    <w:rsid w:val="002041AB"/>
    <w:rsid w:val="00204469"/>
    <w:rsid w:val="002044FD"/>
    <w:rsid w:val="00204718"/>
    <w:rsid w:val="00204C65"/>
    <w:rsid w:val="00204EA4"/>
    <w:rsid w:val="0020536C"/>
    <w:rsid w:val="0020547E"/>
    <w:rsid w:val="00205589"/>
    <w:rsid w:val="00205AB5"/>
    <w:rsid w:val="00205C25"/>
    <w:rsid w:val="00205DF1"/>
    <w:rsid w:val="002060AD"/>
    <w:rsid w:val="0020617D"/>
    <w:rsid w:val="002062F3"/>
    <w:rsid w:val="00206EBC"/>
    <w:rsid w:val="00207169"/>
    <w:rsid w:val="002075FE"/>
    <w:rsid w:val="002076D0"/>
    <w:rsid w:val="00207719"/>
    <w:rsid w:val="002079C8"/>
    <w:rsid w:val="0021054B"/>
    <w:rsid w:val="00210F43"/>
    <w:rsid w:val="00211051"/>
    <w:rsid w:val="0021177B"/>
    <w:rsid w:val="00211F4D"/>
    <w:rsid w:val="00212004"/>
    <w:rsid w:val="0021232C"/>
    <w:rsid w:val="00212642"/>
    <w:rsid w:val="00212966"/>
    <w:rsid w:val="00212F64"/>
    <w:rsid w:val="0021354A"/>
    <w:rsid w:val="002139AA"/>
    <w:rsid w:val="00213A5C"/>
    <w:rsid w:val="00213B90"/>
    <w:rsid w:val="00213D4E"/>
    <w:rsid w:val="00214221"/>
    <w:rsid w:val="0021427E"/>
    <w:rsid w:val="002143F9"/>
    <w:rsid w:val="002147DC"/>
    <w:rsid w:val="0021488D"/>
    <w:rsid w:val="0021488F"/>
    <w:rsid w:val="002153D6"/>
    <w:rsid w:val="00215905"/>
    <w:rsid w:val="0021595D"/>
    <w:rsid w:val="002159A5"/>
    <w:rsid w:val="00215C9D"/>
    <w:rsid w:val="00216473"/>
    <w:rsid w:val="002164F7"/>
    <w:rsid w:val="00216C35"/>
    <w:rsid w:val="00216EBF"/>
    <w:rsid w:val="00216F34"/>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1B5"/>
    <w:rsid w:val="002214B8"/>
    <w:rsid w:val="00221965"/>
    <w:rsid w:val="002219A1"/>
    <w:rsid w:val="00221C5C"/>
    <w:rsid w:val="00222102"/>
    <w:rsid w:val="002221FC"/>
    <w:rsid w:val="00222497"/>
    <w:rsid w:val="00222B5E"/>
    <w:rsid w:val="00222FB9"/>
    <w:rsid w:val="002234ED"/>
    <w:rsid w:val="002235F9"/>
    <w:rsid w:val="0022360A"/>
    <w:rsid w:val="00223A29"/>
    <w:rsid w:val="00223A7B"/>
    <w:rsid w:val="00223B73"/>
    <w:rsid w:val="00223BC8"/>
    <w:rsid w:val="00224084"/>
    <w:rsid w:val="0022416A"/>
    <w:rsid w:val="0022463E"/>
    <w:rsid w:val="00224A32"/>
    <w:rsid w:val="00225263"/>
    <w:rsid w:val="00225933"/>
    <w:rsid w:val="00225BF2"/>
    <w:rsid w:val="00225F27"/>
    <w:rsid w:val="00225F6B"/>
    <w:rsid w:val="0022648D"/>
    <w:rsid w:val="0022678D"/>
    <w:rsid w:val="00226823"/>
    <w:rsid w:val="00227A35"/>
    <w:rsid w:val="00227A8E"/>
    <w:rsid w:val="00227E85"/>
    <w:rsid w:val="00227F2F"/>
    <w:rsid w:val="0023016E"/>
    <w:rsid w:val="002302CD"/>
    <w:rsid w:val="00230567"/>
    <w:rsid w:val="002309D2"/>
    <w:rsid w:val="00230A29"/>
    <w:rsid w:val="00231015"/>
    <w:rsid w:val="002313FE"/>
    <w:rsid w:val="002315FB"/>
    <w:rsid w:val="00231864"/>
    <w:rsid w:val="00231B6A"/>
    <w:rsid w:val="00231FC3"/>
    <w:rsid w:val="00232002"/>
    <w:rsid w:val="0023206E"/>
    <w:rsid w:val="0023228C"/>
    <w:rsid w:val="00232343"/>
    <w:rsid w:val="00232531"/>
    <w:rsid w:val="00232AD1"/>
    <w:rsid w:val="002333A3"/>
    <w:rsid w:val="0023348A"/>
    <w:rsid w:val="00233868"/>
    <w:rsid w:val="002338C5"/>
    <w:rsid w:val="00233A35"/>
    <w:rsid w:val="00233BDB"/>
    <w:rsid w:val="00233C15"/>
    <w:rsid w:val="002340E5"/>
    <w:rsid w:val="0023426C"/>
    <w:rsid w:val="0023442A"/>
    <w:rsid w:val="0023468C"/>
    <w:rsid w:val="0023491C"/>
    <w:rsid w:val="002351BF"/>
    <w:rsid w:val="002354CF"/>
    <w:rsid w:val="00235628"/>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58"/>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100"/>
    <w:rsid w:val="0024637E"/>
    <w:rsid w:val="002469A3"/>
    <w:rsid w:val="002469F1"/>
    <w:rsid w:val="00246A76"/>
    <w:rsid w:val="00246B55"/>
    <w:rsid w:val="00246DFE"/>
    <w:rsid w:val="00246E24"/>
    <w:rsid w:val="002471CE"/>
    <w:rsid w:val="00247389"/>
    <w:rsid w:val="0024758D"/>
    <w:rsid w:val="00247591"/>
    <w:rsid w:val="00247606"/>
    <w:rsid w:val="00247BD1"/>
    <w:rsid w:val="00247E32"/>
    <w:rsid w:val="00250A68"/>
    <w:rsid w:val="00250A7B"/>
    <w:rsid w:val="00250DB6"/>
    <w:rsid w:val="002514F2"/>
    <w:rsid w:val="00251DAC"/>
    <w:rsid w:val="00252094"/>
    <w:rsid w:val="0025287D"/>
    <w:rsid w:val="00252929"/>
    <w:rsid w:val="00252965"/>
    <w:rsid w:val="00252E52"/>
    <w:rsid w:val="002544F9"/>
    <w:rsid w:val="00254AD9"/>
    <w:rsid w:val="002553B2"/>
    <w:rsid w:val="0025598F"/>
    <w:rsid w:val="002559F7"/>
    <w:rsid w:val="00255E27"/>
    <w:rsid w:val="00255EFC"/>
    <w:rsid w:val="002560EC"/>
    <w:rsid w:val="00256210"/>
    <w:rsid w:val="00256362"/>
    <w:rsid w:val="002563EA"/>
    <w:rsid w:val="002564AC"/>
    <w:rsid w:val="0025650D"/>
    <w:rsid w:val="00256654"/>
    <w:rsid w:val="0025697E"/>
    <w:rsid w:val="00256CA6"/>
    <w:rsid w:val="00257465"/>
    <w:rsid w:val="00257468"/>
    <w:rsid w:val="0025749E"/>
    <w:rsid w:val="00257528"/>
    <w:rsid w:val="002576FF"/>
    <w:rsid w:val="0025788B"/>
    <w:rsid w:val="002578A5"/>
    <w:rsid w:val="00257D56"/>
    <w:rsid w:val="00257EA5"/>
    <w:rsid w:val="00257EC9"/>
    <w:rsid w:val="00257F7E"/>
    <w:rsid w:val="002602A4"/>
    <w:rsid w:val="00260A2B"/>
    <w:rsid w:val="0026118E"/>
    <w:rsid w:val="002617A8"/>
    <w:rsid w:val="00261808"/>
    <w:rsid w:val="00261AB6"/>
    <w:rsid w:val="00261D33"/>
    <w:rsid w:val="0026240D"/>
    <w:rsid w:val="002624DF"/>
    <w:rsid w:val="00262587"/>
    <w:rsid w:val="0026272D"/>
    <w:rsid w:val="0026278C"/>
    <w:rsid w:val="00262801"/>
    <w:rsid w:val="00262E62"/>
    <w:rsid w:val="002638DC"/>
    <w:rsid w:val="00264210"/>
    <w:rsid w:val="00264448"/>
    <w:rsid w:val="002647AD"/>
    <w:rsid w:val="00264A6F"/>
    <w:rsid w:val="00264DBB"/>
    <w:rsid w:val="00265085"/>
    <w:rsid w:val="002651AA"/>
    <w:rsid w:val="002659AE"/>
    <w:rsid w:val="00265A0D"/>
    <w:rsid w:val="00266036"/>
    <w:rsid w:val="0026617C"/>
    <w:rsid w:val="00266258"/>
    <w:rsid w:val="00266890"/>
    <w:rsid w:val="00266901"/>
    <w:rsid w:val="00266A3B"/>
    <w:rsid w:val="00266DCD"/>
    <w:rsid w:val="002670A0"/>
    <w:rsid w:val="002676D3"/>
    <w:rsid w:val="002679C3"/>
    <w:rsid w:val="0027044A"/>
    <w:rsid w:val="002704A9"/>
    <w:rsid w:val="0027050B"/>
    <w:rsid w:val="00270756"/>
    <w:rsid w:val="00270ACA"/>
    <w:rsid w:val="00270B63"/>
    <w:rsid w:val="00270C7B"/>
    <w:rsid w:val="00271226"/>
    <w:rsid w:val="002713DA"/>
    <w:rsid w:val="002714B9"/>
    <w:rsid w:val="00271EA1"/>
    <w:rsid w:val="00271FF9"/>
    <w:rsid w:val="002724C1"/>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21"/>
    <w:rsid w:val="00275F7E"/>
    <w:rsid w:val="0027602A"/>
    <w:rsid w:val="002765BD"/>
    <w:rsid w:val="00276AFB"/>
    <w:rsid w:val="0027707A"/>
    <w:rsid w:val="00277313"/>
    <w:rsid w:val="00277405"/>
    <w:rsid w:val="002776C3"/>
    <w:rsid w:val="0027792F"/>
    <w:rsid w:val="00277E40"/>
    <w:rsid w:val="00277F82"/>
    <w:rsid w:val="00280095"/>
    <w:rsid w:val="00280193"/>
    <w:rsid w:val="002801EA"/>
    <w:rsid w:val="002803A5"/>
    <w:rsid w:val="00280562"/>
    <w:rsid w:val="00280698"/>
    <w:rsid w:val="00280919"/>
    <w:rsid w:val="00280A79"/>
    <w:rsid w:val="00280B76"/>
    <w:rsid w:val="00280BD5"/>
    <w:rsid w:val="00280BE2"/>
    <w:rsid w:val="00280D04"/>
    <w:rsid w:val="00280DEA"/>
    <w:rsid w:val="00281047"/>
    <w:rsid w:val="002814EC"/>
    <w:rsid w:val="00281730"/>
    <w:rsid w:val="00281804"/>
    <w:rsid w:val="00281939"/>
    <w:rsid w:val="0028194E"/>
    <w:rsid w:val="00281957"/>
    <w:rsid w:val="00281B95"/>
    <w:rsid w:val="00281C1E"/>
    <w:rsid w:val="002821A2"/>
    <w:rsid w:val="002823A4"/>
    <w:rsid w:val="002824CA"/>
    <w:rsid w:val="0028262F"/>
    <w:rsid w:val="002827CB"/>
    <w:rsid w:val="0028298C"/>
    <w:rsid w:val="00282DB7"/>
    <w:rsid w:val="00282E7B"/>
    <w:rsid w:val="0028310B"/>
    <w:rsid w:val="00283135"/>
    <w:rsid w:val="002831A6"/>
    <w:rsid w:val="002831F2"/>
    <w:rsid w:val="0028377E"/>
    <w:rsid w:val="00283FE4"/>
    <w:rsid w:val="00284034"/>
    <w:rsid w:val="0028440C"/>
    <w:rsid w:val="00284524"/>
    <w:rsid w:val="00284637"/>
    <w:rsid w:val="00284B54"/>
    <w:rsid w:val="002852BE"/>
    <w:rsid w:val="002855DF"/>
    <w:rsid w:val="00285AE6"/>
    <w:rsid w:val="00285B4F"/>
    <w:rsid w:val="00285EFD"/>
    <w:rsid w:val="0028649B"/>
    <w:rsid w:val="002870A2"/>
    <w:rsid w:val="002872D5"/>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2FA1"/>
    <w:rsid w:val="00293344"/>
    <w:rsid w:val="002935AC"/>
    <w:rsid w:val="0029378E"/>
    <w:rsid w:val="002939FC"/>
    <w:rsid w:val="00293C92"/>
    <w:rsid w:val="00293CDD"/>
    <w:rsid w:val="00293E6E"/>
    <w:rsid w:val="00294474"/>
    <w:rsid w:val="002944C7"/>
    <w:rsid w:val="00294508"/>
    <w:rsid w:val="002945C5"/>
    <w:rsid w:val="0029471F"/>
    <w:rsid w:val="0029475E"/>
    <w:rsid w:val="00294AAF"/>
    <w:rsid w:val="00294D29"/>
    <w:rsid w:val="002950CE"/>
    <w:rsid w:val="00295545"/>
    <w:rsid w:val="002958FD"/>
    <w:rsid w:val="00295B0A"/>
    <w:rsid w:val="00295BA5"/>
    <w:rsid w:val="00295BA8"/>
    <w:rsid w:val="00295C17"/>
    <w:rsid w:val="00295D16"/>
    <w:rsid w:val="00295D74"/>
    <w:rsid w:val="00296122"/>
    <w:rsid w:val="002967FD"/>
    <w:rsid w:val="0029694F"/>
    <w:rsid w:val="00296958"/>
    <w:rsid w:val="00296B40"/>
    <w:rsid w:val="00296E08"/>
    <w:rsid w:val="00296E64"/>
    <w:rsid w:val="00296F1D"/>
    <w:rsid w:val="00297378"/>
    <w:rsid w:val="00297A85"/>
    <w:rsid w:val="002A0331"/>
    <w:rsid w:val="002A0382"/>
    <w:rsid w:val="002A06AB"/>
    <w:rsid w:val="002A0796"/>
    <w:rsid w:val="002A07A1"/>
    <w:rsid w:val="002A0A4D"/>
    <w:rsid w:val="002A0AB0"/>
    <w:rsid w:val="002A10DF"/>
    <w:rsid w:val="002A1191"/>
    <w:rsid w:val="002A1347"/>
    <w:rsid w:val="002A15C8"/>
    <w:rsid w:val="002A16AE"/>
    <w:rsid w:val="002A174F"/>
    <w:rsid w:val="002A17B9"/>
    <w:rsid w:val="002A183C"/>
    <w:rsid w:val="002A1BED"/>
    <w:rsid w:val="002A1E47"/>
    <w:rsid w:val="002A1FC3"/>
    <w:rsid w:val="002A2502"/>
    <w:rsid w:val="002A2AD2"/>
    <w:rsid w:val="002A2B82"/>
    <w:rsid w:val="002A3A3D"/>
    <w:rsid w:val="002A3C1E"/>
    <w:rsid w:val="002A3CBF"/>
    <w:rsid w:val="002A3D65"/>
    <w:rsid w:val="002A407D"/>
    <w:rsid w:val="002A409C"/>
    <w:rsid w:val="002A44F9"/>
    <w:rsid w:val="002A45DC"/>
    <w:rsid w:val="002A47E7"/>
    <w:rsid w:val="002A4926"/>
    <w:rsid w:val="002A49F6"/>
    <w:rsid w:val="002A4E5B"/>
    <w:rsid w:val="002A57E7"/>
    <w:rsid w:val="002A638C"/>
    <w:rsid w:val="002A6612"/>
    <w:rsid w:val="002A68BB"/>
    <w:rsid w:val="002A6A8C"/>
    <w:rsid w:val="002A6AAF"/>
    <w:rsid w:val="002A6AF7"/>
    <w:rsid w:val="002A6DA7"/>
    <w:rsid w:val="002A6ED2"/>
    <w:rsid w:val="002A72ED"/>
    <w:rsid w:val="002A74D6"/>
    <w:rsid w:val="002A758B"/>
    <w:rsid w:val="002A7CFA"/>
    <w:rsid w:val="002A7F39"/>
    <w:rsid w:val="002B00DA"/>
    <w:rsid w:val="002B03CB"/>
    <w:rsid w:val="002B04AA"/>
    <w:rsid w:val="002B04D6"/>
    <w:rsid w:val="002B07DE"/>
    <w:rsid w:val="002B0C36"/>
    <w:rsid w:val="002B179B"/>
    <w:rsid w:val="002B1F73"/>
    <w:rsid w:val="002B2A1D"/>
    <w:rsid w:val="002B2A53"/>
    <w:rsid w:val="002B2C39"/>
    <w:rsid w:val="002B2C55"/>
    <w:rsid w:val="002B2D29"/>
    <w:rsid w:val="002B3420"/>
    <w:rsid w:val="002B35EA"/>
    <w:rsid w:val="002B396D"/>
    <w:rsid w:val="002B447D"/>
    <w:rsid w:val="002B4F2F"/>
    <w:rsid w:val="002B4FF4"/>
    <w:rsid w:val="002B5040"/>
    <w:rsid w:val="002B52C6"/>
    <w:rsid w:val="002B57DB"/>
    <w:rsid w:val="002B59B1"/>
    <w:rsid w:val="002B5B03"/>
    <w:rsid w:val="002B5E7E"/>
    <w:rsid w:val="002B6102"/>
    <w:rsid w:val="002B6211"/>
    <w:rsid w:val="002B6381"/>
    <w:rsid w:val="002B6604"/>
    <w:rsid w:val="002B669D"/>
    <w:rsid w:val="002B66B2"/>
    <w:rsid w:val="002B66C3"/>
    <w:rsid w:val="002B683C"/>
    <w:rsid w:val="002B6BDA"/>
    <w:rsid w:val="002B6DF1"/>
    <w:rsid w:val="002B6F56"/>
    <w:rsid w:val="002B701B"/>
    <w:rsid w:val="002B707B"/>
    <w:rsid w:val="002B71B0"/>
    <w:rsid w:val="002B790E"/>
    <w:rsid w:val="002B7A20"/>
    <w:rsid w:val="002B7FEA"/>
    <w:rsid w:val="002C00B1"/>
    <w:rsid w:val="002C02C8"/>
    <w:rsid w:val="002C059A"/>
    <w:rsid w:val="002C097F"/>
    <w:rsid w:val="002C09F9"/>
    <w:rsid w:val="002C0A19"/>
    <w:rsid w:val="002C0D28"/>
    <w:rsid w:val="002C1075"/>
    <w:rsid w:val="002C1230"/>
    <w:rsid w:val="002C183D"/>
    <w:rsid w:val="002C227E"/>
    <w:rsid w:val="002C251B"/>
    <w:rsid w:val="002C259E"/>
    <w:rsid w:val="002C26C9"/>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935"/>
    <w:rsid w:val="002C7214"/>
    <w:rsid w:val="002C78F9"/>
    <w:rsid w:val="002C7A4B"/>
    <w:rsid w:val="002C7D95"/>
    <w:rsid w:val="002C7FC8"/>
    <w:rsid w:val="002D0013"/>
    <w:rsid w:val="002D0162"/>
    <w:rsid w:val="002D04A5"/>
    <w:rsid w:val="002D0DCC"/>
    <w:rsid w:val="002D1647"/>
    <w:rsid w:val="002D1783"/>
    <w:rsid w:val="002D1A32"/>
    <w:rsid w:val="002D1E1E"/>
    <w:rsid w:val="002D1E61"/>
    <w:rsid w:val="002D205B"/>
    <w:rsid w:val="002D233C"/>
    <w:rsid w:val="002D238A"/>
    <w:rsid w:val="002D2CF6"/>
    <w:rsid w:val="002D2EF7"/>
    <w:rsid w:val="002D3040"/>
    <w:rsid w:val="002D3111"/>
    <w:rsid w:val="002D347D"/>
    <w:rsid w:val="002D3552"/>
    <w:rsid w:val="002D3953"/>
    <w:rsid w:val="002D3C7C"/>
    <w:rsid w:val="002D3F5C"/>
    <w:rsid w:val="002D4317"/>
    <w:rsid w:val="002D46ED"/>
    <w:rsid w:val="002D488B"/>
    <w:rsid w:val="002D4C20"/>
    <w:rsid w:val="002D53AF"/>
    <w:rsid w:val="002D55F7"/>
    <w:rsid w:val="002D56EB"/>
    <w:rsid w:val="002D5B2B"/>
    <w:rsid w:val="002D5C2D"/>
    <w:rsid w:val="002D63F6"/>
    <w:rsid w:val="002D6866"/>
    <w:rsid w:val="002D6E3E"/>
    <w:rsid w:val="002D6EA9"/>
    <w:rsid w:val="002D6ECD"/>
    <w:rsid w:val="002D6FEE"/>
    <w:rsid w:val="002D717F"/>
    <w:rsid w:val="002D7241"/>
    <w:rsid w:val="002D7263"/>
    <w:rsid w:val="002D7770"/>
    <w:rsid w:val="002D7A49"/>
    <w:rsid w:val="002D7AB1"/>
    <w:rsid w:val="002D7E3E"/>
    <w:rsid w:val="002E00AA"/>
    <w:rsid w:val="002E0148"/>
    <w:rsid w:val="002E05F8"/>
    <w:rsid w:val="002E0712"/>
    <w:rsid w:val="002E0742"/>
    <w:rsid w:val="002E0B41"/>
    <w:rsid w:val="002E0BEC"/>
    <w:rsid w:val="002E11B9"/>
    <w:rsid w:val="002E193E"/>
    <w:rsid w:val="002E1D82"/>
    <w:rsid w:val="002E1F17"/>
    <w:rsid w:val="002E206B"/>
    <w:rsid w:val="002E2284"/>
    <w:rsid w:val="002E29C7"/>
    <w:rsid w:val="002E2A64"/>
    <w:rsid w:val="002E2CB4"/>
    <w:rsid w:val="002E315D"/>
    <w:rsid w:val="002E333E"/>
    <w:rsid w:val="002E341E"/>
    <w:rsid w:val="002E3E8C"/>
    <w:rsid w:val="002E40F5"/>
    <w:rsid w:val="002E44E0"/>
    <w:rsid w:val="002E53CE"/>
    <w:rsid w:val="002E5492"/>
    <w:rsid w:val="002E5885"/>
    <w:rsid w:val="002E5A69"/>
    <w:rsid w:val="002E5BE3"/>
    <w:rsid w:val="002E5DA3"/>
    <w:rsid w:val="002E5EC2"/>
    <w:rsid w:val="002E5F4E"/>
    <w:rsid w:val="002E6001"/>
    <w:rsid w:val="002E60AB"/>
    <w:rsid w:val="002E68C5"/>
    <w:rsid w:val="002E6DF0"/>
    <w:rsid w:val="002E732D"/>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228"/>
    <w:rsid w:val="002F14B6"/>
    <w:rsid w:val="002F14D0"/>
    <w:rsid w:val="002F2128"/>
    <w:rsid w:val="002F27DB"/>
    <w:rsid w:val="002F28D8"/>
    <w:rsid w:val="002F2988"/>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380"/>
    <w:rsid w:val="0030041D"/>
    <w:rsid w:val="00300577"/>
    <w:rsid w:val="0030064F"/>
    <w:rsid w:val="003006CA"/>
    <w:rsid w:val="00300792"/>
    <w:rsid w:val="00300BF2"/>
    <w:rsid w:val="00300E4D"/>
    <w:rsid w:val="00301338"/>
    <w:rsid w:val="00301349"/>
    <w:rsid w:val="0030166A"/>
    <w:rsid w:val="003017FA"/>
    <w:rsid w:val="00301AF0"/>
    <w:rsid w:val="0030209C"/>
    <w:rsid w:val="003021E3"/>
    <w:rsid w:val="0030242D"/>
    <w:rsid w:val="00302691"/>
    <w:rsid w:val="003027D4"/>
    <w:rsid w:val="0030304B"/>
    <w:rsid w:val="003031D3"/>
    <w:rsid w:val="003031E1"/>
    <w:rsid w:val="0030336D"/>
    <w:rsid w:val="0030340C"/>
    <w:rsid w:val="00303455"/>
    <w:rsid w:val="003034EE"/>
    <w:rsid w:val="003035A3"/>
    <w:rsid w:val="00303A8E"/>
    <w:rsid w:val="00303D7A"/>
    <w:rsid w:val="00303DBD"/>
    <w:rsid w:val="00303EA8"/>
    <w:rsid w:val="00303FBB"/>
    <w:rsid w:val="003042C9"/>
    <w:rsid w:val="003047E1"/>
    <w:rsid w:val="003047EE"/>
    <w:rsid w:val="00304CD7"/>
    <w:rsid w:val="00304F72"/>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9C9"/>
    <w:rsid w:val="00306BBE"/>
    <w:rsid w:val="00306C04"/>
    <w:rsid w:val="003072B2"/>
    <w:rsid w:val="003074B3"/>
    <w:rsid w:val="003075ED"/>
    <w:rsid w:val="00307883"/>
    <w:rsid w:val="00307A78"/>
    <w:rsid w:val="00307B43"/>
    <w:rsid w:val="00307F5E"/>
    <w:rsid w:val="0031062D"/>
    <w:rsid w:val="00310913"/>
    <w:rsid w:val="00310A3E"/>
    <w:rsid w:val="00310AAA"/>
    <w:rsid w:val="00310B3E"/>
    <w:rsid w:val="00310C0C"/>
    <w:rsid w:val="003111A6"/>
    <w:rsid w:val="00311469"/>
    <w:rsid w:val="003114E5"/>
    <w:rsid w:val="00311523"/>
    <w:rsid w:val="0031172A"/>
    <w:rsid w:val="0031172B"/>
    <w:rsid w:val="0031176D"/>
    <w:rsid w:val="00311921"/>
    <w:rsid w:val="0031194C"/>
    <w:rsid w:val="0031197C"/>
    <w:rsid w:val="00311D8F"/>
    <w:rsid w:val="0031240E"/>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351"/>
    <w:rsid w:val="003155DC"/>
    <w:rsid w:val="0031587C"/>
    <w:rsid w:val="00316644"/>
    <w:rsid w:val="003169D4"/>
    <w:rsid w:val="00316A2C"/>
    <w:rsid w:val="00316AD7"/>
    <w:rsid w:val="00316DF6"/>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42"/>
    <w:rsid w:val="003213D7"/>
    <w:rsid w:val="0032149E"/>
    <w:rsid w:val="003214AE"/>
    <w:rsid w:val="003217E5"/>
    <w:rsid w:val="00321A29"/>
    <w:rsid w:val="00321A2F"/>
    <w:rsid w:val="00321B4C"/>
    <w:rsid w:val="00321C2A"/>
    <w:rsid w:val="00321C3E"/>
    <w:rsid w:val="00322556"/>
    <w:rsid w:val="00322586"/>
    <w:rsid w:val="003226F7"/>
    <w:rsid w:val="003228CA"/>
    <w:rsid w:val="0032290E"/>
    <w:rsid w:val="0032299C"/>
    <w:rsid w:val="00322B4E"/>
    <w:rsid w:val="00323069"/>
    <w:rsid w:val="00323113"/>
    <w:rsid w:val="003231D5"/>
    <w:rsid w:val="00323455"/>
    <w:rsid w:val="003237AF"/>
    <w:rsid w:val="00323A2B"/>
    <w:rsid w:val="00323B84"/>
    <w:rsid w:val="00323DAD"/>
    <w:rsid w:val="00323E15"/>
    <w:rsid w:val="00324DCD"/>
    <w:rsid w:val="00324DE4"/>
    <w:rsid w:val="00324FF2"/>
    <w:rsid w:val="0032505C"/>
    <w:rsid w:val="003250F2"/>
    <w:rsid w:val="003254CA"/>
    <w:rsid w:val="003257B9"/>
    <w:rsid w:val="00325DE4"/>
    <w:rsid w:val="003264AA"/>
    <w:rsid w:val="00326C31"/>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46"/>
    <w:rsid w:val="00334EA2"/>
    <w:rsid w:val="003351FD"/>
    <w:rsid w:val="0033544D"/>
    <w:rsid w:val="00335662"/>
    <w:rsid w:val="00335728"/>
    <w:rsid w:val="00335DF5"/>
    <w:rsid w:val="00335F37"/>
    <w:rsid w:val="00336297"/>
    <w:rsid w:val="00336575"/>
    <w:rsid w:val="003367B8"/>
    <w:rsid w:val="00336A5E"/>
    <w:rsid w:val="00336B00"/>
    <w:rsid w:val="00336B21"/>
    <w:rsid w:val="00336B44"/>
    <w:rsid w:val="00336F7D"/>
    <w:rsid w:val="00337211"/>
    <w:rsid w:val="00337623"/>
    <w:rsid w:val="0033777E"/>
    <w:rsid w:val="003379A8"/>
    <w:rsid w:val="00337C01"/>
    <w:rsid w:val="00337D56"/>
    <w:rsid w:val="00337EC0"/>
    <w:rsid w:val="00337F97"/>
    <w:rsid w:val="00340392"/>
    <w:rsid w:val="00341769"/>
    <w:rsid w:val="0034227F"/>
    <w:rsid w:val="00342414"/>
    <w:rsid w:val="00342590"/>
    <w:rsid w:val="0034275D"/>
    <w:rsid w:val="00342BBD"/>
    <w:rsid w:val="00342C2A"/>
    <w:rsid w:val="003430D3"/>
    <w:rsid w:val="00343DCD"/>
    <w:rsid w:val="00344126"/>
    <w:rsid w:val="0034437D"/>
    <w:rsid w:val="00344940"/>
    <w:rsid w:val="003449BF"/>
    <w:rsid w:val="00344B96"/>
    <w:rsid w:val="00344F5E"/>
    <w:rsid w:val="003451BC"/>
    <w:rsid w:val="003457B5"/>
    <w:rsid w:val="00345881"/>
    <w:rsid w:val="00345A06"/>
    <w:rsid w:val="00345B8B"/>
    <w:rsid w:val="00345DEA"/>
    <w:rsid w:val="0034607F"/>
    <w:rsid w:val="003462A8"/>
    <w:rsid w:val="003472FD"/>
    <w:rsid w:val="003476A1"/>
    <w:rsid w:val="00347728"/>
    <w:rsid w:val="00347824"/>
    <w:rsid w:val="00347A01"/>
    <w:rsid w:val="00347B4D"/>
    <w:rsid w:val="00347BAA"/>
    <w:rsid w:val="00350089"/>
    <w:rsid w:val="00350166"/>
    <w:rsid w:val="003501F0"/>
    <w:rsid w:val="0035047F"/>
    <w:rsid w:val="00350647"/>
    <w:rsid w:val="00350DDD"/>
    <w:rsid w:val="00350FD1"/>
    <w:rsid w:val="003514CD"/>
    <w:rsid w:val="003514D6"/>
    <w:rsid w:val="0035179B"/>
    <w:rsid w:val="00351C0A"/>
    <w:rsid w:val="00351C1C"/>
    <w:rsid w:val="00351C40"/>
    <w:rsid w:val="00351DB2"/>
    <w:rsid w:val="0035240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A6E"/>
    <w:rsid w:val="00356DB5"/>
    <w:rsid w:val="00356ED8"/>
    <w:rsid w:val="00356FBD"/>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B2A"/>
    <w:rsid w:val="00361CC7"/>
    <w:rsid w:val="00361D72"/>
    <w:rsid w:val="00362D53"/>
    <w:rsid w:val="00362DB7"/>
    <w:rsid w:val="00363312"/>
    <w:rsid w:val="003636D3"/>
    <w:rsid w:val="00363F8E"/>
    <w:rsid w:val="00364A48"/>
    <w:rsid w:val="00364A9A"/>
    <w:rsid w:val="00364D30"/>
    <w:rsid w:val="00364EE5"/>
    <w:rsid w:val="00365A01"/>
    <w:rsid w:val="00365F09"/>
    <w:rsid w:val="00366125"/>
    <w:rsid w:val="00366187"/>
    <w:rsid w:val="003662B2"/>
    <w:rsid w:val="00366556"/>
    <w:rsid w:val="003667A9"/>
    <w:rsid w:val="00367199"/>
    <w:rsid w:val="00367444"/>
    <w:rsid w:val="00367B73"/>
    <w:rsid w:val="00367C76"/>
    <w:rsid w:val="00367CDE"/>
    <w:rsid w:val="00367F5B"/>
    <w:rsid w:val="00370803"/>
    <w:rsid w:val="00370958"/>
    <w:rsid w:val="00370A30"/>
    <w:rsid w:val="003713CA"/>
    <w:rsid w:val="003715A0"/>
    <w:rsid w:val="00371A5D"/>
    <w:rsid w:val="00372275"/>
    <w:rsid w:val="0037233D"/>
    <w:rsid w:val="0037239C"/>
    <w:rsid w:val="00372E81"/>
    <w:rsid w:val="003730F3"/>
    <w:rsid w:val="00373414"/>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768"/>
    <w:rsid w:val="0037686A"/>
    <w:rsid w:val="00376CA4"/>
    <w:rsid w:val="00376EA7"/>
    <w:rsid w:val="00377151"/>
    <w:rsid w:val="00377BD2"/>
    <w:rsid w:val="00377BD4"/>
    <w:rsid w:val="00377CCE"/>
    <w:rsid w:val="00377D5D"/>
    <w:rsid w:val="00377DFB"/>
    <w:rsid w:val="00377FA9"/>
    <w:rsid w:val="003800DC"/>
    <w:rsid w:val="00380246"/>
    <w:rsid w:val="00380384"/>
    <w:rsid w:val="00380944"/>
    <w:rsid w:val="00380B0A"/>
    <w:rsid w:val="003815A2"/>
    <w:rsid w:val="003815C0"/>
    <w:rsid w:val="0038169D"/>
    <w:rsid w:val="00381784"/>
    <w:rsid w:val="003818F6"/>
    <w:rsid w:val="003819B1"/>
    <w:rsid w:val="00381A1A"/>
    <w:rsid w:val="00381FDB"/>
    <w:rsid w:val="0038250D"/>
    <w:rsid w:val="00382C71"/>
    <w:rsid w:val="0038310A"/>
    <w:rsid w:val="003834E3"/>
    <w:rsid w:val="0038352B"/>
    <w:rsid w:val="003835F2"/>
    <w:rsid w:val="00383A3A"/>
    <w:rsid w:val="00383C3F"/>
    <w:rsid w:val="00384693"/>
    <w:rsid w:val="003848B0"/>
    <w:rsid w:val="0038584A"/>
    <w:rsid w:val="0038587C"/>
    <w:rsid w:val="00385BEC"/>
    <w:rsid w:val="00385F4D"/>
    <w:rsid w:val="00385FD4"/>
    <w:rsid w:val="003860B2"/>
    <w:rsid w:val="00386B1A"/>
    <w:rsid w:val="00386BC6"/>
    <w:rsid w:val="003870B7"/>
    <w:rsid w:val="003870B9"/>
    <w:rsid w:val="003871D0"/>
    <w:rsid w:val="003877AE"/>
    <w:rsid w:val="0038784B"/>
    <w:rsid w:val="00387C18"/>
    <w:rsid w:val="0039011B"/>
    <w:rsid w:val="003901C5"/>
    <w:rsid w:val="00390214"/>
    <w:rsid w:val="003902BB"/>
    <w:rsid w:val="003905EB"/>
    <w:rsid w:val="00390C85"/>
    <w:rsid w:val="00390D43"/>
    <w:rsid w:val="00390D63"/>
    <w:rsid w:val="00391104"/>
    <w:rsid w:val="00391137"/>
    <w:rsid w:val="003911C7"/>
    <w:rsid w:val="0039189D"/>
    <w:rsid w:val="00391AA1"/>
    <w:rsid w:val="00391AED"/>
    <w:rsid w:val="00391B68"/>
    <w:rsid w:val="00391C3D"/>
    <w:rsid w:val="00391C3F"/>
    <w:rsid w:val="00392816"/>
    <w:rsid w:val="003929D2"/>
    <w:rsid w:val="00392B69"/>
    <w:rsid w:val="00392C24"/>
    <w:rsid w:val="00392CB5"/>
    <w:rsid w:val="00392D30"/>
    <w:rsid w:val="00392E06"/>
    <w:rsid w:val="00392F55"/>
    <w:rsid w:val="00392FC4"/>
    <w:rsid w:val="00393035"/>
    <w:rsid w:val="00393066"/>
    <w:rsid w:val="00393923"/>
    <w:rsid w:val="00393B2C"/>
    <w:rsid w:val="0039435D"/>
    <w:rsid w:val="0039448A"/>
    <w:rsid w:val="003947B1"/>
    <w:rsid w:val="00394895"/>
    <w:rsid w:val="003949E8"/>
    <w:rsid w:val="00394AB0"/>
    <w:rsid w:val="00394CB0"/>
    <w:rsid w:val="003950FB"/>
    <w:rsid w:val="003953F8"/>
    <w:rsid w:val="0039593B"/>
    <w:rsid w:val="00395A82"/>
    <w:rsid w:val="00395ABC"/>
    <w:rsid w:val="00395BA7"/>
    <w:rsid w:val="00395D9F"/>
    <w:rsid w:val="00395E02"/>
    <w:rsid w:val="00395E07"/>
    <w:rsid w:val="00395F46"/>
    <w:rsid w:val="00395FBE"/>
    <w:rsid w:val="00396217"/>
    <w:rsid w:val="00396366"/>
    <w:rsid w:val="003965F7"/>
    <w:rsid w:val="0039675D"/>
    <w:rsid w:val="003968A4"/>
    <w:rsid w:val="00396F2D"/>
    <w:rsid w:val="003970F5"/>
    <w:rsid w:val="0039765E"/>
    <w:rsid w:val="00397691"/>
    <w:rsid w:val="00397725"/>
    <w:rsid w:val="00397A6D"/>
    <w:rsid w:val="00397AAD"/>
    <w:rsid w:val="00397B05"/>
    <w:rsid w:val="00397B8F"/>
    <w:rsid w:val="00397D86"/>
    <w:rsid w:val="00397EC4"/>
    <w:rsid w:val="003A0437"/>
    <w:rsid w:val="003A064C"/>
    <w:rsid w:val="003A086C"/>
    <w:rsid w:val="003A0EFE"/>
    <w:rsid w:val="003A12D3"/>
    <w:rsid w:val="003A176B"/>
    <w:rsid w:val="003A1A50"/>
    <w:rsid w:val="003A1D74"/>
    <w:rsid w:val="003A1FEF"/>
    <w:rsid w:val="003A2765"/>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1F3A"/>
    <w:rsid w:val="003B2321"/>
    <w:rsid w:val="003B23FB"/>
    <w:rsid w:val="003B246E"/>
    <w:rsid w:val="003B28A0"/>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2AE"/>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B98"/>
    <w:rsid w:val="003C0D78"/>
    <w:rsid w:val="003C120B"/>
    <w:rsid w:val="003C13C6"/>
    <w:rsid w:val="003C166A"/>
    <w:rsid w:val="003C17D1"/>
    <w:rsid w:val="003C18A6"/>
    <w:rsid w:val="003C1A60"/>
    <w:rsid w:val="003C1E94"/>
    <w:rsid w:val="003C1EEF"/>
    <w:rsid w:val="003C1F4F"/>
    <w:rsid w:val="003C2175"/>
    <w:rsid w:val="003C288E"/>
    <w:rsid w:val="003C2C5D"/>
    <w:rsid w:val="003C2D6C"/>
    <w:rsid w:val="003C2DBC"/>
    <w:rsid w:val="003C3112"/>
    <w:rsid w:val="003C32F0"/>
    <w:rsid w:val="003C330A"/>
    <w:rsid w:val="003C3567"/>
    <w:rsid w:val="003C3911"/>
    <w:rsid w:val="003C3DED"/>
    <w:rsid w:val="003C3F64"/>
    <w:rsid w:val="003C433F"/>
    <w:rsid w:val="003C4530"/>
    <w:rsid w:val="003C4937"/>
    <w:rsid w:val="003C4CDE"/>
    <w:rsid w:val="003C53D6"/>
    <w:rsid w:val="003C5903"/>
    <w:rsid w:val="003C5961"/>
    <w:rsid w:val="003C5A7F"/>
    <w:rsid w:val="003C5BAF"/>
    <w:rsid w:val="003C5DD9"/>
    <w:rsid w:val="003C5ED0"/>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649"/>
    <w:rsid w:val="003D198A"/>
    <w:rsid w:val="003D1FE9"/>
    <w:rsid w:val="003D2909"/>
    <w:rsid w:val="003D2E5D"/>
    <w:rsid w:val="003D2FCF"/>
    <w:rsid w:val="003D3265"/>
    <w:rsid w:val="003D37C5"/>
    <w:rsid w:val="003D3CB3"/>
    <w:rsid w:val="003D3E2E"/>
    <w:rsid w:val="003D4397"/>
    <w:rsid w:val="003D43ED"/>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F4"/>
    <w:rsid w:val="003D7338"/>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3A3"/>
    <w:rsid w:val="003E39FF"/>
    <w:rsid w:val="003E4CD4"/>
    <w:rsid w:val="003E4CF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44C"/>
    <w:rsid w:val="003F3471"/>
    <w:rsid w:val="003F3847"/>
    <w:rsid w:val="003F3DEF"/>
    <w:rsid w:val="003F415E"/>
    <w:rsid w:val="003F4391"/>
    <w:rsid w:val="003F4799"/>
    <w:rsid w:val="003F48AA"/>
    <w:rsid w:val="003F4981"/>
    <w:rsid w:val="003F4AB6"/>
    <w:rsid w:val="003F4D6D"/>
    <w:rsid w:val="003F4DCB"/>
    <w:rsid w:val="003F4E14"/>
    <w:rsid w:val="003F4F6C"/>
    <w:rsid w:val="003F540A"/>
    <w:rsid w:val="003F54DE"/>
    <w:rsid w:val="003F5575"/>
    <w:rsid w:val="003F59CB"/>
    <w:rsid w:val="003F5D7B"/>
    <w:rsid w:val="003F6465"/>
    <w:rsid w:val="003F6509"/>
    <w:rsid w:val="003F6690"/>
    <w:rsid w:val="003F66D1"/>
    <w:rsid w:val="003F680E"/>
    <w:rsid w:val="003F6D94"/>
    <w:rsid w:val="003F6F80"/>
    <w:rsid w:val="003F6FC9"/>
    <w:rsid w:val="003F7115"/>
    <w:rsid w:val="003F7398"/>
    <w:rsid w:val="003F74C4"/>
    <w:rsid w:val="003F753D"/>
    <w:rsid w:val="003F7954"/>
    <w:rsid w:val="003F79A6"/>
    <w:rsid w:val="003F7DDD"/>
    <w:rsid w:val="003F7FDE"/>
    <w:rsid w:val="0040026F"/>
    <w:rsid w:val="00400314"/>
    <w:rsid w:val="00400695"/>
    <w:rsid w:val="004006C5"/>
    <w:rsid w:val="00400702"/>
    <w:rsid w:val="00400A20"/>
    <w:rsid w:val="00400E4A"/>
    <w:rsid w:val="00401312"/>
    <w:rsid w:val="0040196A"/>
    <w:rsid w:val="004019C5"/>
    <w:rsid w:val="00401E47"/>
    <w:rsid w:val="00401F93"/>
    <w:rsid w:val="00402843"/>
    <w:rsid w:val="00402864"/>
    <w:rsid w:val="00402DCD"/>
    <w:rsid w:val="00402E1E"/>
    <w:rsid w:val="00402EBD"/>
    <w:rsid w:val="0040329D"/>
    <w:rsid w:val="00403377"/>
    <w:rsid w:val="0040357B"/>
    <w:rsid w:val="00403678"/>
    <w:rsid w:val="00403818"/>
    <w:rsid w:val="00403839"/>
    <w:rsid w:val="00403A56"/>
    <w:rsid w:val="00403E90"/>
    <w:rsid w:val="004042CA"/>
    <w:rsid w:val="004045C6"/>
    <w:rsid w:val="00404B4A"/>
    <w:rsid w:val="00405317"/>
    <w:rsid w:val="00405328"/>
    <w:rsid w:val="00405A4C"/>
    <w:rsid w:val="00405EB6"/>
    <w:rsid w:val="00406129"/>
    <w:rsid w:val="0040633D"/>
    <w:rsid w:val="0040642D"/>
    <w:rsid w:val="00406454"/>
    <w:rsid w:val="00406836"/>
    <w:rsid w:val="00406E30"/>
    <w:rsid w:val="004072B3"/>
    <w:rsid w:val="00407321"/>
    <w:rsid w:val="00407526"/>
    <w:rsid w:val="00407685"/>
    <w:rsid w:val="00407856"/>
    <w:rsid w:val="004078B0"/>
    <w:rsid w:val="00407A39"/>
    <w:rsid w:val="00407D09"/>
    <w:rsid w:val="00407F04"/>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9F2"/>
    <w:rsid w:val="00413BB3"/>
    <w:rsid w:val="00413EE7"/>
    <w:rsid w:val="004142AE"/>
    <w:rsid w:val="00414302"/>
    <w:rsid w:val="00414D88"/>
    <w:rsid w:val="00414E5E"/>
    <w:rsid w:val="00415115"/>
    <w:rsid w:val="004158FF"/>
    <w:rsid w:val="004159A7"/>
    <w:rsid w:val="004159CB"/>
    <w:rsid w:val="00415E0E"/>
    <w:rsid w:val="00415E27"/>
    <w:rsid w:val="00415EEF"/>
    <w:rsid w:val="00415FCE"/>
    <w:rsid w:val="004163EF"/>
    <w:rsid w:val="004169A3"/>
    <w:rsid w:val="00416DA2"/>
    <w:rsid w:val="00416F04"/>
    <w:rsid w:val="0041700C"/>
    <w:rsid w:val="00417513"/>
    <w:rsid w:val="00417D41"/>
    <w:rsid w:val="00417DC5"/>
    <w:rsid w:val="00417E7C"/>
    <w:rsid w:val="00420853"/>
    <w:rsid w:val="004208BD"/>
    <w:rsid w:val="00420CDC"/>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69F"/>
    <w:rsid w:val="00424A64"/>
    <w:rsid w:val="00424A72"/>
    <w:rsid w:val="00424D6E"/>
    <w:rsid w:val="004251C3"/>
    <w:rsid w:val="004254DF"/>
    <w:rsid w:val="004258A6"/>
    <w:rsid w:val="00425A44"/>
    <w:rsid w:val="004262A5"/>
    <w:rsid w:val="00426EB5"/>
    <w:rsid w:val="00426FA6"/>
    <w:rsid w:val="00427387"/>
    <w:rsid w:val="004277F2"/>
    <w:rsid w:val="004278B3"/>
    <w:rsid w:val="00427B3B"/>
    <w:rsid w:val="00427C9F"/>
    <w:rsid w:val="004300DC"/>
    <w:rsid w:val="00430452"/>
    <w:rsid w:val="0043073B"/>
    <w:rsid w:val="00430E9E"/>
    <w:rsid w:val="00430F91"/>
    <w:rsid w:val="0043125B"/>
    <w:rsid w:val="0043153D"/>
    <w:rsid w:val="004317CB"/>
    <w:rsid w:val="00431881"/>
    <w:rsid w:val="00431972"/>
    <w:rsid w:val="00431DB2"/>
    <w:rsid w:val="00431F5B"/>
    <w:rsid w:val="0043232E"/>
    <w:rsid w:val="004323A3"/>
    <w:rsid w:val="0043297A"/>
    <w:rsid w:val="0043298B"/>
    <w:rsid w:val="0043299B"/>
    <w:rsid w:val="00432B0A"/>
    <w:rsid w:val="00432D00"/>
    <w:rsid w:val="00432EAB"/>
    <w:rsid w:val="00433489"/>
    <w:rsid w:val="00433558"/>
    <w:rsid w:val="00433704"/>
    <w:rsid w:val="004337F6"/>
    <w:rsid w:val="00433EEB"/>
    <w:rsid w:val="004344FE"/>
    <w:rsid w:val="00434516"/>
    <w:rsid w:val="00434910"/>
    <w:rsid w:val="00434C99"/>
    <w:rsid w:val="00434DEC"/>
    <w:rsid w:val="00434E1D"/>
    <w:rsid w:val="004351C1"/>
    <w:rsid w:val="004351C4"/>
    <w:rsid w:val="00435735"/>
    <w:rsid w:val="004363BE"/>
    <w:rsid w:val="004368EE"/>
    <w:rsid w:val="00436AEE"/>
    <w:rsid w:val="00436DF7"/>
    <w:rsid w:val="00436F38"/>
    <w:rsid w:val="0043712E"/>
    <w:rsid w:val="004372D3"/>
    <w:rsid w:val="00437386"/>
    <w:rsid w:val="004373D1"/>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2D8"/>
    <w:rsid w:val="00442573"/>
    <w:rsid w:val="00442A5B"/>
    <w:rsid w:val="00442AF6"/>
    <w:rsid w:val="00442C0D"/>
    <w:rsid w:val="004430A5"/>
    <w:rsid w:val="0044331D"/>
    <w:rsid w:val="004438E8"/>
    <w:rsid w:val="00443B7F"/>
    <w:rsid w:val="00443DD5"/>
    <w:rsid w:val="00443F0C"/>
    <w:rsid w:val="0044415C"/>
    <w:rsid w:val="00444BA3"/>
    <w:rsid w:val="00444E62"/>
    <w:rsid w:val="00445D03"/>
    <w:rsid w:val="00445D58"/>
    <w:rsid w:val="00446880"/>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1D9E"/>
    <w:rsid w:val="00452715"/>
    <w:rsid w:val="0045291C"/>
    <w:rsid w:val="00452B08"/>
    <w:rsid w:val="00452B99"/>
    <w:rsid w:val="00452BAC"/>
    <w:rsid w:val="00452D5A"/>
    <w:rsid w:val="00452E54"/>
    <w:rsid w:val="004530DE"/>
    <w:rsid w:val="0045322C"/>
    <w:rsid w:val="00453294"/>
    <w:rsid w:val="00453430"/>
    <w:rsid w:val="00453636"/>
    <w:rsid w:val="004538F9"/>
    <w:rsid w:val="004543A3"/>
    <w:rsid w:val="00454443"/>
    <w:rsid w:val="0045477E"/>
    <w:rsid w:val="00454788"/>
    <w:rsid w:val="00454885"/>
    <w:rsid w:val="00454944"/>
    <w:rsid w:val="00454AD5"/>
    <w:rsid w:val="00454C4D"/>
    <w:rsid w:val="00454C97"/>
    <w:rsid w:val="00454D22"/>
    <w:rsid w:val="00455059"/>
    <w:rsid w:val="00455384"/>
    <w:rsid w:val="00455974"/>
    <w:rsid w:val="00455E7A"/>
    <w:rsid w:val="00456247"/>
    <w:rsid w:val="004568ED"/>
    <w:rsid w:val="00456DA4"/>
    <w:rsid w:val="00456DC0"/>
    <w:rsid w:val="004574D0"/>
    <w:rsid w:val="00457963"/>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B4B"/>
    <w:rsid w:val="00462C04"/>
    <w:rsid w:val="00462D06"/>
    <w:rsid w:val="00463108"/>
    <w:rsid w:val="00463280"/>
    <w:rsid w:val="0046357E"/>
    <w:rsid w:val="004636FE"/>
    <w:rsid w:val="00463DF2"/>
    <w:rsid w:val="00463ED4"/>
    <w:rsid w:val="00463FD5"/>
    <w:rsid w:val="004649CA"/>
    <w:rsid w:val="004649CB"/>
    <w:rsid w:val="00464A91"/>
    <w:rsid w:val="00464BF3"/>
    <w:rsid w:val="00464D1B"/>
    <w:rsid w:val="00464F37"/>
    <w:rsid w:val="004650F4"/>
    <w:rsid w:val="0046511A"/>
    <w:rsid w:val="004659DD"/>
    <w:rsid w:val="00466237"/>
    <w:rsid w:val="0046666A"/>
    <w:rsid w:val="0046666D"/>
    <w:rsid w:val="00466B2E"/>
    <w:rsid w:val="00466D37"/>
    <w:rsid w:val="00467458"/>
    <w:rsid w:val="0046787C"/>
    <w:rsid w:val="00467A29"/>
    <w:rsid w:val="00467A60"/>
    <w:rsid w:val="00467AFB"/>
    <w:rsid w:val="0047057F"/>
    <w:rsid w:val="00470AA8"/>
    <w:rsid w:val="00470D36"/>
    <w:rsid w:val="00470EA2"/>
    <w:rsid w:val="00470EA5"/>
    <w:rsid w:val="0047128F"/>
    <w:rsid w:val="0047190A"/>
    <w:rsid w:val="00471C00"/>
    <w:rsid w:val="00471D90"/>
    <w:rsid w:val="004721F6"/>
    <w:rsid w:val="004723B0"/>
    <w:rsid w:val="00472758"/>
    <w:rsid w:val="004728C7"/>
    <w:rsid w:val="004729A4"/>
    <w:rsid w:val="00472A2C"/>
    <w:rsid w:val="00472D9C"/>
    <w:rsid w:val="0047338F"/>
    <w:rsid w:val="0047371D"/>
    <w:rsid w:val="004737E8"/>
    <w:rsid w:val="0047393B"/>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D8E"/>
    <w:rsid w:val="00480EC8"/>
    <w:rsid w:val="004816A5"/>
    <w:rsid w:val="00481CE7"/>
    <w:rsid w:val="00481D44"/>
    <w:rsid w:val="00481F25"/>
    <w:rsid w:val="00481F84"/>
    <w:rsid w:val="004822DE"/>
    <w:rsid w:val="00482C7B"/>
    <w:rsid w:val="00482E5D"/>
    <w:rsid w:val="00482F80"/>
    <w:rsid w:val="004831B2"/>
    <w:rsid w:val="0048342C"/>
    <w:rsid w:val="004837F8"/>
    <w:rsid w:val="00483B0F"/>
    <w:rsid w:val="00483CE9"/>
    <w:rsid w:val="00484170"/>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2D5"/>
    <w:rsid w:val="00486540"/>
    <w:rsid w:val="0048689D"/>
    <w:rsid w:val="004868AE"/>
    <w:rsid w:val="00486A54"/>
    <w:rsid w:val="00486C30"/>
    <w:rsid w:val="00486DC8"/>
    <w:rsid w:val="00487090"/>
    <w:rsid w:val="0048711A"/>
    <w:rsid w:val="004871AD"/>
    <w:rsid w:val="004874EB"/>
    <w:rsid w:val="00487591"/>
    <w:rsid w:val="004877E9"/>
    <w:rsid w:val="00490159"/>
    <w:rsid w:val="004907FC"/>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4F13"/>
    <w:rsid w:val="004952FB"/>
    <w:rsid w:val="00495455"/>
    <w:rsid w:val="00495628"/>
    <w:rsid w:val="00495F24"/>
    <w:rsid w:val="00495FA3"/>
    <w:rsid w:val="0049614A"/>
    <w:rsid w:val="00496594"/>
    <w:rsid w:val="004969BC"/>
    <w:rsid w:val="00496B7C"/>
    <w:rsid w:val="00497595"/>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19B0"/>
    <w:rsid w:val="004A2162"/>
    <w:rsid w:val="004A22E4"/>
    <w:rsid w:val="004A2784"/>
    <w:rsid w:val="004A27C2"/>
    <w:rsid w:val="004A2B80"/>
    <w:rsid w:val="004A2C26"/>
    <w:rsid w:val="004A2F45"/>
    <w:rsid w:val="004A31C8"/>
    <w:rsid w:val="004A31E1"/>
    <w:rsid w:val="004A3488"/>
    <w:rsid w:val="004A360E"/>
    <w:rsid w:val="004A3BF5"/>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0DA3"/>
    <w:rsid w:val="004B11C6"/>
    <w:rsid w:val="004B1282"/>
    <w:rsid w:val="004B1411"/>
    <w:rsid w:val="004B1CE7"/>
    <w:rsid w:val="004B2044"/>
    <w:rsid w:val="004B2172"/>
    <w:rsid w:val="004B22F4"/>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61"/>
    <w:rsid w:val="004B5CB5"/>
    <w:rsid w:val="004B5F60"/>
    <w:rsid w:val="004B607F"/>
    <w:rsid w:val="004B6274"/>
    <w:rsid w:val="004B68BF"/>
    <w:rsid w:val="004B77DB"/>
    <w:rsid w:val="004B78AD"/>
    <w:rsid w:val="004C0324"/>
    <w:rsid w:val="004C08A5"/>
    <w:rsid w:val="004C0D34"/>
    <w:rsid w:val="004C115A"/>
    <w:rsid w:val="004C1179"/>
    <w:rsid w:val="004C1607"/>
    <w:rsid w:val="004C1AC1"/>
    <w:rsid w:val="004C1B95"/>
    <w:rsid w:val="004C2115"/>
    <w:rsid w:val="004C23A7"/>
    <w:rsid w:val="004C2AB3"/>
    <w:rsid w:val="004C2B42"/>
    <w:rsid w:val="004C2C1C"/>
    <w:rsid w:val="004C2E8B"/>
    <w:rsid w:val="004C334A"/>
    <w:rsid w:val="004C35EC"/>
    <w:rsid w:val="004C36D1"/>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310"/>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2E"/>
    <w:rsid w:val="004D5A47"/>
    <w:rsid w:val="004D5B92"/>
    <w:rsid w:val="004D6791"/>
    <w:rsid w:val="004D67FB"/>
    <w:rsid w:val="004D6AB8"/>
    <w:rsid w:val="004D6B16"/>
    <w:rsid w:val="004D6C99"/>
    <w:rsid w:val="004D7291"/>
    <w:rsid w:val="004D7445"/>
    <w:rsid w:val="004D7461"/>
    <w:rsid w:val="004D7CAE"/>
    <w:rsid w:val="004D7CE2"/>
    <w:rsid w:val="004D7EE2"/>
    <w:rsid w:val="004E03B4"/>
    <w:rsid w:val="004E0603"/>
    <w:rsid w:val="004E072F"/>
    <w:rsid w:val="004E13A3"/>
    <w:rsid w:val="004E157F"/>
    <w:rsid w:val="004E161D"/>
    <w:rsid w:val="004E17CF"/>
    <w:rsid w:val="004E1939"/>
    <w:rsid w:val="004E1A0C"/>
    <w:rsid w:val="004E1D55"/>
    <w:rsid w:val="004E1E5F"/>
    <w:rsid w:val="004E2098"/>
    <w:rsid w:val="004E23EE"/>
    <w:rsid w:val="004E28ED"/>
    <w:rsid w:val="004E2926"/>
    <w:rsid w:val="004E2B33"/>
    <w:rsid w:val="004E2F3B"/>
    <w:rsid w:val="004E3050"/>
    <w:rsid w:val="004E3841"/>
    <w:rsid w:val="004E3AF5"/>
    <w:rsid w:val="004E3BC9"/>
    <w:rsid w:val="004E3C43"/>
    <w:rsid w:val="004E3DF8"/>
    <w:rsid w:val="004E3E39"/>
    <w:rsid w:val="004E3EEF"/>
    <w:rsid w:val="004E4008"/>
    <w:rsid w:val="004E4348"/>
    <w:rsid w:val="004E4362"/>
    <w:rsid w:val="004E48CD"/>
    <w:rsid w:val="004E4C27"/>
    <w:rsid w:val="004E4D13"/>
    <w:rsid w:val="004E5204"/>
    <w:rsid w:val="004E5728"/>
    <w:rsid w:val="004E577A"/>
    <w:rsid w:val="004E59F7"/>
    <w:rsid w:val="004E6011"/>
    <w:rsid w:val="004E618E"/>
    <w:rsid w:val="004E685A"/>
    <w:rsid w:val="004E6C95"/>
    <w:rsid w:val="004E6DC1"/>
    <w:rsid w:val="004E7049"/>
    <w:rsid w:val="004E715F"/>
    <w:rsid w:val="004E73C9"/>
    <w:rsid w:val="004E759E"/>
    <w:rsid w:val="004E7777"/>
    <w:rsid w:val="004F0337"/>
    <w:rsid w:val="004F040F"/>
    <w:rsid w:val="004F08B5"/>
    <w:rsid w:val="004F120F"/>
    <w:rsid w:val="004F17BB"/>
    <w:rsid w:val="004F1E73"/>
    <w:rsid w:val="004F2252"/>
    <w:rsid w:val="004F225F"/>
    <w:rsid w:val="004F234D"/>
    <w:rsid w:val="004F284E"/>
    <w:rsid w:val="004F29E2"/>
    <w:rsid w:val="004F2EA4"/>
    <w:rsid w:val="004F2F98"/>
    <w:rsid w:val="004F312A"/>
    <w:rsid w:val="004F31C1"/>
    <w:rsid w:val="004F32C8"/>
    <w:rsid w:val="004F38A0"/>
    <w:rsid w:val="004F38BA"/>
    <w:rsid w:val="004F3901"/>
    <w:rsid w:val="004F39A8"/>
    <w:rsid w:val="004F3AC8"/>
    <w:rsid w:val="004F3DCD"/>
    <w:rsid w:val="004F4074"/>
    <w:rsid w:val="004F4163"/>
    <w:rsid w:val="004F436B"/>
    <w:rsid w:val="004F4431"/>
    <w:rsid w:val="004F4BEE"/>
    <w:rsid w:val="004F4D98"/>
    <w:rsid w:val="004F5138"/>
    <w:rsid w:val="004F5CB3"/>
    <w:rsid w:val="004F5F5D"/>
    <w:rsid w:val="004F6129"/>
    <w:rsid w:val="004F643B"/>
    <w:rsid w:val="004F6EDF"/>
    <w:rsid w:val="004F6FB3"/>
    <w:rsid w:val="004F7909"/>
    <w:rsid w:val="004F7A9B"/>
    <w:rsid w:val="0050009E"/>
    <w:rsid w:val="005001B1"/>
    <w:rsid w:val="005001D8"/>
    <w:rsid w:val="005008BE"/>
    <w:rsid w:val="00500A42"/>
    <w:rsid w:val="005013DA"/>
    <w:rsid w:val="00501573"/>
    <w:rsid w:val="00501A93"/>
    <w:rsid w:val="00501BF4"/>
    <w:rsid w:val="00501CC1"/>
    <w:rsid w:val="00501E42"/>
    <w:rsid w:val="00502A51"/>
    <w:rsid w:val="00502F01"/>
    <w:rsid w:val="005033DA"/>
    <w:rsid w:val="00503546"/>
    <w:rsid w:val="00503993"/>
    <w:rsid w:val="00503F9D"/>
    <w:rsid w:val="00504326"/>
    <w:rsid w:val="00504A8D"/>
    <w:rsid w:val="00504B52"/>
    <w:rsid w:val="00504F2B"/>
    <w:rsid w:val="00504F51"/>
    <w:rsid w:val="00505091"/>
    <w:rsid w:val="005051FB"/>
    <w:rsid w:val="00505AEB"/>
    <w:rsid w:val="00506145"/>
    <w:rsid w:val="005063A3"/>
    <w:rsid w:val="0050649A"/>
    <w:rsid w:val="005064F3"/>
    <w:rsid w:val="005069AD"/>
    <w:rsid w:val="00506EDF"/>
    <w:rsid w:val="0050704A"/>
    <w:rsid w:val="00507091"/>
    <w:rsid w:val="005072AB"/>
    <w:rsid w:val="00507498"/>
    <w:rsid w:val="005074C4"/>
    <w:rsid w:val="005079CC"/>
    <w:rsid w:val="005109A0"/>
    <w:rsid w:val="00510C53"/>
    <w:rsid w:val="00510FE6"/>
    <w:rsid w:val="005110BB"/>
    <w:rsid w:val="0051122C"/>
    <w:rsid w:val="0051171F"/>
    <w:rsid w:val="005118CF"/>
    <w:rsid w:val="005118DC"/>
    <w:rsid w:val="00511F3B"/>
    <w:rsid w:val="0051200C"/>
    <w:rsid w:val="00512229"/>
    <w:rsid w:val="00512337"/>
    <w:rsid w:val="005124A8"/>
    <w:rsid w:val="0051257D"/>
    <w:rsid w:val="00512F3E"/>
    <w:rsid w:val="00513116"/>
    <w:rsid w:val="005131EE"/>
    <w:rsid w:val="005134C6"/>
    <w:rsid w:val="005137DA"/>
    <w:rsid w:val="005138F0"/>
    <w:rsid w:val="005146EA"/>
    <w:rsid w:val="005147EA"/>
    <w:rsid w:val="00514858"/>
    <w:rsid w:val="00514BFF"/>
    <w:rsid w:val="00514ED9"/>
    <w:rsid w:val="005158D0"/>
    <w:rsid w:val="00515B2A"/>
    <w:rsid w:val="00515B5F"/>
    <w:rsid w:val="00515DAE"/>
    <w:rsid w:val="00515DFC"/>
    <w:rsid w:val="00515E66"/>
    <w:rsid w:val="0051650C"/>
    <w:rsid w:val="005171D8"/>
    <w:rsid w:val="0051746B"/>
    <w:rsid w:val="005176CE"/>
    <w:rsid w:val="00517D9D"/>
    <w:rsid w:val="00517EE7"/>
    <w:rsid w:val="00517FA2"/>
    <w:rsid w:val="00520036"/>
    <w:rsid w:val="0052020E"/>
    <w:rsid w:val="00520674"/>
    <w:rsid w:val="00520C6D"/>
    <w:rsid w:val="00520F8B"/>
    <w:rsid w:val="00521051"/>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3D2"/>
    <w:rsid w:val="005244F0"/>
    <w:rsid w:val="00524953"/>
    <w:rsid w:val="00524BCF"/>
    <w:rsid w:val="00524D56"/>
    <w:rsid w:val="00524D58"/>
    <w:rsid w:val="005250AF"/>
    <w:rsid w:val="005251A4"/>
    <w:rsid w:val="00525243"/>
    <w:rsid w:val="0052547D"/>
    <w:rsid w:val="005254F9"/>
    <w:rsid w:val="005255D3"/>
    <w:rsid w:val="00525F05"/>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39E"/>
    <w:rsid w:val="00530456"/>
    <w:rsid w:val="005306F8"/>
    <w:rsid w:val="005308EF"/>
    <w:rsid w:val="00530CDC"/>
    <w:rsid w:val="00531026"/>
    <w:rsid w:val="00531067"/>
    <w:rsid w:val="005311FD"/>
    <w:rsid w:val="005314AF"/>
    <w:rsid w:val="00531590"/>
    <w:rsid w:val="005316FA"/>
    <w:rsid w:val="00531799"/>
    <w:rsid w:val="00531C02"/>
    <w:rsid w:val="0053211B"/>
    <w:rsid w:val="005321F4"/>
    <w:rsid w:val="00532530"/>
    <w:rsid w:val="00532BFD"/>
    <w:rsid w:val="00532C6B"/>
    <w:rsid w:val="00532CEB"/>
    <w:rsid w:val="00532E6F"/>
    <w:rsid w:val="00532E92"/>
    <w:rsid w:val="0053347D"/>
    <w:rsid w:val="005334EA"/>
    <w:rsid w:val="00533672"/>
    <w:rsid w:val="005336D3"/>
    <w:rsid w:val="00533AE6"/>
    <w:rsid w:val="00533B6C"/>
    <w:rsid w:val="00533D17"/>
    <w:rsid w:val="00533D37"/>
    <w:rsid w:val="005340BE"/>
    <w:rsid w:val="0053421C"/>
    <w:rsid w:val="00534DF6"/>
    <w:rsid w:val="0053529A"/>
    <w:rsid w:val="005357BA"/>
    <w:rsid w:val="00535967"/>
    <w:rsid w:val="005359ED"/>
    <w:rsid w:val="00535E8C"/>
    <w:rsid w:val="00535F1D"/>
    <w:rsid w:val="00535F4F"/>
    <w:rsid w:val="00536669"/>
    <w:rsid w:val="005369D6"/>
    <w:rsid w:val="00536AAF"/>
    <w:rsid w:val="00536EF6"/>
    <w:rsid w:val="0053712C"/>
    <w:rsid w:val="0053722F"/>
    <w:rsid w:val="005372C4"/>
    <w:rsid w:val="005375B1"/>
    <w:rsid w:val="00537844"/>
    <w:rsid w:val="00537945"/>
    <w:rsid w:val="00537D78"/>
    <w:rsid w:val="00537E50"/>
    <w:rsid w:val="00537EB4"/>
    <w:rsid w:val="00537EE2"/>
    <w:rsid w:val="00537F42"/>
    <w:rsid w:val="005402F7"/>
    <w:rsid w:val="005403B2"/>
    <w:rsid w:val="005405FA"/>
    <w:rsid w:val="005407B5"/>
    <w:rsid w:val="00540842"/>
    <w:rsid w:val="00540BAC"/>
    <w:rsid w:val="00540C29"/>
    <w:rsid w:val="00540E33"/>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0E4"/>
    <w:rsid w:val="005453BC"/>
    <w:rsid w:val="0054556B"/>
    <w:rsid w:val="00545AEE"/>
    <w:rsid w:val="00545BBD"/>
    <w:rsid w:val="00545C2D"/>
    <w:rsid w:val="00545C54"/>
    <w:rsid w:val="00545C95"/>
    <w:rsid w:val="00546054"/>
    <w:rsid w:val="005460F0"/>
    <w:rsid w:val="005462FB"/>
    <w:rsid w:val="005466EF"/>
    <w:rsid w:val="00546CA3"/>
    <w:rsid w:val="00546D3B"/>
    <w:rsid w:val="005470DA"/>
    <w:rsid w:val="0054732F"/>
    <w:rsid w:val="00547B30"/>
    <w:rsid w:val="00547FD7"/>
    <w:rsid w:val="00550050"/>
    <w:rsid w:val="00550246"/>
    <w:rsid w:val="005505C2"/>
    <w:rsid w:val="00550983"/>
    <w:rsid w:val="00550BA7"/>
    <w:rsid w:val="00550C88"/>
    <w:rsid w:val="00550F8B"/>
    <w:rsid w:val="005515AC"/>
    <w:rsid w:val="00551667"/>
    <w:rsid w:val="0055167A"/>
    <w:rsid w:val="005518B3"/>
    <w:rsid w:val="00551F3A"/>
    <w:rsid w:val="005529F9"/>
    <w:rsid w:val="00553336"/>
    <w:rsid w:val="005535E2"/>
    <w:rsid w:val="005536FD"/>
    <w:rsid w:val="00553AF5"/>
    <w:rsid w:val="00553BD7"/>
    <w:rsid w:val="00553C57"/>
    <w:rsid w:val="0055421A"/>
    <w:rsid w:val="005544AF"/>
    <w:rsid w:val="005545DF"/>
    <w:rsid w:val="00554B5E"/>
    <w:rsid w:val="00554F61"/>
    <w:rsid w:val="005550EA"/>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387"/>
    <w:rsid w:val="00560F03"/>
    <w:rsid w:val="00561208"/>
    <w:rsid w:val="00561BFB"/>
    <w:rsid w:val="00562032"/>
    <w:rsid w:val="00562126"/>
    <w:rsid w:val="005624DF"/>
    <w:rsid w:val="005625B4"/>
    <w:rsid w:val="005625BC"/>
    <w:rsid w:val="005626F8"/>
    <w:rsid w:val="00562D9B"/>
    <w:rsid w:val="00562E92"/>
    <w:rsid w:val="00563155"/>
    <w:rsid w:val="00563448"/>
    <w:rsid w:val="00563696"/>
    <w:rsid w:val="00563CCD"/>
    <w:rsid w:val="00563DED"/>
    <w:rsid w:val="00563E15"/>
    <w:rsid w:val="00563E57"/>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9AC"/>
    <w:rsid w:val="00566B6A"/>
    <w:rsid w:val="00566C96"/>
    <w:rsid w:val="00566EC9"/>
    <w:rsid w:val="00567086"/>
    <w:rsid w:val="00567479"/>
    <w:rsid w:val="005676F6"/>
    <w:rsid w:val="0056791B"/>
    <w:rsid w:val="00567B39"/>
    <w:rsid w:val="00567EDC"/>
    <w:rsid w:val="00567FA4"/>
    <w:rsid w:val="00570142"/>
    <w:rsid w:val="0057023A"/>
    <w:rsid w:val="0057026C"/>
    <w:rsid w:val="00570515"/>
    <w:rsid w:val="00570EA9"/>
    <w:rsid w:val="005722F0"/>
    <w:rsid w:val="00572430"/>
    <w:rsid w:val="00572448"/>
    <w:rsid w:val="005724C9"/>
    <w:rsid w:val="0057282D"/>
    <w:rsid w:val="00572CC5"/>
    <w:rsid w:val="005733E7"/>
    <w:rsid w:val="00573E1F"/>
    <w:rsid w:val="005742D7"/>
    <w:rsid w:val="005744A1"/>
    <w:rsid w:val="005744E6"/>
    <w:rsid w:val="0057464E"/>
    <w:rsid w:val="00574693"/>
    <w:rsid w:val="005748A5"/>
    <w:rsid w:val="00574D57"/>
    <w:rsid w:val="005750FD"/>
    <w:rsid w:val="00575145"/>
    <w:rsid w:val="00575276"/>
    <w:rsid w:val="005755B5"/>
    <w:rsid w:val="00575680"/>
    <w:rsid w:val="005757FB"/>
    <w:rsid w:val="00575894"/>
    <w:rsid w:val="00575C61"/>
    <w:rsid w:val="00576134"/>
    <w:rsid w:val="00576688"/>
    <w:rsid w:val="0057683A"/>
    <w:rsid w:val="00576ADB"/>
    <w:rsid w:val="00576B04"/>
    <w:rsid w:val="00576F91"/>
    <w:rsid w:val="00577803"/>
    <w:rsid w:val="00577C93"/>
    <w:rsid w:val="00577E3A"/>
    <w:rsid w:val="0058078F"/>
    <w:rsid w:val="005808CD"/>
    <w:rsid w:val="00580E2E"/>
    <w:rsid w:val="00580E7B"/>
    <w:rsid w:val="00581053"/>
    <w:rsid w:val="005813BF"/>
    <w:rsid w:val="00581A8D"/>
    <w:rsid w:val="00581B33"/>
    <w:rsid w:val="00581EBB"/>
    <w:rsid w:val="00581FC7"/>
    <w:rsid w:val="0058201B"/>
    <w:rsid w:val="0058246D"/>
    <w:rsid w:val="00582473"/>
    <w:rsid w:val="005825FC"/>
    <w:rsid w:val="00582633"/>
    <w:rsid w:val="00582768"/>
    <w:rsid w:val="00582B29"/>
    <w:rsid w:val="00582FF7"/>
    <w:rsid w:val="00583544"/>
    <w:rsid w:val="00583595"/>
    <w:rsid w:val="0058377A"/>
    <w:rsid w:val="0058383D"/>
    <w:rsid w:val="00583B22"/>
    <w:rsid w:val="00583CEF"/>
    <w:rsid w:val="00583D9F"/>
    <w:rsid w:val="00583DD6"/>
    <w:rsid w:val="00583F4D"/>
    <w:rsid w:val="00583F92"/>
    <w:rsid w:val="00584343"/>
    <w:rsid w:val="0058443F"/>
    <w:rsid w:val="0058459F"/>
    <w:rsid w:val="0058463D"/>
    <w:rsid w:val="0058493F"/>
    <w:rsid w:val="005849C2"/>
    <w:rsid w:val="00584B0C"/>
    <w:rsid w:val="00584EB8"/>
    <w:rsid w:val="00585690"/>
    <w:rsid w:val="005857E2"/>
    <w:rsid w:val="00585900"/>
    <w:rsid w:val="005861FB"/>
    <w:rsid w:val="0058645B"/>
    <w:rsid w:val="005865A9"/>
    <w:rsid w:val="00586684"/>
    <w:rsid w:val="00586A4B"/>
    <w:rsid w:val="00586CA1"/>
    <w:rsid w:val="00586E43"/>
    <w:rsid w:val="005871E6"/>
    <w:rsid w:val="00587CDA"/>
    <w:rsid w:val="00587D23"/>
    <w:rsid w:val="00587E75"/>
    <w:rsid w:val="00587E7F"/>
    <w:rsid w:val="0059027D"/>
    <w:rsid w:val="0059077E"/>
    <w:rsid w:val="00590DDD"/>
    <w:rsid w:val="00590E08"/>
    <w:rsid w:val="00590F6E"/>
    <w:rsid w:val="00591162"/>
    <w:rsid w:val="0059155C"/>
    <w:rsid w:val="005916A7"/>
    <w:rsid w:val="00591CD5"/>
    <w:rsid w:val="00592077"/>
    <w:rsid w:val="005925EB"/>
    <w:rsid w:val="00592741"/>
    <w:rsid w:val="00592999"/>
    <w:rsid w:val="005929FE"/>
    <w:rsid w:val="005932E9"/>
    <w:rsid w:val="0059368B"/>
    <w:rsid w:val="0059375A"/>
    <w:rsid w:val="00593A55"/>
    <w:rsid w:val="00593BA6"/>
    <w:rsid w:val="00593C16"/>
    <w:rsid w:val="00593C4C"/>
    <w:rsid w:val="00593D64"/>
    <w:rsid w:val="00593F01"/>
    <w:rsid w:val="00594213"/>
    <w:rsid w:val="005942A3"/>
    <w:rsid w:val="00594308"/>
    <w:rsid w:val="00594491"/>
    <w:rsid w:val="005944A1"/>
    <w:rsid w:val="005945F5"/>
    <w:rsid w:val="00594A7B"/>
    <w:rsid w:val="00594AAF"/>
    <w:rsid w:val="00594BF1"/>
    <w:rsid w:val="00594E9A"/>
    <w:rsid w:val="00594FBE"/>
    <w:rsid w:val="00595098"/>
    <w:rsid w:val="00595380"/>
    <w:rsid w:val="005954B0"/>
    <w:rsid w:val="00595737"/>
    <w:rsid w:val="00595879"/>
    <w:rsid w:val="00595B38"/>
    <w:rsid w:val="00595D5A"/>
    <w:rsid w:val="00595F25"/>
    <w:rsid w:val="00596801"/>
    <w:rsid w:val="00596831"/>
    <w:rsid w:val="00596B9A"/>
    <w:rsid w:val="00596BE0"/>
    <w:rsid w:val="00596DE5"/>
    <w:rsid w:val="0059714B"/>
    <w:rsid w:val="0059714E"/>
    <w:rsid w:val="005974D2"/>
    <w:rsid w:val="005975EF"/>
    <w:rsid w:val="0059794B"/>
    <w:rsid w:val="00597C43"/>
    <w:rsid w:val="00597F38"/>
    <w:rsid w:val="005A012E"/>
    <w:rsid w:val="005A030E"/>
    <w:rsid w:val="005A074E"/>
    <w:rsid w:val="005A0AA4"/>
    <w:rsid w:val="005A0BDF"/>
    <w:rsid w:val="005A11B0"/>
    <w:rsid w:val="005A1708"/>
    <w:rsid w:val="005A1844"/>
    <w:rsid w:val="005A1CF9"/>
    <w:rsid w:val="005A1D16"/>
    <w:rsid w:val="005A1F16"/>
    <w:rsid w:val="005A22AC"/>
    <w:rsid w:val="005A2360"/>
    <w:rsid w:val="005A243A"/>
    <w:rsid w:val="005A2460"/>
    <w:rsid w:val="005A25FB"/>
    <w:rsid w:val="005A26D0"/>
    <w:rsid w:val="005A27A2"/>
    <w:rsid w:val="005A2A34"/>
    <w:rsid w:val="005A2BF4"/>
    <w:rsid w:val="005A2BF9"/>
    <w:rsid w:val="005A2F9C"/>
    <w:rsid w:val="005A31F2"/>
    <w:rsid w:val="005A3400"/>
    <w:rsid w:val="005A3585"/>
    <w:rsid w:val="005A3705"/>
    <w:rsid w:val="005A3823"/>
    <w:rsid w:val="005A3A99"/>
    <w:rsid w:val="005A3CFB"/>
    <w:rsid w:val="005A40E6"/>
    <w:rsid w:val="005A4129"/>
    <w:rsid w:val="005A4235"/>
    <w:rsid w:val="005A4629"/>
    <w:rsid w:val="005A4738"/>
    <w:rsid w:val="005A490C"/>
    <w:rsid w:val="005A4C2A"/>
    <w:rsid w:val="005A4D13"/>
    <w:rsid w:val="005A5602"/>
    <w:rsid w:val="005A573A"/>
    <w:rsid w:val="005A5F3B"/>
    <w:rsid w:val="005A6AAF"/>
    <w:rsid w:val="005A6BDE"/>
    <w:rsid w:val="005A6ED2"/>
    <w:rsid w:val="005A6F06"/>
    <w:rsid w:val="005A73AC"/>
    <w:rsid w:val="005A73D3"/>
    <w:rsid w:val="005A7646"/>
    <w:rsid w:val="005A7A61"/>
    <w:rsid w:val="005B00FC"/>
    <w:rsid w:val="005B017F"/>
    <w:rsid w:val="005B02EB"/>
    <w:rsid w:val="005B070E"/>
    <w:rsid w:val="005B09E0"/>
    <w:rsid w:val="005B0B07"/>
    <w:rsid w:val="005B0F79"/>
    <w:rsid w:val="005B107E"/>
    <w:rsid w:val="005B119A"/>
    <w:rsid w:val="005B1277"/>
    <w:rsid w:val="005B1836"/>
    <w:rsid w:val="005B1ACE"/>
    <w:rsid w:val="005B1AD1"/>
    <w:rsid w:val="005B218F"/>
    <w:rsid w:val="005B2603"/>
    <w:rsid w:val="005B282D"/>
    <w:rsid w:val="005B2845"/>
    <w:rsid w:val="005B2A6F"/>
    <w:rsid w:val="005B2ADD"/>
    <w:rsid w:val="005B2AE8"/>
    <w:rsid w:val="005B2D0A"/>
    <w:rsid w:val="005B2D11"/>
    <w:rsid w:val="005B3210"/>
    <w:rsid w:val="005B334E"/>
    <w:rsid w:val="005B339F"/>
    <w:rsid w:val="005B33D7"/>
    <w:rsid w:val="005B340A"/>
    <w:rsid w:val="005B3586"/>
    <w:rsid w:val="005B39DB"/>
    <w:rsid w:val="005B3B1A"/>
    <w:rsid w:val="005B3F28"/>
    <w:rsid w:val="005B4C0C"/>
    <w:rsid w:val="005B4E0F"/>
    <w:rsid w:val="005B4E81"/>
    <w:rsid w:val="005B5011"/>
    <w:rsid w:val="005B554A"/>
    <w:rsid w:val="005B5793"/>
    <w:rsid w:val="005B5915"/>
    <w:rsid w:val="005B5C71"/>
    <w:rsid w:val="005B61E0"/>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D01"/>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B6A"/>
    <w:rsid w:val="005C3F09"/>
    <w:rsid w:val="005C3F14"/>
    <w:rsid w:val="005C40A9"/>
    <w:rsid w:val="005C4148"/>
    <w:rsid w:val="005C4A48"/>
    <w:rsid w:val="005C4FF5"/>
    <w:rsid w:val="005C50F9"/>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4D"/>
    <w:rsid w:val="005C7C88"/>
    <w:rsid w:val="005C7D83"/>
    <w:rsid w:val="005C7DDB"/>
    <w:rsid w:val="005C7FA7"/>
    <w:rsid w:val="005D0017"/>
    <w:rsid w:val="005D0746"/>
    <w:rsid w:val="005D0C6E"/>
    <w:rsid w:val="005D0EB6"/>
    <w:rsid w:val="005D103E"/>
    <w:rsid w:val="005D1728"/>
    <w:rsid w:val="005D1AE8"/>
    <w:rsid w:val="005D1DC5"/>
    <w:rsid w:val="005D2514"/>
    <w:rsid w:val="005D2616"/>
    <w:rsid w:val="005D2846"/>
    <w:rsid w:val="005D28C1"/>
    <w:rsid w:val="005D29D0"/>
    <w:rsid w:val="005D2B08"/>
    <w:rsid w:val="005D2D47"/>
    <w:rsid w:val="005D2ED7"/>
    <w:rsid w:val="005D2F66"/>
    <w:rsid w:val="005D3398"/>
    <w:rsid w:val="005D3481"/>
    <w:rsid w:val="005D3569"/>
    <w:rsid w:val="005D37FA"/>
    <w:rsid w:val="005D3A87"/>
    <w:rsid w:val="005D3C4F"/>
    <w:rsid w:val="005D3EFA"/>
    <w:rsid w:val="005D404E"/>
    <w:rsid w:val="005D44CF"/>
    <w:rsid w:val="005D44E1"/>
    <w:rsid w:val="005D45DA"/>
    <w:rsid w:val="005D45DE"/>
    <w:rsid w:val="005D46FD"/>
    <w:rsid w:val="005D545E"/>
    <w:rsid w:val="005D547F"/>
    <w:rsid w:val="005D5B0D"/>
    <w:rsid w:val="005D5E01"/>
    <w:rsid w:val="005D5FC8"/>
    <w:rsid w:val="005D66D1"/>
    <w:rsid w:val="005D713A"/>
    <w:rsid w:val="005D7BB2"/>
    <w:rsid w:val="005D7BC7"/>
    <w:rsid w:val="005D7C3E"/>
    <w:rsid w:val="005D7CB1"/>
    <w:rsid w:val="005D7CD2"/>
    <w:rsid w:val="005E05B0"/>
    <w:rsid w:val="005E0651"/>
    <w:rsid w:val="005E0732"/>
    <w:rsid w:val="005E0FD6"/>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5DF0"/>
    <w:rsid w:val="005E6633"/>
    <w:rsid w:val="005E68E0"/>
    <w:rsid w:val="005E6B2C"/>
    <w:rsid w:val="005E6E08"/>
    <w:rsid w:val="005E78B2"/>
    <w:rsid w:val="005E7964"/>
    <w:rsid w:val="005E7C67"/>
    <w:rsid w:val="005F0891"/>
    <w:rsid w:val="005F0929"/>
    <w:rsid w:val="005F0BB7"/>
    <w:rsid w:val="005F0BC3"/>
    <w:rsid w:val="005F0DC0"/>
    <w:rsid w:val="005F1115"/>
    <w:rsid w:val="005F174B"/>
    <w:rsid w:val="005F1792"/>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98"/>
    <w:rsid w:val="005F3CDD"/>
    <w:rsid w:val="005F3D85"/>
    <w:rsid w:val="005F3F91"/>
    <w:rsid w:val="005F40C9"/>
    <w:rsid w:val="005F412A"/>
    <w:rsid w:val="005F4132"/>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002"/>
    <w:rsid w:val="005F6285"/>
    <w:rsid w:val="005F64D3"/>
    <w:rsid w:val="005F6714"/>
    <w:rsid w:val="005F68D7"/>
    <w:rsid w:val="005F692F"/>
    <w:rsid w:val="005F69F9"/>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50D"/>
    <w:rsid w:val="00603597"/>
    <w:rsid w:val="00603E0F"/>
    <w:rsid w:val="00603E6A"/>
    <w:rsid w:val="00603EF6"/>
    <w:rsid w:val="006045A4"/>
    <w:rsid w:val="00604858"/>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C1C"/>
    <w:rsid w:val="00607327"/>
    <w:rsid w:val="006078B5"/>
    <w:rsid w:val="00607A79"/>
    <w:rsid w:val="00607EB9"/>
    <w:rsid w:val="0061027E"/>
    <w:rsid w:val="00610458"/>
    <w:rsid w:val="006108F1"/>
    <w:rsid w:val="00610A3D"/>
    <w:rsid w:val="00610B4D"/>
    <w:rsid w:val="006110CE"/>
    <w:rsid w:val="0061123A"/>
    <w:rsid w:val="006121E9"/>
    <w:rsid w:val="006122A8"/>
    <w:rsid w:val="006127A1"/>
    <w:rsid w:val="00612B3A"/>
    <w:rsid w:val="00612F68"/>
    <w:rsid w:val="00612FF6"/>
    <w:rsid w:val="00613163"/>
    <w:rsid w:val="006132C8"/>
    <w:rsid w:val="00613392"/>
    <w:rsid w:val="006134A9"/>
    <w:rsid w:val="00613608"/>
    <w:rsid w:val="00613895"/>
    <w:rsid w:val="006141C6"/>
    <w:rsid w:val="006146D8"/>
    <w:rsid w:val="00614767"/>
    <w:rsid w:val="006148D7"/>
    <w:rsid w:val="00614C77"/>
    <w:rsid w:val="00614F19"/>
    <w:rsid w:val="00615299"/>
    <w:rsid w:val="0061533F"/>
    <w:rsid w:val="00615542"/>
    <w:rsid w:val="00615751"/>
    <w:rsid w:val="006157F8"/>
    <w:rsid w:val="00615815"/>
    <w:rsid w:val="00615A3A"/>
    <w:rsid w:val="00615A8C"/>
    <w:rsid w:val="00615AA1"/>
    <w:rsid w:val="00615B62"/>
    <w:rsid w:val="00615C75"/>
    <w:rsid w:val="00615CB1"/>
    <w:rsid w:val="00615D77"/>
    <w:rsid w:val="00615D88"/>
    <w:rsid w:val="00615F67"/>
    <w:rsid w:val="00615FF5"/>
    <w:rsid w:val="0061602E"/>
    <w:rsid w:val="0061611F"/>
    <w:rsid w:val="006164AE"/>
    <w:rsid w:val="00616AB6"/>
    <w:rsid w:val="00616E4D"/>
    <w:rsid w:val="00616F0A"/>
    <w:rsid w:val="00617192"/>
    <w:rsid w:val="0061729B"/>
    <w:rsid w:val="0061729D"/>
    <w:rsid w:val="00617606"/>
    <w:rsid w:val="006178E4"/>
    <w:rsid w:val="00617C85"/>
    <w:rsid w:val="00617F1D"/>
    <w:rsid w:val="00620B19"/>
    <w:rsid w:val="00620FE9"/>
    <w:rsid w:val="00621018"/>
    <w:rsid w:val="0062196D"/>
    <w:rsid w:val="00621B3E"/>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867"/>
    <w:rsid w:val="00625D95"/>
    <w:rsid w:val="00625DE1"/>
    <w:rsid w:val="00625E40"/>
    <w:rsid w:val="0062653D"/>
    <w:rsid w:val="00626677"/>
    <w:rsid w:val="00626FD1"/>
    <w:rsid w:val="006272FB"/>
    <w:rsid w:val="00627509"/>
    <w:rsid w:val="00627596"/>
    <w:rsid w:val="0062769A"/>
    <w:rsid w:val="00627748"/>
    <w:rsid w:val="0062774C"/>
    <w:rsid w:val="006277A5"/>
    <w:rsid w:val="006277C1"/>
    <w:rsid w:val="00627C44"/>
    <w:rsid w:val="00627D3F"/>
    <w:rsid w:val="00627E82"/>
    <w:rsid w:val="00630188"/>
    <w:rsid w:val="00630407"/>
    <w:rsid w:val="00630596"/>
    <w:rsid w:val="006307C9"/>
    <w:rsid w:val="00630E61"/>
    <w:rsid w:val="00630E9A"/>
    <w:rsid w:val="00631589"/>
    <w:rsid w:val="006316BB"/>
    <w:rsid w:val="0063193D"/>
    <w:rsid w:val="00631994"/>
    <w:rsid w:val="00631C9C"/>
    <w:rsid w:val="00631E66"/>
    <w:rsid w:val="0063218B"/>
    <w:rsid w:val="006322DD"/>
    <w:rsid w:val="006325F7"/>
    <w:rsid w:val="006326DF"/>
    <w:rsid w:val="00632A3D"/>
    <w:rsid w:val="00632B09"/>
    <w:rsid w:val="00633043"/>
    <w:rsid w:val="006332EA"/>
    <w:rsid w:val="0063378D"/>
    <w:rsid w:val="00633BF7"/>
    <w:rsid w:val="00633DEC"/>
    <w:rsid w:val="00633E0B"/>
    <w:rsid w:val="00633E57"/>
    <w:rsid w:val="00634502"/>
    <w:rsid w:val="0063477E"/>
    <w:rsid w:val="006353EC"/>
    <w:rsid w:val="00635B8E"/>
    <w:rsid w:val="00635FD4"/>
    <w:rsid w:val="00636447"/>
    <w:rsid w:val="006366B6"/>
    <w:rsid w:val="00636E00"/>
    <w:rsid w:val="006372E8"/>
    <w:rsid w:val="00637397"/>
    <w:rsid w:val="00637CA5"/>
    <w:rsid w:val="006402F4"/>
    <w:rsid w:val="0064035F"/>
    <w:rsid w:val="006407EC"/>
    <w:rsid w:val="00640808"/>
    <w:rsid w:val="00640AC4"/>
    <w:rsid w:val="00640EE3"/>
    <w:rsid w:val="00640FC8"/>
    <w:rsid w:val="0064113E"/>
    <w:rsid w:val="006411B1"/>
    <w:rsid w:val="006415FA"/>
    <w:rsid w:val="006417DC"/>
    <w:rsid w:val="00641EA2"/>
    <w:rsid w:val="00642075"/>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1"/>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8E6"/>
    <w:rsid w:val="00652E02"/>
    <w:rsid w:val="00652F37"/>
    <w:rsid w:val="00653138"/>
    <w:rsid w:val="0065341A"/>
    <w:rsid w:val="00653883"/>
    <w:rsid w:val="0065399E"/>
    <w:rsid w:val="00653A11"/>
    <w:rsid w:val="00653E0D"/>
    <w:rsid w:val="0065423A"/>
    <w:rsid w:val="00654318"/>
    <w:rsid w:val="00654AC7"/>
    <w:rsid w:val="00654E44"/>
    <w:rsid w:val="006553D8"/>
    <w:rsid w:val="00655E22"/>
    <w:rsid w:val="006561CF"/>
    <w:rsid w:val="00656FF0"/>
    <w:rsid w:val="0065711E"/>
    <w:rsid w:val="00657518"/>
    <w:rsid w:val="006577FD"/>
    <w:rsid w:val="00657A28"/>
    <w:rsid w:val="00657D97"/>
    <w:rsid w:val="00657DE9"/>
    <w:rsid w:val="00657EC5"/>
    <w:rsid w:val="00657EF8"/>
    <w:rsid w:val="00657F0C"/>
    <w:rsid w:val="0066092D"/>
    <w:rsid w:val="00660C9C"/>
    <w:rsid w:val="00660ECE"/>
    <w:rsid w:val="006610EE"/>
    <w:rsid w:val="00661208"/>
    <w:rsid w:val="0066137F"/>
    <w:rsid w:val="006615BE"/>
    <w:rsid w:val="00661735"/>
    <w:rsid w:val="00661FA5"/>
    <w:rsid w:val="006622E6"/>
    <w:rsid w:val="00662ABB"/>
    <w:rsid w:val="00662B35"/>
    <w:rsid w:val="00662CC8"/>
    <w:rsid w:val="00662FB7"/>
    <w:rsid w:val="0066302F"/>
    <w:rsid w:val="00663328"/>
    <w:rsid w:val="006634B8"/>
    <w:rsid w:val="00663603"/>
    <w:rsid w:val="006637FC"/>
    <w:rsid w:val="00663ECF"/>
    <w:rsid w:val="006640E7"/>
    <w:rsid w:val="00664487"/>
    <w:rsid w:val="00664692"/>
    <w:rsid w:val="00664EE9"/>
    <w:rsid w:val="006652E3"/>
    <w:rsid w:val="0066551F"/>
    <w:rsid w:val="006661C3"/>
    <w:rsid w:val="006663DD"/>
    <w:rsid w:val="00666633"/>
    <w:rsid w:val="006668CB"/>
    <w:rsid w:val="00666BAA"/>
    <w:rsid w:val="00666C91"/>
    <w:rsid w:val="00666CAD"/>
    <w:rsid w:val="00666E01"/>
    <w:rsid w:val="006671B9"/>
    <w:rsid w:val="006674AE"/>
    <w:rsid w:val="006676C8"/>
    <w:rsid w:val="006678AE"/>
    <w:rsid w:val="00667E9F"/>
    <w:rsid w:val="0067017F"/>
    <w:rsid w:val="006702B8"/>
    <w:rsid w:val="006705A1"/>
    <w:rsid w:val="00670CAF"/>
    <w:rsid w:val="00670E31"/>
    <w:rsid w:val="00670F1B"/>
    <w:rsid w:val="006710BE"/>
    <w:rsid w:val="0067166A"/>
    <w:rsid w:val="006719C8"/>
    <w:rsid w:val="00671B65"/>
    <w:rsid w:val="00671BFE"/>
    <w:rsid w:val="00671C9E"/>
    <w:rsid w:val="00671F32"/>
    <w:rsid w:val="006721E2"/>
    <w:rsid w:val="00672393"/>
    <w:rsid w:val="00672655"/>
    <w:rsid w:val="00672767"/>
    <w:rsid w:val="00672FAA"/>
    <w:rsid w:val="00673162"/>
    <w:rsid w:val="00673255"/>
    <w:rsid w:val="0067353E"/>
    <w:rsid w:val="00673F90"/>
    <w:rsid w:val="00673FD6"/>
    <w:rsid w:val="00674249"/>
    <w:rsid w:val="0067495A"/>
    <w:rsid w:val="00674DB7"/>
    <w:rsid w:val="00675223"/>
    <w:rsid w:val="00675513"/>
    <w:rsid w:val="0067564A"/>
    <w:rsid w:val="00675662"/>
    <w:rsid w:val="00675881"/>
    <w:rsid w:val="00675B97"/>
    <w:rsid w:val="00675C00"/>
    <w:rsid w:val="0067621A"/>
    <w:rsid w:val="0067690C"/>
    <w:rsid w:val="00676B04"/>
    <w:rsid w:val="006772FA"/>
    <w:rsid w:val="006778E0"/>
    <w:rsid w:val="00677A2D"/>
    <w:rsid w:val="00677E07"/>
    <w:rsid w:val="00677EB0"/>
    <w:rsid w:val="006801A2"/>
    <w:rsid w:val="00680299"/>
    <w:rsid w:val="006802C7"/>
    <w:rsid w:val="00680617"/>
    <w:rsid w:val="006808F2"/>
    <w:rsid w:val="00680FE3"/>
    <w:rsid w:val="00680FE9"/>
    <w:rsid w:val="006811C4"/>
    <w:rsid w:val="0068173F"/>
    <w:rsid w:val="006817E0"/>
    <w:rsid w:val="0068180D"/>
    <w:rsid w:val="00681A0E"/>
    <w:rsid w:val="00681AA6"/>
    <w:rsid w:val="00682080"/>
    <w:rsid w:val="006826A1"/>
    <w:rsid w:val="006826B6"/>
    <w:rsid w:val="00682CCE"/>
    <w:rsid w:val="00682DA4"/>
    <w:rsid w:val="0068336B"/>
    <w:rsid w:val="00683595"/>
    <w:rsid w:val="00683D34"/>
    <w:rsid w:val="00683D91"/>
    <w:rsid w:val="006840FB"/>
    <w:rsid w:val="006841C4"/>
    <w:rsid w:val="006847A3"/>
    <w:rsid w:val="0068483C"/>
    <w:rsid w:val="00684B10"/>
    <w:rsid w:val="00684BC3"/>
    <w:rsid w:val="00684D4B"/>
    <w:rsid w:val="00684E7E"/>
    <w:rsid w:val="006857C0"/>
    <w:rsid w:val="00685884"/>
    <w:rsid w:val="00685C10"/>
    <w:rsid w:val="00686022"/>
    <w:rsid w:val="0068634A"/>
    <w:rsid w:val="00686398"/>
    <w:rsid w:val="0068663A"/>
    <w:rsid w:val="006869ED"/>
    <w:rsid w:val="00686A5A"/>
    <w:rsid w:val="006872C0"/>
    <w:rsid w:val="00687324"/>
    <w:rsid w:val="006876A2"/>
    <w:rsid w:val="0068798C"/>
    <w:rsid w:val="00687D23"/>
    <w:rsid w:val="0069017F"/>
    <w:rsid w:val="00690215"/>
    <w:rsid w:val="00690293"/>
    <w:rsid w:val="00690437"/>
    <w:rsid w:val="006906CB"/>
    <w:rsid w:val="006909C3"/>
    <w:rsid w:val="00691806"/>
    <w:rsid w:val="006918CE"/>
    <w:rsid w:val="00691930"/>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56"/>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097"/>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4A3"/>
    <w:rsid w:val="006A7599"/>
    <w:rsid w:val="006A75F8"/>
    <w:rsid w:val="006A76EA"/>
    <w:rsid w:val="006B07D4"/>
    <w:rsid w:val="006B0890"/>
    <w:rsid w:val="006B119D"/>
    <w:rsid w:val="006B11FF"/>
    <w:rsid w:val="006B15E0"/>
    <w:rsid w:val="006B1826"/>
    <w:rsid w:val="006B1A63"/>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893"/>
    <w:rsid w:val="006B4C2E"/>
    <w:rsid w:val="006B5271"/>
    <w:rsid w:val="006B53A0"/>
    <w:rsid w:val="006B5610"/>
    <w:rsid w:val="006B59F0"/>
    <w:rsid w:val="006B5A69"/>
    <w:rsid w:val="006B5CED"/>
    <w:rsid w:val="006B5DA5"/>
    <w:rsid w:val="006B6094"/>
    <w:rsid w:val="006B637B"/>
    <w:rsid w:val="006B6EFB"/>
    <w:rsid w:val="006B71B3"/>
    <w:rsid w:val="006B744B"/>
    <w:rsid w:val="006B7556"/>
    <w:rsid w:val="006B755E"/>
    <w:rsid w:val="006B7914"/>
    <w:rsid w:val="006B7CD4"/>
    <w:rsid w:val="006B7F3F"/>
    <w:rsid w:val="006C0064"/>
    <w:rsid w:val="006C01B6"/>
    <w:rsid w:val="006C069B"/>
    <w:rsid w:val="006C0965"/>
    <w:rsid w:val="006C0B63"/>
    <w:rsid w:val="006C0E3C"/>
    <w:rsid w:val="006C110E"/>
    <w:rsid w:val="006C1141"/>
    <w:rsid w:val="006C11AE"/>
    <w:rsid w:val="006C1465"/>
    <w:rsid w:val="006C1782"/>
    <w:rsid w:val="006C1B5A"/>
    <w:rsid w:val="006C1E70"/>
    <w:rsid w:val="006C292A"/>
    <w:rsid w:val="006C2CEB"/>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2D9"/>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BB5"/>
    <w:rsid w:val="006C7CBE"/>
    <w:rsid w:val="006C7F76"/>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706"/>
    <w:rsid w:val="006D3D85"/>
    <w:rsid w:val="006D4496"/>
    <w:rsid w:val="006D44FF"/>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6D"/>
    <w:rsid w:val="006D71F6"/>
    <w:rsid w:val="006D73A7"/>
    <w:rsid w:val="006D75D9"/>
    <w:rsid w:val="006D7619"/>
    <w:rsid w:val="006D761A"/>
    <w:rsid w:val="006D7AD6"/>
    <w:rsid w:val="006D7E49"/>
    <w:rsid w:val="006E0235"/>
    <w:rsid w:val="006E02D0"/>
    <w:rsid w:val="006E0835"/>
    <w:rsid w:val="006E0A96"/>
    <w:rsid w:val="006E0FE5"/>
    <w:rsid w:val="006E12F6"/>
    <w:rsid w:val="006E165B"/>
    <w:rsid w:val="006E17C9"/>
    <w:rsid w:val="006E19E8"/>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8CD"/>
    <w:rsid w:val="006E5915"/>
    <w:rsid w:val="006E5D8C"/>
    <w:rsid w:val="006E5E4A"/>
    <w:rsid w:val="006E6752"/>
    <w:rsid w:val="006E690A"/>
    <w:rsid w:val="006E6A76"/>
    <w:rsid w:val="006E6B50"/>
    <w:rsid w:val="006E6B61"/>
    <w:rsid w:val="006E6FCA"/>
    <w:rsid w:val="006E75D7"/>
    <w:rsid w:val="006E760D"/>
    <w:rsid w:val="006E76AE"/>
    <w:rsid w:val="006E76DB"/>
    <w:rsid w:val="006E7C6E"/>
    <w:rsid w:val="006F0777"/>
    <w:rsid w:val="006F07D1"/>
    <w:rsid w:val="006F0817"/>
    <w:rsid w:val="006F0969"/>
    <w:rsid w:val="006F0CB4"/>
    <w:rsid w:val="006F13C5"/>
    <w:rsid w:val="006F15BA"/>
    <w:rsid w:val="006F1832"/>
    <w:rsid w:val="006F199F"/>
    <w:rsid w:val="006F1CA5"/>
    <w:rsid w:val="006F204A"/>
    <w:rsid w:val="006F2387"/>
    <w:rsid w:val="006F27CA"/>
    <w:rsid w:val="006F2B65"/>
    <w:rsid w:val="006F2CF1"/>
    <w:rsid w:val="006F2DD4"/>
    <w:rsid w:val="006F2ED3"/>
    <w:rsid w:val="006F307E"/>
    <w:rsid w:val="006F3DF8"/>
    <w:rsid w:val="006F4340"/>
    <w:rsid w:val="006F45DB"/>
    <w:rsid w:val="006F467B"/>
    <w:rsid w:val="006F4BD2"/>
    <w:rsid w:val="006F4C35"/>
    <w:rsid w:val="006F4CB8"/>
    <w:rsid w:val="006F4D8E"/>
    <w:rsid w:val="006F4ED9"/>
    <w:rsid w:val="006F50D1"/>
    <w:rsid w:val="006F5601"/>
    <w:rsid w:val="006F563D"/>
    <w:rsid w:val="006F59AE"/>
    <w:rsid w:val="006F5AA9"/>
    <w:rsid w:val="006F5AF7"/>
    <w:rsid w:val="006F5C23"/>
    <w:rsid w:val="006F63DF"/>
    <w:rsid w:val="006F64FD"/>
    <w:rsid w:val="006F66D1"/>
    <w:rsid w:val="006F6C05"/>
    <w:rsid w:val="006F6EF9"/>
    <w:rsid w:val="006F721E"/>
    <w:rsid w:val="006F747C"/>
    <w:rsid w:val="006F7607"/>
    <w:rsid w:val="006F79E1"/>
    <w:rsid w:val="006F7AC8"/>
    <w:rsid w:val="006F7BCF"/>
    <w:rsid w:val="006F7D22"/>
    <w:rsid w:val="006F7EBE"/>
    <w:rsid w:val="00700171"/>
    <w:rsid w:val="0070057C"/>
    <w:rsid w:val="00700784"/>
    <w:rsid w:val="0070165D"/>
    <w:rsid w:val="00701C82"/>
    <w:rsid w:val="007021EB"/>
    <w:rsid w:val="0070274F"/>
    <w:rsid w:val="00702763"/>
    <w:rsid w:val="007027DC"/>
    <w:rsid w:val="00702AF4"/>
    <w:rsid w:val="00702DCE"/>
    <w:rsid w:val="00704477"/>
    <w:rsid w:val="007045A8"/>
    <w:rsid w:val="00705068"/>
    <w:rsid w:val="00705241"/>
    <w:rsid w:val="00705701"/>
    <w:rsid w:val="0070576B"/>
    <w:rsid w:val="007058D1"/>
    <w:rsid w:val="00705B9C"/>
    <w:rsid w:val="00705DEB"/>
    <w:rsid w:val="00705EA5"/>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0FE3"/>
    <w:rsid w:val="00711056"/>
    <w:rsid w:val="007110E6"/>
    <w:rsid w:val="007114D2"/>
    <w:rsid w:val="0071155F"/>
    <w:rsid w:val="00711599"/>
    <w:rsid w:val="00711976"/>
    <w:rsid w:val="007119B7"/>
    <w:rsid w:val="00711BE4"/>
    <w:rsid w:val="00711D48"/>
    <w:rsid w:val="00711F90"/>
    <w:rsid w:val="007129A4"/>
    <w:rsid w:val="00712C85"/>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C3"/>
    <w:rsid w:val="00717688"/>
    <w:rsid w:val="007177ED"/>
    <w:rsid w:val="00717CD9"/>
    <w:rsid w:val="00717E4A"/>
    <w:rsid w:val="00717ED8"/>
    <w:rsid w:val="00717F02"/>
    <w:rsid w:val="00720164"/>
    <w:rsid w:val="00720319"/>
    <w:rsid w:val="00720565"/>
    <w:rsid w:val="007208FA"/>
    <w:rsid w:val="0072108A"/>
    <w:rsid w:val="0072123E"/>
    <w:rsid w:val="00721388"/>
    <w:rsid w:val="0072161A"/>
    <w:rsid w:val="0072162A"/>
    <w:rsid w:val="0072166D"/>
    <w:rsid w:val="0072176F"/>
    <w:rsid w:val="007217AF"/>
    <w:rsid w:val="00721B2F"/>
    <w:rsid w:val="00721B79"/>
    <w:rsid w:val="00721BBD"/>
    <w:rsid w:val="00721DE9"/>
    <w:rsid w:val="0072278B"/>
    <w:rsid w:val="00722D99"/>
    <w:rsid w:val="00722E96"/>
    <w:rsid w:val="00722EEC"/>
    <w:rsid w:val="0072311E"/>
    <w:rsid w:val="0072319C"/>
    <w:rsid w:val="007233DA"/>
    <w:rsid w:val="00723451"/>
    <w:rsid w:val="007237FA"/>
    <w:rsid w:val="007238C5"/>
    <w:rsid w:val="007238F8"/>
    <w:rsid w:val="00723B13"/>
    <w:rsid w:val="00723C6F"/>
    <w:rsid w:val="00723FDE"/>
    <w:rsid w:val="0072424B"/>
    <w:rsid w:val="00724403"/>
    <w:rsid w:val="0072456A"/>
    <w:rsid w:val="00724642"/>
    <w:rsid w:val="00724B54"/>
    <w:rsid w:val="00724C0A"/>
    <w:rsid w:val="00725549"/>
    <w:rsid w:val="00725960"/>
    <w:rsid w:val="00726203"/>
    <w:rsid w:val="0072622E"/>
    <w:rsid w:val="00726893"/>
    <w:rsid w:val="00726A7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1DA"/>
    <w:rsid w:val="007333D5"/>
    <w:rsid w:val="007338FE"/>
    <w:rsid w:val="00733AAE"/>
    <w:rsid w:val="00733C33"/>
    <w:rsid w:val="00733C89"/>
    <w:rsid w:val="00733E13"/>
    <w:rsid w:val="00733FDD"/>
    <w:rsid w:val="00734169"/>
    <w:rsid w:val="007347C4"/>
    <w:rsid w:val="00734C83"/>
    <w:rsid w:val="0073515D"/>
    <w:rsid w:val="007352F7"/>
    <w:rsid w:val="007353BD"/>
    <w:rsid w:val="00735463"/>
    <w:rsid w:val="007359C9"/>
    <w:rsid w:val="00735BED"/>
    <w:rsid w:val="00736179"/>
    <w:rsid w:val="0073618D"/>
    <w:rsid w:val="007362D1"/>
    <w:rsid w:val="0073684F"/>
    <w:rsid w:val="00737250"/>
    <w:rsid w:val="00737451"/>
    <w:rsid w:val="0073766D"/>
    <w:rsid w:val="00737778"/>
    <w:rsid w:val="00737B20"/>
    <w:rsid w:val="00737F4D"/>
    <w:rsid w:val="00740531"/>
    <w:rsid w:val="007405A4"/>
    <w:rsid w:val="00740640"/>
    <w:rsid w:val="00740D7E"/>
    <w:rsid w:val="00740EA6"/>
    <w:rsid w:val="00741159"/>
    <w:rsid w:val="007413F3"/>
    <w:rsid w:val="0074154C"/>
    <w:rsid w:val="007417D7"/>
    <w:rsid w:val="007418C1"/>
    <w:rsid w:val="00741A37"/>
    <w:rsid w:val="00741B82"/>
    <w:rsid w:val="00741F2B"/>
    <w:rsid w:val="00741FF5"/>
    <w:rsid w:val="00742653"/>
    <w:rsid w:val="00742A43"/>
    <w:rsid w:val="0074359D"/>
    <w:rsid w:val="00744224"/>
    <w:rsid w:val="007442B0"/>
    <w:rsid w:val="0074432F"/>
    <w:rsid w:val="00744684"/>
    <w:rsid w:val="007447DC"/>
    <w:rsid w:val="00744812"/>
    <w:rsid w:val="007448DF"/>
    <w:rsid w:val="00744C74"/>
    <w:rsid w:val="00744D93"/>
    <w:rsid w:val="00745102"/>
    <w:rsid w:val="00745651"/>
    <w:rsid w:val="007460C4"/>
    <w:rsid w:val="007465BF"/>
    <w:rsid w:val="00746934"/>
    <w:rsid w:val="00746A49"/>
    <w:rsid w:val="00746A52"/>
    <w:rsid w:val="00746D48"/>
    <w:rsid w:val="00746E30"/>
    <w:rsid w:val="00746E89"/>
    <w:rsid w:val="00746FBD"/>
    <w:rsid w:val="007470AD"/>
    <w:rsid w:val="007502A3"/>
    <w:rsid w:val="00750764"/>
    <w:rsid w:val="007509C8"/>
    <w:rsid w:val="00750A02"/>
    <w:rsid w:val="00750E72"/>
    <w:rsid w:val="00750F65"/>
    <w:rsid w:val="0075111A"/>
    <w:rsid w:val="00751164"/>
    <w:rsid w:val="0075191E"/>
    <w:rsid w:val="00751C96"/>
    <w:rsid w:val="00751DEE"/>
    <w:rsid w:val="00751F82"/>
    <w:rsid w:val="00751FA5"/>
    <w:rsid w:val="00751FEC"/>
    <w:rsid w:val="007533CE"/>
    <w:rsid w:val="0075357D"/>
    <w:rsid w:val="007536E4"/>
    <w:rsid w:val="007539DF"/>
    <w:rsid w:val="00753A41"/>
    <w:rsid w:val="00753C3F"/>
    <w:rsid w:val="00753C6B"/>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BA0"/>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8D4"/>
    <w:rsid w:val="00764CB9"/>
    <w:rsid w:val="00764CCA"/>
    <w:rsid w:val="007651CF"/>
    <w:rsid w:val="007653E3"/>
    <w:rsid w:val="007657AA"/>
    <w:rsid w:val="007658A6"/>
    <w:rsid w:val="007659C7"/>
    <w:rsid w:val="00765DD3"/>
    <w:rsid w:val="007667F4"/>
    <w:rsid w:val="0076688D"/>
    <w:rsid w:val="00766A79"/>
    <w:rsid w:val="00766BA8"/>
    <w:rsid w:val="007676F1"/>
    <w:rsid w:val="00767D01"/>
    <w:rsid w:val="0077021D"/>
    <w:rsid w:val="00770262"/>
    <w:rsid w:val="0077051A"/>
    <w:rsid w:val="00770804"/>
    <w:rsid w:val="00770A63"/>
    <w:rsid w:val="00770B1B"/>
    <w:rsid w:val="00770E92"/>
    <w:rsid w:val="00770FA2"/>
    <w:rsid w:val="00771906"/>
    <w:rsid w:val="00771B56"/>
    <w:rsid w:val="00771C2E"/>
    <w:rsid w:val="00771F90"/>
    <w:rsid w:val="00772158"/>
    <w:rsid w:val="00772E45"/>
    <w:rsid w:val="0077345B"/>
    <w:rsid w:val="00773C05"/>
    <w:rsid w:val="00773EB2"/>
    <w:rsid w:val="00774013"/>
    <w:rsid w:val="0077429E"/>
    <w:rsid w:val="00774D90"/>
    <w:rsid w:val="00774E7A"/>
    <w:rsid w:val="0077565E"/>
    <w:rsid w:val="00775996"/>
    <w:rsid w:val="00775C1A"/>
    <w:rsid w:val="00775DF0"/>
    <w:rsid w:val="007764E6"/>
    <w:rsid w:val="0077688F"/>
    <w:rsid w:val="007769B3"/>
    <w:rsid w:val="00776BD2"/>
    <w:rsid w:val="00776D43"/>
    <w:rsid w:val="00776FB7"/>
    <w:rsid w:val="00777922"/>
    <w:rsid w:val="00777944"/>
    <w:rsid w:val="00777F87"/>
    <w:rsid w:val="00780248"/>
    <w:rsid w:val="0078028C"/>
    <w:rsid w:val="0078052F"/>
    <w:rsid w:val="0078054D"/>
    <w:rsid w:val="0078090B"/>
    <w:rsid w:val="00781078"/>
    <w:rsid w:val="00781143"/>
    <w:rsid w:val="007816AD"/>
    <w:rsid w:val="00781744"/>
    <w:rsid w:val="00781967"/>
    <w:rsid w:val="007824B7"/>
    <w:rsid w:val="00782631"/>
    <w:rsid w:val="00782C3E"/>
    <w:rsid w:val="00782E82"/>
    <w:rsid w:val="00782F72"/>
    <w:rsid w:val="0078326A"/>
    <w:rsid w:val="0078358F"/>
    <w:rsid w:val="007839CA"/>
    <w:rsid w:val="00783B50"/>
    <w:rsid w:val="00783E9C"/>
    <w:rsid w:val="00783FBC"/>
    <w:rsid w:val="007843C4"/>
    <w:rsid w:val="0078451C"/>
    <w:rsid w:val="00784AC0"/>
    <w:rsid w:val="00784ACE"/>
    <w:rsid w:val="00784F17"/>
    <w:rsid w:val="00784F1F"/>
    <w:rsid w:val="00785245"/>
    <w:rsid w:val="007852BC"/>
    <w:rsid w:val="007854BC"/>
    <w:rsid w:val="007854D2"/>
    <w:rsid w:val="00785603"/>
    <w:rsid w:val="007858E7"/>
    <w:rsid w:val="00785989"/>
    <w:rsid w:val="0078605E"/>
    <w:rsid w:val="00786227"/>
    <w:rsid w:val="00786859"/>
    <w:rsid w:val="007868AA"/>
    <w:rsid w:val="007869BF"/>
    <w:rsid w:val="00786FFF"/>
    <w:rsid w:val="007872ED"/>
    <w:rsid w:val="007873AE"/>
    <w:rsid w:val="007874F1"/>
    <w:rsid w:val="007875C3"/>
    <w:rsid w:val="007877EE"/>
    <w:rsid w:val="00787C0D"/>
    <w:rsid w:val="00787D0F"/>
    <w:rsid w:val="007901FD"/>
    <w:rsid w:val="007902B1"/>
    <w:rsid w:val="0079048D"/>
    <w:rsid w:val="007905EE"/>
    <w:rsid w:val="00790801"/>
    <w:rsid w:val="00790BA2"/>
    <w:rsid w:val="00790D82"/>
    <w:rsid w:val="00791050"/>
    <w:rsid w:val="0079131C"/>
    <w:rsid w:val="0079133C"/>
    <w:rsid w:val="00791704"/>
    <w:rsid w:val="00791956"/>
    <w:rsid w:val="00791981"/>
    <w:rsid w:val="00792576"/>
    <w:rsid w:val="00792594"/>
    <w:rsid w:val="00792624"/>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1B3"/>
    <w:rsid w:val="00795308"/>
    <w:rsid w:val="00795375"/>
    <w:rsid w:val="007953E9"/>
    <w:rsid w:val="007958B2"/>
    <w:rsid w:val="00795920"/>
    <w:rsid w:val="00795A38"/>
    <w:rsid w:val="00795AF9"/>
    <w:rsid w:val="0079626F"/>
    <w:rsid w:val="00796957"/>
    <w:rsid w:val="007973AE"/>
    <w:rsid w:val="00797420"/>
    <w:rsid w:val="0079742B"/>
    <w:rsid w:val="007975E9"/>
    <w:rsid w:val="007978FA"/>
    <w:rsid w:val="007978FD"/>
    <w:rsid w:val="00797B10"/>
    <w:rsid w:val="00797CC1"/>
    <w:rsid w:val="007A019D"/>
    <w:rsid w:val="007A08AD"/>
    <w:rsid w:val="007A0B80"/>
    <w:rsid w:val="007A0DD9"/>
    <w:rsid w:val="007A0E87"/>
    <w:rsid w:val="007A0F0C"/>
    <w:rsid w:val="007A12D9"/>
    <w:rsid w:val="007A13ED"/>
    <w:rsid w:val="007A14D0"/>
    <w:rsid w:val="007A17D0"/>
    <w:rsid w:val="007A1976"/>
    <w:rsid w:val="007A1A8C"/>
    <w:rsid w:val="007A1AAC"/>
    <w:rsid w:val="007A1B74"/>
    <w:rsid w:val="007A1C58"/>
    <w:rsid w:val="007A1ED6"/>
    <w:rsid w:val="007A2413"/>
    <w:rsid w:val="007A252F"/>
    <w:rsid w:val="007A2AF5"/>
    <w:rsid w:val="007A30F3"/>
    <w:rsid w:val="007A32B5"/>
    <w:rsid w:val="007A35FA"/>
    <w:rsid w:val="007A368F"/>
    <w:rsid w:val="007A3774"/>
    <w:rsid w:val="007A3DB5"/>
    <w:rsid w:val="007A3F1B"/>
    <w:rsid w:val="007A4204"/>
    <w:rsid w:val="007A489A"/>
    <w:rsid w:val="007A48C0"/>
    <w:rsid w:val="007A49A2"/>
    <w:rsid w:val="007A49DA"/>
    <w:rsid w:val="007A4B07"/>
    <w:rsid w:val="007A4F0E"/>
    <w:rsid w:val="007A53C1"/>
    <w:rsid w:val="007A55CB"/>
    <w:rsid w:val="007A5754"/>
    <w:rsid w:val="007A57BD"/>
    <w:rsid w:val="007A57CC"/>
    <w:rsid w:val="007A5B8F"/>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2049"/>
    <w:rsid w:val="007B20D7"/>
    <w:rsid w:val="007B299C"/>
    <w:rsid w:val="007B2A97"/>
    <w:rsid w:val="007B343F"/>
    <w:rsid w:val="007B3694"/>
    <w:rsid w:val="007B384C"/>
    <w:rsid w:val="007B3B69"/>
    <w:rsid w:val="007B3D07"/>
    <w:rsid w:val="007B3ED7"/>
    <w:rsid w:val="007B3EF9"/>
    <w:rsid w:val="007B49B4"/>
    <w:rsid w:val="007B4B15"/>
    <w:rsid w:val="007B4C2A"/>
    <w:rsid w:val="007B4F16"/>
    <w:rsid w:val="007B4F2A"/>
    <w:rsid w:val="007B5D48"/>
    <w:rsid w:val="007B5DF8"/>
    <w:rsid w:val="007B5F03"/>
    <w:rsid w:val="007B60C1"/>
    <w:rsid w:val="007B6146"/>
    <w:rsid w:val="007B61C3"/>
    <w:rsid w:val="007B65F9"/>
    <w:rsid w:val="007B6D49"/>
    <w:rsid w:val="007B7341"/>
    <w:rsid w:val="007B798C"/>
    <w:rsid w:val="007B7E17"/>
    <w:rsid w:val="007C015A"/>
    <w:rsid w:val="007C0766"/>
    <w:rsid w:val="007C0964"/>
    <w:rsid w:val="007C0B86"/>
    <w:rsid w:val="007C0CF6"/>
    <w:rsid w:val="007C0F45"/>
    <w:rsid w:val="007C1612"/>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6"/>
    <w:rsid w:val="007C4099"/>
    <w:rsid w:val="007C40A7"/>
    <w:rsid w:val="007C440B"/>
    <w:rsid w:val="007C44A2"/>
    <w:rsid w:val="007C4879"/>
    <w:rsid w:val="007C498F"/>
    <w:rsid w:val="007C53F2"/>
    <w:rsid w:val="007C5467"/>
    <w:rsid w:val="007C5688"/>
    <w:rsid w:val="007C5842"/>
    <w:rsid w:val="007C59A4"/>
    <w:rsid w:val="007C5A2B"/>
    <w:rsid w:val="007C5F39"/>
    <w:rsid w:val="007C5FA7"/>
    <w:rsid w:val="007C6195"/>
    <w:rsid w:val="007C6231"/>
    <w:rsid w:val="007C6585"/>
    <w:rsid w:val="007C6817"/>
    <w:rsid w:val="007C6B59"/>
    <w:rsid w:val="007C6C28"/>
    <w:rsid w:val="007C6CD3"/>
    <w:rsid w:val="007C6ED4"/>
    <w:rsid w:val="007C6EEE"/>
    <w:rsid w:val="007C6F2A"/>
    <w:rsid w:val="007C7241"/>
    <w:rsid w:val="007C7290"/>
    <w:rsid w:val="007C7597"/>
    <w:rsid w:val="007C7A61"/>
    <w:rsid w:val="007C7CD0"/>
    <w:rsid w:val="007C7FFA"/>
    <w:rsid w:val="007D01FF"/>
    <w:rsid w:val="007D025E"/>
    <w:rsid w:val="007D03C7"/>
    <w:rsid w:val="007D0407"/>
    <w:rsid w:val="007D0C41"/>
    <w:rsid w:val="007D0C8F"/>
    <w:rsid w:val="007D0D82"/>
    <w:rsid w:val="007D0FA3"/>
    <w:rsid w:val="007D11D5"/>
    <w:rsid w:val="007D1250"/>
    <w:rsid w:val="007D12F7"/>
    <w:rsid w:val="007D1710"/>
    <w:rsid w:val="007D1E37"/>
    <w:rsid w:val="007D1F8E"/>
    <w:rsid w:val="007D2C3D"/>
    <w:rsid w:val="007D2F5C"/>
    <w:rsid w:val="007D3268"/>
    <w:rsid w:val="007D3572"/>
    <w:rsid w:val="007D3740"/>
    <w:rsid w:val="007D3B92"/>
    <w:rsid w:val="007D3C28"/>
    <w:rsid w:val="007D3CF3"/>
    <w:rsid w:val="007D3E0D"/>
    <w:rsid w:val="007D3EFB"/>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228"/>
    <w:rsid w:val="007E0322"/>
    <w:rsid w:val="007E04F7"/>
    <w:rsid w:val="007E0581"/>
    <w:rsid w:val="007E0601"/>
    <w:rsid w:val="007E06E1"/>
    <w:rsid w:val="007E06EB"/>
    <w:rsid w:val="007E0D1A"/>
    <w:rsid w:val="007E1300"/>
    <w:rsid w:val="007E169D"/>
    <w:rsid w:val="007E1849"/>
    <w:rsid w:val="007E1C2B"/>
    <w:rsid w:val="007E1CDA"/>
    <w:rsid w:val="007E1D9C"/>
    <w:rsid w:val="007E1E49"/>
    <w:rsid w:val="007E2079"/>
    <w:rsid w:val="007E22F7"/>
    <w:rsid w:val="007E2C8F"/>
    <w:rsid w:val="007E2F0B"/>
    <w:rsid w:val="007E386A"/>
    <w:rsid w:val="007E38E5"/>
    <w:rsid w:val="007E3E19"/>
    <w:rsid w:val="007E42C7"/>
    <w:rsid w:val="007E4C70"/>
    <w:rsid w:val="007E4E4E"/>
    <w:rsid w:val="007E5685"/>
    <w:rsid w:val="007E57D0"/>
    <w:rsid w:val="007E5BE3"/>
    <w:rsid w:val="007E5C75"/>
    <w:rsid w:val="007E5F01"/>
    <w:rsid w:val="007E5F17"/>
    <w:rsid w:val="007E63F4"/>
    <w:rsid w:val="007E662A"/>
    <w:rsid w:val="007E6854"/>
    <w:rsid w:val="007E6992"/>
    <w:rsid w:val="007E6BA8"/>
    <w:rsid w:val="007E721F"/>
    <w:rsid w:val="007E72B3"/>
    <w:rsid w:val="007E73E4"/>
    <w:rsid w:val="007E765A"/>
    <w:rsid w:val="007E793B"/>
    <w:rsid w:val="007E7DEA"/>
    <w:rsid w:val="007E7FB0"/>
    <w:rsid w:val="007F02E9"/>
    <w:rsid w:val="007F0380"/>
    <w:rsid w:val="007F058A"/>
    <w:rsid w:val="007F09EB"/>
    <w:rsid w:val="007F0B22"/>
    <w:rsid w:val="007F0BE2"/>
    <w:rsid w:val="007F0E34"/>
    <w:rsid w:val="007F12C3"/>
    <w:rsid w:val="007F15B9"/>
    <w:rsid w:val="007F16C9"/>
    <w:rsid w:val="007F19B0"/>
    <w:rsid w:val="007F1C1E"/>
    <w:rsid w:val="007F2241"/>
    <w:rsid w:val="007F261B"/>
    <w:rsid w:val="007F2956"/>
    <w:rsid w:val="007F2E29"/>
    <w:rsid w:val="007F323B"/>
    <w:rsid w:val="007F3609"/>
    <w:rsid w:val="007F3755"/>
    <w:rsid w:val="007F38E4"/>
    <w:rsid w:val="007F3BEB"/>
    <w:rsid w:val="007F3F53"/>
    <w:rsid w:val="007F3F79"/>
    <w:rsid w:val="007F400E"/>
    <w:rsid w:val="007F407C"/>
    <w:rsid w:val="007F48C4"/>
    <w:rsid w:val="007F49F2"/>
    <w:rsid w:val="007F4BB3"/>
    <w:rsid w:val="007F4C43"/>
    <w:rsid w:val="007F521D"/>
    <w:rsid w:val="007F5809"/>
    <w:rsid w:val="007F64EC"/>
    <w:rsid w:val="007F683F"/>
    <w:rsid w:val="007F6B53"/>
    <w:rsid w:val="007F6E6F"/>
    <w:rsid w:val="007F6F60"/>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584"/>
    <w:rsid w:val="0080482F"/>
    <w:rsid w:val="00804C6E"/>
    <w:rsid w:val="00804E59"/>
    <w:rsid w:val="00805233"/>
    <w:rsid w:val="008053DB"/>
    <w:rsid w:val="0080542A"/>
    <w:rsid w:val="008059F1"/>
    <w:rsid w:val="00805CD5"/>
    <w:rsid w:val="00805CF0"/>
    <w:rsid w:val="00805D8B"/>
    <w:rsid w:val="00806070"/>
    <w:rsid w:val="008062D0"/>
    <w:rsid w:val="008064D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AEB"/>
    <w:rsid w:val="00812B7C"/>
    <w:rsid w:val="00812C20"/>
    <w:rsid w:val="00812ED6"/>
    <w:rsid w:val="008132C4"/>
    <w:rsid w:val="0081357E"/>
    <w:rsid w:val="00813846"/>
    <w:rsid w:val="0081399F"/>
    <w:rsid w:val="00813C12"/>
    <w:rsid w:val="00813D99"/>
    <w:rsid w:val="00813DA2"/>
    <w:rsid w:val="008143DE"/>
    <w:rsid w:val="00814706"/>
    <w:rsid w:val="00814879"/>
    <w:rsid w:val="00814AD0"/>
    <w:rsid w:val="00814EE4"/>
    <w:rsid w:val="00814EEB"/>
    <w:rsid w:val="0081514C"/>
    <w:rsid w:val="00815274"/>
    <w:rsid w:val="0081528B"/>
    <w:rsid w:val="0081531D"/>
    <w:rsid w:val="00815694"/>
    <w:rsid w:val="0081575E"/>
    <w:rsid w:val="0081586B"/>
    <w:rsid w:val="00815898"/>
    <w:rsid w:val="00815DA6"/>
    <w:rsid w:val="00816632"/>
    <w:rsid w:val="008166DC"/>
    <w:rsid w:val="00816AA5"/>
    <w:rsid w:val="00816BD7"/>
    <w:rsid w:val="00816CD0"/>
    <w:rsid w:val="008175B6"/>
    <w:rsid w:val="008200C7"/>
    <w:rsid w:val="008201CC"/>
    <w:rsid w:val="008205C0"/>
    <w:rsid w:val="00820A36"/>
    <w:rsid w:val="00820A8D"/>
    <w:rsid w:val="00820F0E"/>
    <w:rsid w:val="00821067"/>
    <w:rsid w:val="00821307"/>
    <w:rsid w:val="00821575"/>
    <w:rsid w:val="00821C68"/>
    <w:rsid w:val="008221D8"/>
    <w:rsid w:val="008226AE"/>
    <w:rsid w:val="00822781"/>
    <w:rsid w:val="00822979"/>
    <w:rsid w:val="00822B88"/>
    <w:rsid w:val="00822E10"/>
    <w:rsid w:val="00822F7D"/>
    <w:rsid w:val="0082304E"/>
    <w:rsid w:val="0082306B"/>
    <w:rsid w:val="00823249"/>
    <w:rsid w:val="00823737"/>
    <w:rsid w:val="00823B05"/>
    <w:rsid w:val="00823F3B"/>
    <w:rsid w:val="00824242"/>
    <w:rsid w:val="008243DF"/>
    <w:rsid w:val="00824635"/>
    <w:rsid w:val="00825196"/>
    <w:rsid w:val="00825303"/>
    <w:rsid w:val="0082540F"/>
    <w:rsid w:val="008255F7"/>
    <w:rsid w:val="0082590F"/>
    <w:rsid w:val="00825973"/>
    <w:rsid w:val="00825A26"/>
    <w:rsid w:val="00825B70"/>
    <w:rsid w:val="00826319"/>
    <w:rsid w:val="008264CA"/>
    <w:rsid w:val="0082661A"/>
    <w:rsid w:val="00826649"/>
    <w:rsid w:val="008266A5"/>
    <w:rsid w:val="00826B7C"/>
    <w:rsid w:val="00826E3B"/>
    <w:rsid w:val="008270A6"/>
    <w:rsid w:val="008271FC"/>
    <w:rsid w:val="00827B5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8A"/>
    <w:rsid w:val="008323D8"/>
    <w:rsid w:val="00832405"/>
    <w:rsid w:val="008326D1"/>
    <w:rsid w:val="00832A60"/>
    <w:rsid w:val="00832BC1"/>
    <w:rsid w:val="00832CD1"/>
    <w:rsid w:val="0083309B"/>
    <w:rsid w:val="0083338D"/>
    <w:rsid w:val="00833985"/>
    <w:rsid w:val="00833A0E"/>
    <w:rsid w:val="00833D14"/>
    <w:rsid w:val="00833E4B"/>
    <w:rsid w:val="00833EDE"/>
    <w:rsid w:val="00833EE5"/>
    <w:rsid w:val="00833F5E"/>
    <w:rsid w:val="00833FA8"/>
    <w:rsid w:val="00833FAB"/>
    <w:rsid w:val="008340EF"/>
    <w:rsid w:val="00834278"/>
    <w:rsid w:val="0083454C"/>
    <w:rsid w:val="008345B9"/>
    <w:rsid w:val="00834730"/>
    <w:rsid w:val="008348F8"/>
    <w:rsid w:val="008349CE"/>
    <w:rsid w:val="00834E69"/>
    <w:rsid w:val="008353DB"/>
    <w:rsid w:val="00835CD4"/>
    <w:rsid w:val="0083669C"/>
    <w:rsid w:val="008367BB"/>
    <w:rsid w:val="00836BF4"/>
    <w:rsid w:val="00836E06"/>
    <w:rsid w:val="0083716A"/>
    <w:rsid w:val="008371E6"/>
    <w:rsid w:val="008371F9"/>
    <w:rsid w:val="008376E6"/>
    <w:rsid w:val="00837927"/>
    <w:rsid w:val="00837A49"/>
    <w:rsid w:val="00837E33"/>
    <w:rsid w:val="00840022"/>
    <w:rsid w:val="00840029"/>
    <w:rsid w:val="00840044"/>
    <w:rsid w:val="00840699"/>
    <w:rsid w:val="00841334"/>
    <w:rsid w:val="00841585"/>
    <w:rsid w:val="00841893"/>
    <w:rsid w:val="008421F9"/>
    <w:rsid w:val="0084260A"/>
    <w:rsid w:val="00842B5D"/>
    <w:rsid w:val="00842C1A"/>
    <w:rsid w:val="00842D42"/>
    <w:rsid w:val="00842E82"/>
    <w:rsid w:val="00843058"/>
    <w:rsid w:val="0084342B"/>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306"/>
    <w:rsid w:val="00845470"/>
    <w:rsid w:val="0084549F"/>
    <w:rsid w:val="008457B9"/>
    <w:rsid w:val="00845ECB"/>
    <w:rsid w:val="00846192"/>
    <w:rsid w:val="00846329"/>
    <w:rsid w:val="00846501"/>
    <w:rsid w:val="00846752"/>
    <w:rsid w:val="008468D2"/>
    <w:rsid w:val="00846EAA"/>
    <w:rsid w:val="008473A1"/>
    <w:rsid w:val="008475B4"/>
    <w:rsid w:val="008478B5"/>
    <w:rsid w:val="00847B6A"/>
    <w:rsid w:val="00847F38"/>
    <w:rsid w:val="00847F83"/>
    <w:rsid w:val="00847FCC"/>
    <w:rsid w:val="008503B7"/>
    <w:rsid w:val="008503DC"/>
    <w:rsid w:val="00850635"/>
    <w:rsid w:val="00850B8C"/>
    <w:rsid w:val="00850C13"/>
    <w:rsid w:val="0085153B"/>
    <w:rsid w:val="00851938"/>
    <w:rsid w:val="0085195E"/>
    <w:rsid w:val="00851CF3"/>
    <w:rsid w:val="00851F7A"/>
    <w:rsid w:val="008520AF"/>
    <w:rsid w:val="00852312"/>
    <w:rsid w:val="0085265C"/>
    <w:rsid w:val="00852FCA"/>
    <w:rsid w:val="00853386"/>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678"/>
    <w:rsid w:val="00862F87"/>
    <w:rsid w:val="0086345F"/>
    <w:rsid w:val="00863B46"/>
    <w:rsid w:val="0086401C"/>
    <w:rsid w:val="008640F9"/>
    <w:rsid w:val="00864292"/>
    <w:rsid w:val="0086429A"/>
    <w:rsid w:val="00864712"/>
    <w:rsid w:val="00864750"/>
    <w:rsid w:val="00864C6F"/>
    <w:rsid w:val="00864DB4"/>
    <w:rsid w:val="00864E80"/>
    <w:rsid w:val="00864EDB"/>
    <w:rsid w:val="008650E2"/>
    <w:rsid w:val="00865547"/>
    <w:rsid w:val="00865D7B"/>
    <w:rsid w:val="0086603A"/>
    <w:rsid w:val="0086610E"/>
    <w:rsid w:val="00866214"/>
    <w:rsid w:val="0086670F"/>
    <w:rsid w:val="00866823"/>
    <w:rsid w:val="00866DDD"/>
    <w:rsid w:val="00866E62"/>
    <w:rsid w:val="00866F87"/>
    <w:rsid w:val="008672C3"/>
    <w:rsid w:val="008674EE"/>
    <w:rsid w:val="00867539"/>
    <w:rsid w:val="008677FE"/>
    <w:rsid w:val="008678FC"/>
    <w:rsid w:val="0086797C"/>
    <w:rsid w:val="00867A68"/>
    <w:rsid w:val="00867D71"/>
    <w:rsid w:val="00870087"/>
    <w:rsid w:val="0087019C"/>
    <w:rsid w:val="00870478"/>
    <w:rsid w:val="00870CB6"/>
    <w:rsid w:val="00870E69"/>
    <w:rsid w:val="00870F0B"/>
    <w:rsid w:val="00871782"/>
    <w:rsid w:val="00871974"/>
    <w:rsid w:val="00871B22"/>
    <w:rsid w:val="00871CEF"/>
    <w:rsid w:val="00871FF2"/>
    <w:rsid w:val="00872047"/>
    <w:rsid w:val="008723FC"/>
    <w:rsid w:val="0087249F"/>
    <w:rsid w:val="0087274B"/>
    <w:rsid w:val="00872A3C"/>
    <w:rsid w:val="00872B47"/>
    <w:rsid w:val="00872CFF"/>
    <w:rsid w:val="0087319F"/>
    <w:rsid w:val="008731B1"/>
    <w:rsid w:val="0087323C"/>
    <w:rsid w:val="0087331C"/>
    <w:rsid w:val="00873550"/>
    <w:rsid w:val="00873836"/>
    <w:rsid w:val="00873AAA"/>
    <w:rsid w:val="00873BC4"/>
    <w:rsid w:val="00873C60"/>
    <w:rsid w:val="00873CE8"/>
    <w:rsid w:val="00873F97"/>
    <w:rsid w:val="008742EC"/>
    <w:rsid w:val="00874339"/>
    <w:rsid w:val="00874503"/>
    <w:rsid w:val="00874847"/>
    <w:rsid w:val="008748EA"/>
    <w:rsid w:val="008751DB"/>
    <w:rsid w:val="00875365"/>
    <w:rsid w:val="00875375"/>
    <w:rsid w:val="0087541D"/>
    <w:rsid w:val="00875991"/>
    <w:rsid w:val="00875D29"/>
    <w:rsid w:val="00875D7B"/>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1"/>
    <w:rsid w:val="00881FEE"/>
    <w:rsid w:val="00882183"/>
    <w:rsid w:val="008822B4"/>
    <w:rsid w:val="0088264A"/>
    <w:rsid w:val="0088272C"/>
    <w:rsid w:val="008830D9"/>
    <w:rsid w:val="0088358B"/>
    <w:rsid w:val="008835D0"/>
    <w:rsid w:val="00884284"/>
    <w:rsid w:val="008843F0"/>
    <w:rsid w:val="00884465"/>
    <w:rsid w:val="008844A3"/>
    <w:rsid w:val="00884784"/>
    <w:rsid w:val="00884D16"/>
    <w:rsid w:val="00884FE0"/>
    <w:rsid w:val="0088519F"/>
    <w:rsid w:val="008852E8"/>
    <w:rsid w:val="00885390"/>
    <w:rsid w:val="00885D5A"/>
    <w:rsid w:val="00885D8B"/>
    <w:rsid w:val="00885DF4"/>
    <w:rsid w:val="0088627F"/>
    <w:rsid w:val="0088634D"/>
    <w:rsid w:val="0088635C"/>
    <w:rsid w:val="00886398"/>
    <w:rsid w:val="00886498"/>
    <w:rsid w:val="00886943"/>
    <w:rsid w:val="008869C5"/>
    <w:rsid w:val="00887406"/>
    <w:rsid w:val="008876A1"/>
    <w:rsid w:val="0088795F"/>
    <w:rsid w:val="00887EC5"/>
    <w:rsid w:val="008903AE"/>
    <w:rsid w:val="00890A4A"/>
    <w:rsid w:val="00891114"/>
    <w:rsid w:val="00891393"/>
    <w:rsid w:val="00891994"/>
    <w:rsid w:val="00891CA3"/>
    <w:rsid w:val="00891D7B"/>
    <w:rsid w:val="0089226F"/>
    <w:rsid w:val="00892934"/>
    <w:rsid w:val="00892EF8"/>
    <w:rsid w:val="00893197"/>
    <w:rsid w:val="008931E8"/>
    <w:rsid w:val="00893254"/>
    <w:rsid w:val="00893581"/>
    <w:rsid w:val="00893646"/>
    <w:rsid w:val="00893D78"/>
    <w:rsid w:val="008941E7"/>
    <w:rsid w:val="00894205"/>
    <w:rsid w:val="008950E1"/>
    <w:rsid w:val="00895223"/>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B8F"/>
    <w:rsid w:val="008A0EE8"/>
    <w:rsid w:val="008A11E0"/>
    <w:rsid w:val="008A12EA"/>
    <w:rsid w:val="008A183D"/>
    <w:rsid w:val="008A1B48"/>
    <w:rsid w:val="008A1B63"/>
    <w:rsid w:val="008A1D28"/>
    <w:rsid w:val="008A1D60"/>
    <w:rsid w:val="008A1F43"/>
    <w:rsid w:val="008A231D"/>
    <w:rsid w:val="008A26D5"/>
    <w:rsid w:val="008A2AA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F8E"/>
    <w:rsid w:val="008A6010"/>
    <w:rsid w:val="008A60FF"/>
    <w:rsid w:val="008A6593"/>
    <w:rsid w:val="008A6641"/>
    <w:rsid w:val="008A6F3E"/>
    <w:rsid w:val="008A7194"/>
    <w:rsid w:val="008A7447"/>
    <w:rsid w:val="008A7736"/>
    <w:rsid w:val="008A7A3B"/>
    <w:rsid w:val="008A7EB1"/>
    <w:rsid w:val="008B02DC"/>
    <w:rsid w:val="008B07BB"/>
    <w:rsid w:val="008B0939"/>
    <w:rsid w:val="008B0A4E"/>
    <w:rsid w:val="008B0AD9"/>
    <w:rsid w:val="008B0AFB"/>
    <w:rsid w:val="008B0F9A"/>
    <w:rsid w:val="008B1B03"/>
    <w:rsid w:val="008B1CB6"/>
    <w:rsid w:val="008B1CF9"/>
    <w:rsid w:val="008B1E1C"/>
    <w:rsid w:val="008B1FBB"/>
    <w:rsid w:val="008B266A"/>
    <w:rsid w:val="008B2920"/>
    <w:rsid w:val="008B2F21"/>
    <w:rsid w:val="008B35F6"/>
    <w:rsid w:val="008B37D9"/>
    <w:rsid w:val="008B38C4"/>
    <w:rsid w:val="008B3A9B"/>
    <w:rsid w:val="008B3C51"/>
    <w:rsid w:val="008B3D03"/>
    <w:rsid w:val="008B45B9"/>
    <w:rsid w:val="008B45CB"/>
    <w:rsid w:val="008B494B"/>
    <w:rsid w:val="008B49E7"/>
    <w:rsid w:val="008B5071"/>
    <w:rsid w:val="008B5576"/>
    <w:rsid w:val="008B5873"/>
    <w:rsid w:val="008B5EB4"/>
    <w:rsid w:val="008B5F7E"/>
    <w:rsid w:val="008B6030"/>
    <w:rsid w:val="008B6121"/>
    <w:rsid w:val="008B64DA"/>
    <w:rsid w:val="008B65C1"/>
    <w:rsid w:val="008B6C69"/>
    <w:rsid w:val="008B71C1"/>
    <w:rsid w:val="008B7203"/>
    <w:rsid w:val="008B720E"/>
    <w:rsid w:val="008B736D"/>
    <w:rsid w:val="008B74F3"/>
    <w:rsid w:val="008B78AE"/>
    <w:rsid w:val="008B7C22"/>
    <w:rsid w:val="008B7ED3"/>
    <w:rsid w:val="008B7EE9"/>
    <w:rsid w:val="008C00DD"/>
    <w:rsid w:val="008C027A"/>
    <w:rsid w:val="008C031B"/>
    <w:rsid w:val="008C0AFC"/>
    <w:rsid w:val="008C0BB3"/>
    <w:rsid w:val="008C0C22"/>
    <w:rsid w:val="008C12F3"/>
    <w:rsid w:val="008C1F16"/>
    <w:rsid w:val="008C2057"/>
    <w:rsid w:val="008C2158"/>
    <w:rsid w:val="008C21FB"/>
    <w:rsid w:val="008C26BF"/>
    <w:rsid w:val="008C2A85"/>
    <w:rsid w:val="008C2B33"/>
    <w:rsid w:val="008C2DD9"/>
    <w:rsid w:val="008C3476"/>
    <w:rsid w:val="008C3815"/>
    <w:rsid w:val="008C3C0A"/>
    <w:rsid w:val="008C3FA5"/>
    <w:rsid w:val="008C47DE"/>
    <w:rsid w:val="008C483C"/>
    <w:rsid w:val="008C4853"/>
    <w:rsid w:val="008C4A7F"/>
    <w:rsid w:val="008C4CFD"/>
    <w:rsid w:val="008C4D6A"/>
    <w:rsid w:val="008C4FBC"/>
    <w:rsid w:val="008C5033"/>
    <w:rsid w:val="008C50D3"/>
    <w:rsid w:val="008C557B"/>
    <w:rsid w:val="008C5CC9"/>
    <w:rsid w:val="008C5D63"/>
    <w:rsid w:val="008C5E70"/>
    <w:rsid w:val="008C6317"/>
    <w:rsid w:val="008C6330"/>
    <w:rsid w:val="008C6EC6"/>
    <w:rsid w:val="008C6F1E"/>
    <w:rsid w:val="008C721D"/>
    <w:rsid w:val="008C792C"/>
    <w:rsid w:val="008C7A40"/>
    <w:rsid w:val="008D0712"/>
    <w:rsid w:val="008D0859"/>
    <w:rsid w:val="008D0946"/>
    <w:rsid w:val="008D0BE0"/>
    <w:rsid w:val="008D0E06"/>
    <w:rsid w:val="008D0ECD"/>
    <w:rsid w:val="008D0F3F"/>
    <w:rsid w:val="008D12DC"/>
    <w:rsid w:val="008D1705"/>
    <w:rsid w:val="008D1944"/>
    <w:rsid w:val="008D1E60"/>
    <w:rsid w:val="008D20A7"/>
    <w:rsid w:val="008D20D0"/>
    <w:rsid w:val="008D229A"/>
    <w:rsid w:val="008D23EA"/>
    <w:rsid w:val="008D297B"/>
    <w:rsid w:val="008D2EC3"/>
    <w:rsid w:val="008D3139"/>
    <w:rsid w:val="008D3202"/>
    <w:rsid w:val="008D324A"/>
    <w:rsid w:val="008D39F7"/>
    <w:rsid w:val="008D3C28"/>
    <w:rsid w:val="008D3CB7"/>
    <w:rsid w:val="008D3E3D"/>
    <w:rsid w:val="008D3EF2"/>
    <w:rsid w:val="008D426C"/>
    <w:rsid w:val="008D44AB"/>
    <w:rsid w:val="008D45C1"/>
    <w:rsid w:val="008D49BE"/>
    <w:rsid w:val="008D4DEB"/>
    <w:rsid w:val="008D51F1"/>
    <w:rsid w:val="008D5231"/>
    <w:rsid w:val="008D5A50"/>
    <w:rsid w:val="008D5BAB"/>
    <w:rsid w:val="008D5D91"/>
    <w:rsid w:val="008D6199"/>
    <w:rsid w:val="008D62ED"/>
    <w:rsid w:val="008D68F5"/>
    <w:rsid w:val="008D696A"/>
    <w:rsid w:val="008D6F05"/>
    <w:rsid w:val="008D7192"/>
    <w:rsid w:val="008D71D3"/>
    <w:rsid w:val="008D738B"/>
    <w:rsid w:val="008E04C8"/>
    <w:rsid w:val="008E0543"/>
    <w:rsid w:val="008E07A8"/>
    <w:rsid w:val="008E0C05"/>
    <w:rsid w:val="008E0D40"/>
    <w:rsid w:val="008E1091"/>
    <w:rsid w:val="008E158C"/>
    <w:rsid w:val="008E1602"/>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5F81"/>
    <w:rsid w:val="008E61C8"/>
    <w:rsid w:val="008E66C9"/>
    <w:rsid w:val="008E678E"/>
    <w:rsid w:val="008E686B"/>
    <w:rsid w:val="008E6929"/>
    <w:rsid w:val="008E71AC"/>
    <w:rsid w:val="008E735C"/>
    <w:rsid w:val="008E74BC"/>
    <w:rsid w:val="008E74D4"/>
    <w:rsid w:val="008E79BA"/>
    <w:rsid w:val="008E7F55"/>
    <w:rsid w:val="008F0C8F"/>
    <w:rsid w:val="008F0F07"/>
    <w:rsid w:val="008F119B"/>
    <w:rsid w:val="008F148E"/>
    <w:rsid w:val="008F1663"/>
    <w:rsid w:val="008F16F6"/>
    <w:rsid w:val="008F1901"/>
    <w:rsid w:val="008F1CAE"/>
    <w:rsid w:val="008F212A"/>
    <w:rsid w:val="008F2226"/>
    <w:rsid w:val="008F265C"/>
    <w:rsid w:val="008F270A"/>
    <w:rsid w:val="008F2B67"/>
    <w:rsid w:val="008F2DDC"/>
    <w:rsid w:val="008F301F"/>
    <w:rsid w:val="008F33C4"/>
    <w:rsid w:val="008F372B"/>
    <w:rsid w:val="008F3B6F"/>
    <w:rsid w:val="008F3BCF"/>
    <w:rsid w:val="008F3D06"/>
    <w:rsid w:val="008F3D9D"/>
    <w:rsid w:val="008F3F16"/>
    <w:rsid w:val="008F4840"/>
    <w:rsid w:val="008F50FD"/>
    <w:rsid w:val="008F51A5"/>
    <w:rsid w:val="008F546C"/>
    <w:rsid w:val="008F5591"/>
    <w:rsid w:val="008F55A4"/>
    <w:rsid w:val="008F5681"/>
    <w:rsid w:val="008F5706"/>
    <w:rsid w:val="008F5DB0"/>
    <w:rsid w:val="008F5E7A"/>
    <w:rsid w:val="008F60F3"/>
    <w:rsid w:val="008F65AA"/>
    <w:rsid w:val="008F687A"/>
    <w:rsid w:val="008F6B64"/>
    <w:rsid w:val="008F6CED"/>
    <w:rsid w:val="008F70D4"/>
    <w:rsid w:val="008F7125"/>
    <w:rsid w:val="008F71D2"/>
    <w:rsid w:val="008F72BC"/>
    <w:rsid w:val="008F7446"/>
    <w:rsid w:val="008F74FE"/>
    <w:rsid w:val="008F77AE"/>
    <w:rsid w:val="008F7911"/>
    <w:rsid w:val="008F79A8"/>
    <w:rsid w:val="008F79D8"/>
    <w:rsid w:val="009005DD"/>
    <w:rsid w:val="009009A0"/>
    <w:rsid w:val="00900DA1"/>
    <w:rsid w:val="00900E1C"/>
    <w:rsid w:val="00900F0C"/>
    <w:rsid w:val="009011C0"/>
    <w:rsid w:val="009011DB"/>
    <w:rsid w:val="00901293"/>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CCF"/>
    <w:rsid w:val="00904E62"/>
    <w:rsid w:val="00905015"/>
    <w:rsid w:val="00905425"/>
    <w:rsid w:val="009057FB"/>
    <w:rsid w:val="00905B85"/>
    <w:rsid w:val="0090602D"/>
    <w:rsid w:val="009061CD"/>
    <w:rsid w:val="009066DD"/>
    <w:rsid w:val="009068A4"/>
    <w:rsid w:val="00906B92"/>
    <w:rsid w:val="00906E54"/>
    <w:rsid w:val="0090706E"/>
    <w:rsid w:val="009078A9"/>
    <w:rsid w:val="009079C7"/>
    <w:rsid w:val="00907BBD"/>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96C"/>
    <w:rsid w:val="00912DAB"/>
    <w:rsid w:val="0091346E"/>
    <w:rsid w:val="00913571"/>
    <w:rsid w:val="009135B1"/>
    <w:rsid w:val="0091365E"/>
    <w:rsid w:val="009137D4"/>
    <w:rsid w:val="0091395A"/>
    <w:rsid w:val="00913B92"/>
    <w:rsid w:val="00913CA8"/>
    <w:rsid w:val="00913F64"/>
    <w:rsid w:val="009140B7"/>
    <w:rsid w:val="009140D0"/>
    <w:rsid w:val="009143C2"/>
    <w:rsid w:val="009148D0"/>
    <w:rsid w:val="00915130"/>
    <w:rsid w:val="00915342"/>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5D4"/>
    <w:rsid w:val="00920696"/>
    <w:rsid w:val="00921478"/>
    <w:rsid w:val="009215B6"/>
    <w:rsid w:val="00921C94"/>
    <w:rsid w:val="00921C98"/>
    <w:rsid w:val="00922A0F"/>
    <w:rsid w:val="00922D09"/>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4C7"/>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ECC"/>
    <w:rsid w:val="00932FB0"/>
    <w:rsid w:val="009330DC"/>
    <w:rsid w:val="0093319A"/>
    <w:rsid w:val="00933BB5"/>
    <w:rsid w:val="00933E52"/>
    <w:rsid w:val="00933F53"/>
    <w:rsid w:val="0093409B"/>
    <w:rsid w:val="009342F6"/>
    <w:rsid w:val="00934486"/>
    <w:rsid w:val="009344F2"/>
    <w:rsid w:val="00934C6C"/>
    <w:rsid w:val="0093523A"/>
    <w:rsid w:val="00935448"/>
    <w:rsid w:val="00935718"/>
    <w:rsid w:val="00935760"/>
    <w:rsid w:val="00935BEC"/>
    <w:rsid w:val="009360EA"/>
    <w:rsid w:val="009360F0"/>
    <w:rsid w:val="009362AA"/>
    <w:rsid w:val="009367EC"/>
    <w:rsid w:val="00936969"/>
    <w:rsid w:val="00936C2B"/>
    <w:rsid w:val="009370E6"/>
    <w:rsid w:val="0093725F"/>
    <w:rsid w:val="00937CA5"/>
    <w:rsid w:val="00937D5B"/>
    <w:rsid w:val="00937E33"/>
    <w:rsid w:val="00940975"/>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410"/>
    <w:rsid w:val="00945514"/>
    <w:rsid w:val="00945661"/>
    <w:rsid w:val="0094576B"/>
    <w:rsid w:val="009458EC"/>
    <w:rsid w:val="00945AF4"/>
    <w:rsid w:val="00945E53"/>
    <w:rsid w:val="00946708"/>
    <w:rsid w:val="00946807"/>
    <w:rsid w:val="00946814"/>
    <w:rsid w:val="00946953"/>
    <w:rsid w:val="00946CA7"/>
    <w:rsid w:val="00947014"/>
    <w:rsid w:val="009470F1"/>
    <w:rsid w:val="0094741D"/>
    <w:rsid w:val="00947445"/>
    <w:rsid w:val="00947715"/>
    <w:rsid w:val="009477A0"/>
    <w:rsid w:val="00947812"/>
    <w:rsid w:val="00947A0A"/>
    <w:rsid w:val="00947DED"/>
    <w:rsid w:val="009502CE"/>
    <w:rsid w:val="009502D3"/>
    <w:rsid w:val="00950309"/>
    <w:rsid w:val="0095043B"/>
    <w:rsid w:val="009504FC"/>
    <w:rsid w:val="00950D03"/>
    <w:rsid w:val="00950EB1"/>
    <w:rsid w:val="009520CE"/>
    <w:rsid w:val="0095220B"/>
    <w:rsid w:val="00952223"/>
    <w:rsid w:val="00952316"/>
    <w:rsid w:val="00952A7E"/>
    <w:rsid w:val="00952B7C"/>
    <w:rsid w:val="0095333A"/>
    <w:rsid w:val="009535C4"/>
    <w:rsid w:val="0095377A"/>
    <w:rsid w:val="009537DD"/>
    <w:rsid w:val="009538EE"/>
    <w:rsid w:val="00954215"/>
    <w:rsid w:val="009544D6"/>
    <w:rsid w:val="00954A84"/>
    <w:rsid w:val="00954EBF"/>
    <w:rsid w:val="00954EF1"/>
    <w:rsid w:val="00955384"/>
    <w:rsid w:val="009557C2"/>
    <w:rsid w:val="00955AEA"/>
    <w:rsid w:val="00955BF5"/>
    <w:rsid w:val="00955D6A"/>
    <w:rsid w:val="00956089"/>
    <w:rsid w:val="009564A8"/>
    <w:rsid w:val="00956F50"/>
    <w:rsid w:val="00957302"/>
    <w:rsid w:val="0095778B"/>
    <w:rsid w:val="00960311"/>
    <w:rsid w:val="009603B5"/>
    <w:rsid w:val="00960886"/>
    <w:rsid w:val="00960A28"/>
    <w:rsid w:val="00960A4D"/>
    <w:rsid w:val="00960B1F"/>
    <w:rsid w:val="00960D37"/>
    <w:rsid w:val="00960D62"/>
    <w:rsid w:val="00960D6C"/>
    <w:rsid w:val="00961272"/>
    <w:rsid w:val="00961F05"/>
    <w:rsid w:val="0096202A"/>
    <w:rsid w:val="0096216B"/>
    <w:rsid w:val="0096225A"/>
    <w:rsid w:val="00962E28"/>
    <w:rsid w:val="009632C9"/>
    <w:rsid w:val="00963492"/>
    <w:rsid w:val="00963556"/>
    <w:rsid w:val="00963A1D"/>
    <w:rsid w:val="00963FE9"/>
    <w:rsid w:val="00964AF8"/>
    <w:rsid w:val="00964F7D"/>
    <w:rsid w:val="009657E4"/>
    <w:rsid w:val="00966452"/>
    <w:rsid w:val="00966712"/>
    <w:rsid w:val="00966A6B"/>
    <w:rsid w:val="00967D6D"/>
    <w:rsid w:val="0097017E"/>
    <w:rsid w:val="009701B5"/>
    <w:rsid w:val="00970518"/>
    <w:rsid w:val="00970595"/>
    <w:rsid w:val="0097072D"/>
    <w:rsid w:val="00971370"/>
    <w:rsid w:val="009716DD"/>
    <w:rsid w:val="0097174C"/>
    <w:rsid w:val="00971792"/>
    <w:rsid w:val="009717C6"/>
    <w:rsid w:val="009719F9"/>
    <w:rsid w:val="00971BFD"/>
    <w:rsid w:val="00971C38"/>
    <w:rsid w:val="00971D60"/>
    <w:rsid w:val="0097230F"/>
    <w:rsid w:val="00972634"/>
    <w:rsid w:val="009727C5"/>
    <w:rsid w:val="00972D70"/>
    <w:rsid w:val="00972DE2"/>
    <w:rsid w:val="009731D2"/>
    <w:rsid w:val="00973317"/>
    <w:rsid w:val="00973388"/>
    <w:rsid w:val="009738C4"/>
    <w:rsid w:val="00973A49"/>
    <w:rsid w:val="00973BC8"/>
    <w:rsid w:val="00973BD9"/>
    <w:rsid w:val="00973C75"/>
    <w:rsid w:val="009742CE"/>
    <w:rsid w:val="0097459E"/>
    <w:rsid w:val="00974755"/>
    <w:rsid w:val="00974C4E"/>
    <w:rsid w:val="00974F34"/>
    <w:rsid w:val="00975636"/>
    <w:rsid w:val="00975CC7"/>
    <w:rsid w:val="00975E29"/>
    <w:rsid w:val="009760F0"/>
    <w:rsid w:val="009762FF"/>
    <w:rsid w:val="00976648"/>
    <w:rsid w:val="009768F5"/>
    <w:rsid w:val="009769B1"/>
    <w:rsid w:val="00976F41"/>
    <w:rsid w:val="00977253"/>
    <w:rsid w:val="00977276"/>
    <w:rsid w:val="0097797B"/>
    <w:rsid w:val="009779B3"/>
    <w:rsid w:val="00977D16"/>
    <w:rsid w:val="00977DE4"/>
    <w:rsid w:val="00977E64"/>
    <w:rsid w:val="00980138"/>
    <w:rsid w:val="00980278"/>
    <w:rsid w:val="0098068D"/>
    <w:rsid w:val="009811C7"/>
    <w:rsid w:val="009811E0"/>
    <w:rsid w:val="00981257"/>
    <w:rsid w:val="0098139D"/>
    <w:rsid w:val="009816D7"/>
    <w:rsid w:val="0098197E"/>
    <w:rsid w:val="009819FD"/>
    <w:rsid w:val="00981CF4"/>
    <w:rsid w:val="00981DD8"/>
    <w:rsid w:val="00981E4D"/>
    <w:rsid w:val="00982358"/>
    <w:rsid w:val="009824CA"/>
    <w:rsid w:val="0098258B"/>
    <w:rsid w:val="00982638"/>
    <w:rsid w:val="00982996"/>
    <w:rsid w:val="00982F34"/>
    <w:rsid w:val="00982FF2"/>
    <w:rsid w:val="00983110"/>
    <w:rsid w:val="009833C7"/>
    <w:rsid w:val="0098351D"/>
    <w:rsid w:val="009836D0"/>
    <w:rsid w:val="0098390D"/>
    <w:rsid w:val="00983E39"/>
    <w:rsid w:val="00984096"/>
    <w:rsid w:val="009840A8"/>
    <w:rsid w:val="009840E1"/>
    <w:rsid w:val="009841EA"/>
    <w:rsid w:val="00984541"/>
    <w:rsid w:val="00984729"/>
    <w:rsid w:val="009849F5"/>
    <w:rsid w:val="0098500F"/>
    <w:rsid w:val="00985211"/>
    <w:rsid w:val="0098598C"/>
    <w:rsid w:val="00985B18"/>
    <w:rsid w:val="00986685"/>
    <w:rsid w:val="00986810"/>
    <w:rsid w:val="00986F4D"/>
    <w:rsid w:val="00986FF8"/>
    <w:rsid w:val="00987209"/>
    <w:rsid w:val="00987269"/>
    <w:rsid w:val="009875B8"/>
    <w:rsid w:val="009879D8"/>
    <w:rsid w:val="00987AB9"/>
    <w:rsid w:val="00987ADA"/>
    <w:rsid w:val="00987FAA"/>
    <w:rsid w:val="00990355"/>
    <w:rsid w:val="00990DD9"/>
    <w:rsid w:val="00990FEF"/>
    <w:rsid w:val="00990FFB"/>
    <w:rsid w:val="00991244"/>
    <w:rsid w:val="00991371"/>
    <w:rsid w:val="00991477"/>
    <w:rsid w:val="00991532"/>
    <w:rsid w:val="00991A49"/>
    <w:rsid w:val="0099220C"/>
    <w:rsid w:val="0099251D"/>
    <w:rsid w:val="00992912"/>
    <w:rsid w:val="009929F4"/>
    <w:rsid w:val="00992D1F"/>
    <w:rsid w:val="00993353"/>
    <w:rsid w:val="009933B5"/>
    <w:rsid w:val="009938C4"/>
    <w:rsid w:val="00993AA0"/>
    <w:rsid w:val="00993C87"/>
    <w:rsid w:val="00993D85"/>
    <w:rsid w:val="00993E10"/>
    <w:rsid w:val="00994754"/>
    <w:rsid w:val="009947F9"/>
    <w:rsid w:val="0099494C"/>
    <w:rsid w:val="00994A7C"/>
    <w:rsid w:val="00994EA8"/>
    <w:rsid w:val="00995128"/>
    <w:rsid w:val="0099527E"/>
    <w:rsid w:val="00995299"/>
    <w:rsid w:val="00995408"/>
    <w:rsid w:val="009954F6"/>
    <w:rsid w:val="00995A38"/>
    <w:rsid w:val="00995D8B"/>
    <w:rsid w:val="00996132"/>
    <w:rsid w:val="0099655D"/>
    <w:rsid w:val="00996D1C"/>
    <w:rsid w:val="00996D4C"/>
    <w:rsid w:val="00996EB7"/>
    <w:rsid w:val="00996F3F"/>
    <w:rsid w:val="0099704A"/>
    <w:rsid w:val="00997220"/>
    <w:rsid w:val="00997573"/>
    <w:rsid w:val="009977E6"/>
    <w:rsid w:val="00997C9D"/>
    <w:rsid w:val="00997D89"/>
    <w:rsid w:val="00997F0E"/>
    <w:rsid w:val="009A03D1"/>
    <w:rsid w:val="009A04A1"/>
    <w:rsid w:val="009A04A8"/>
    <w:rsid w:val="009A05AB"/>
    <w:rsid w:val="009A05BE"/>
    <w:rsid w:val="009A067C"/>
    <w:rsid w:val="009A0710"/>
    <w:rsid w:val="009A08FE"/>
    <w:rsid w:val="009A0F7C"/>
    <w:rsid w:val="009A1571"/>
    <w:rsid w:val="009A15E1"/>
    <w:rsid w:val="009A18D6"/>
    <w:rsid w:val="009A1A7C"/>
    <w:rsid w:val="009A1C41"/>
    <w:rsid w:val="009A1C7F"/>
    <w:rsid w:val="009A1FA0"/>
    <w:rsid w:val="009A1FE5"/>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D60"/>
    <w:rsid w:val="009A5397"/>
    <w:rsid w:val="009A5398"/>
    <w:rsid w:val="009A5419"/>
    <w:rsid w:val="009A546A"/>
    <w:rsid w:val="009A60BA"/>
    <w:rsid w:val="009A61DA"/>
    <w:rsid w:val="009A6277"/>
    <w:rsid w:val="009A6299"/>
    <w:rsid w:val="009A63CE"/>
    <w:rsid w:val="009A6C4C"/>
    <w:rsid w:val="009A6D58"/>
    <w:rsid w:val="009A6E14"/>
    <w:rsid w:val="009A7375"/>
    <w:rsid w:val="009A7AB2"/>
    <w:rsid w:val="009A7ADE"/>
    <w:rsid w:val="009B0099"/>
    <w:rsid w:val="009B011B"/>
    <w:rsid w:val="009B090F"/>
    <w:rsid w:val="009B1EE2"/>
    <w:rsid w:val="009B23D0"/>
    <w:rsid w:val="009B245D"/>
    <w:rsid w:val="009B2524"/>
    <w:rsid w:val="009B2AF9"/>
    <w:rsid w:val="009B2F5D"/>
    <w:rsid w:val="009B3251"/>
    <w:rsid w:val="009B3421"/>
    <w:rsid w:val="009B40B4"/>
    <w:rsid w:val="009B43ED"/>
    <w:rsid w:val="009B4837"/>
    <w:rsid w:val="009B49A2"/>
    <w:rsid w:val="009B4A2B"/>
    <w:rsid w:val="009B4D43"/>
    <w:rsid w:val="009B50FC"/>
    <w:rsid w:val="009B5227"/>
    <w:rsid w:val="009B52CD"/>
    <w:rsid w:val="009B577F"/>
    <w:rsid w:val="009B5D2E"/>
    <w:rsid w:val="009B5FF3"/>
    <w:rsid w:val="009B605D"/>
    <w:rsid w:val="009B64B4"/>
    <w:rsid w:val="009B68BC"/>
    <w:rsid w:val="009B694A"/>
    <w:rsid w:val="009B69A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1FDC"/>
    <w:rsid w:val="009C27D6"/>
    <w:rsid w:val="009C2DD9"/>
    <w:rsid w:val="009C2F17"/>
    <w:rsid w:val="009C30D9"/>
    <w:rsid w:val="009C3762"/>
    <w:rsid w:val="009C3799"/>
    <w:rsid w:val="009C3A0D"/>
    <w:rsid w:val="009C3BC9"/>
    <w:rsid w:val="009C3C89"/>
    <w:rsid w:val="009C3DC0"/>
    <w:rsid w:val="009C43E2"/>
    <w:rsid w:val="009C4503"/>
    <w:rsid w:val="009C4D18"/>
    <w:rsid w:val="009C4F55"/>
    <w:rsid w:val="009C5840"/>
    <w:rsid w:val="009C587C"/>
    <w:rsid w:val="009C5B35"/>
    <w:rsid w:val="009C5C74"/>
    <w:rsid w:val="009C5FD3"/>
    <w:rsid w:val="009C614B"/>
    <w:rsid w:val="009C641B"/>
    <w:rsid w:val="009C676D"/>
    <w:rsid w:val="009C6B5D"/>
    <w:rsid w:val="009C6CE1"/>
    <w:rsid w:val="009C6F26"/>
    <w:rsid w:val="009C7129"/>
    <w:rsid w:val="009C7356"/>
    <w:rsid w:val="009C737D"/>
    <w:rsid w:val="009C7751"/>
    <w:rsid w:val="009C7A2A"/>
    <w:rsid w:val="009C7F63"/>
    <w:rsid w:val="009D00E0"/>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0B4"/>
    <w:rsid w:val="009D611C"/>
    <w:rsid w:val="009D668B"/>
    <w:rsid w:val="009D66B8"/>
    <w:rsid w:val="009D670A"/>
    <w:rsid w:val="009D6C2A"/>
    <w:rsid w:val="009D6D5B"/>
    <w:rsid w:val="009D6EBD"/>
    <w:rsid w:val="009D7282"/>
    <w:rsid w:val="009D7425"/>
    <w:rsid w:val="009D74F0"/>
    <w:rsid w:val="009D75F6"/>
    <w:rsid w:val="009D7EED"/>
    <w:rsid w:val="009D7F3A"/>
    <w:rsid w:val="009E0395"/>
    <w:rsid w:val="009E0462"/>
    <w:rsid w:val="009E0897"/>
    <w:rsid w:val="009E091F"/>
    <w:rsid w:val="009E1813"/>
    <w:rsid w:val="009E1A65"/>
    <w:rsid w:val="009E1E74"/>
    <w:rsid w:val="009E2613"/>
    <w:rsid w:val="009E2872"/>
    <w:rsid w:val="009E2A14"/>
    <w:rsid w:val="009E2C6D"/>
    <w:rsid w:val="009E3030"/>
    <w:rsid w:val="009E33FB"/>
    <w:rsid w:val="009E36DF"/>
    <w:rsid w:val="009E3845"/>
    <w:rsid w:val="009E3A96"/>
    <w:rsid w:val="009E400F"/>
    <w:rsid w:val="009E417D"/>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5E4"/>
    <w:rsid w:val="009F19A9"/>
    <w:rsid w:val="009F1A2B"/>
    <w:rsid w:val="009F1AB9"/>
    <w:rsid w:val="009F2A46"/>
    <w:rsid w:val="009F2B9C"/>
    <w:rsid w:val="009F2EB6"/>
    <w:rsid w:val="009F307D"/>
    <w:rsid w:val="009F3173"/>
    <w:rsid w:val="009F3289"/>
    <w:rsid w:val="009F34AE"/>
    <w:rsid w:val="009F3800"/>
    <w:rsid w:val="009F42DA"/>
    <w:rsid w:val="009F43AF"/>
    <w:rsid w:val="009F451D"/>
    <w:rsid w:val="009F4765"/>
    <w:rsid w:val="009F4BE7"/>
    <w:rsid w:val="009F4C56"/>
    <w:rsid w:val="009F4C65"/>
    <w:rsid w:val="009F5125"/>
    <w:rsid w:val="009F5269"/>
    <w:rsid w:val="009F56E9"/>
    <w:rsid w:val="009F5738"/>
    <w:rsid w:val="009F59A7"/>
    <w:rsid w:val="009F5B4F"/>
    <w:rsid w:val="009F5C89"/>
    <w:rsid w:val="009F6037"/>
    <w:rsid w:val="009F611D"/>
    <w:rsid w:val="009F64CD"/>
    <w:rsid w:val="009F729E"/>
    <w:rsid w:val="009F7AAB"/>
    <w:rsid w:val="009F7F2D"/>
    <w:rsid w:val="00A0089B"/>
    <w:rsid w:val="00A00AF5"/>
    <w:rsid w:val="00A00F12"/>
    <w:rsid w:val="00A01184"/>
    <w:rsid w:val="00A015CD"/>
    <w:rsid w:val="00A0183E"/>
    <w:rsid w:val="00A01B4D"/>
    <w:rsid w:val="00A01F47"/>
    <w:rsid w:val="00A02051"/>
    <w:rsid w:val="00A02059"/>
    <w:rsid w:val="00A0256C"/>
    <w:rsid w:val="00A02765"/>
    <w:rsid w:val="00A02999"/>
    <w:rsid w:val="00A02D0F"/>
    <w:rsid w:val="00A02F98"/>
    <w:rsid w:val="00A034B1"/>
    <w:rsid w:val="00A03F05"/>
    <w:rsid w:val="00A04F46"/>
    <w:rsid w:val="00A05334"/>
    <w:rsid w:val="00A054CC"/>
    <w:rsid w:val="00A0555F"/>
    <w:rsid w:val="00A0559E"/>
    <w:rsid w:val="00A057F1"/>
    <w:rsid w:val="00A05B8A"/>
    <w:rsid w:val="00A05C51"/>
    <w:rsid w:val="00A05EE2"/>
    <w:rsid w:val="00A06416"/>
    <w:rsid w:val="00A0646C"/>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C84"/>
    <w:rsid w:val="00A12CA8"/>
    <w:rsid w:val="00A12F44"/>
    <w:rsid w:val="00A131C7"/>
    <w:rsid w:val="00A1334C"/>
    <w:rsid w:val="00A134C3"/>
    <w:rsid w:val="00A139CF"/>
    <w:rsid w:val="00A13DCA"/>
    <w:rsid w:val="00A13E27"/>
    <w:rsid w:val="00A14200"/>
    <w:rsid w:val="00A144F2"/>
    <w:rsid w:val="00A14C55"/>
    <w:rsid w:val="00A14EAB"/>
    <w:rsid w:val="00A1538A"/>
    <w:rsid w:val="00A15704"/>
    <w:rsid w:val="00A15862"/>
    <w:rsid w:val="00A164EB"/>
    <w:rsid w:val="00A1650C"/>
    <w:rsid w:val="00A16523"/>
    <w:rsid w:val="00A16A27"/>
    <w:rsid w:val="00A16CD3"/>
    <w:rsid w:val="00A16F5D"/>
    <w:rsid w:val="00A17218"/>
    <w:rsid w:val="00A17541"/>
    <w:rsid w:val="00A17773"/>
    <w:rsid w:val="00A17F78"/>
    <w:rsid w:val="00A203F3"/>
    <w:rsid w:val="00A207CA"/>
    <w:rsid w:val="00A20AD6"/>
    <w:rsid w:val="00A20C49"/>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BEA"/>
    <w:rsid w:val="00A24FAB"/>
    <w:rsid w:val="00A252E8"/>
    <w:rsid w:val="00A252F2"/>
    <w:rsid w:val="00A2557D"/>
    <w:rsid w:val="00A25DD1"/>
    <w:rsid w:val="00A261E6"/>
    <w:rsid w:val="00A26359"/>
    <w:rsid w:val="00A26798"/>
    <w:rsid w:val="00A26869"/>
    <w:rsid w:val="00A26B2B"/>
    <w:rsid w:val="00A26BD0"/>
    <w:rsid w:val="00A26C03"/>
    <w:rsid w:val="00A26D33"/>
    <w:rsid w:val="00A26FED"/>
    <w:rsid w:val="00A27257"/>
    <w:rsid w:val="00A27298"/>
    <w:rsid w:val="00A27535"/>
    <w:rsid w:val="00A2781F"/>
    <w:rsid w:val="00A27A8E"/>
    <w:rsid w:val="00A27B17"/>
    <w:rsid w:val="00A306CF"/>
    <w:rsid w:val="00A3088A"/>
    <w:rsid w:val="00A30D2D"/>
    <w:rsid w:val="00A30E61"/>
    <w:rsid w:val="00A30F28"/>
    <w:rsid w:val="00A31043"/>
    <w:rsid w:val="00A3164C"/>
    <w:rsid w:val="00A31851"/>
    <w:rsid w:val="00A31B6E"/>
    <w:rsid w:val="00A31E66"/>
    <w:rsid w:val="00A31F2B"/>
    <w:rsid w:val="00A32079"/>
    <w:rsid w:val="00A320C7"/>
    <w:rsid w:val="00A3235C"/>
    <w:rsid w:val="00A3245B"/>
    <w:rsid w:val="00A328DA"/>
    <w:rsid w:val="00A32924"/>
    <w:rsid w:val="00A32A41"/>
    <w:rsid w:val="00A32A9D"/>
    <w:rsid w:val="00A32C89"/>
    <w:rsid w:val="00A32D50"/>
    <w:rsid w:val="00A33505"/>
    <w:rsid w:val="00A33597"/>
    <w:rsid w:val="00A33604"/>
    <w:rsid w:val="00A3385C"/>
    <w:rsid w:val="00A33861"/>
    <w:rsid w:val="00A338EC"/>
    <w:rsid w:val="00A33E4A"/>
    <w:rsid w:val="00A34AC8"/>
    <w:rsid w:val="00A34D40"/>
    <w:rsid w:val="00A34E0A"/>
    <w:rsid w:val="00A3505F"/>
    <w:rsid w:val="00A35459"/>
    <w:rsid w:val="00A35E28"/>
    <w:rsid w:val="00A36086"/>
    <w:rsid w:val="00A3618A"/>
    <w:rsid w:val="00A36660"/>
    <w:rsid w:val="00A367C9"/>
    <w:rsid w:val="00A368CF"/>
    <w:rsid w:val="00A368E9"/>
    <w:rsid w:val="00A36A51"/>
    <w:rsid w:val="00A371FA"/>
    <w:rsid w:val="00A37497"/>
    <w:rsid w:val="00A37512"/>
    <w:rsid w:val="00A37767"/>
    <w:rsid w:val="00A37A66"/>
    <w:rsid w:val="00A37BF9"/>
    <w:rsid w:val="00A40879"/>
    <w:rsid w:val="00A40959"/>
    <w:rsid w:val="00A409A6"/>
    <w:rsid w:val="00A40AD6"/>
    <w:rsid w:val="00A40D9C"/>
    <w:rsid w:val="00A41000"/>
    <w:rsid w:val="00A410D8"/>
    <w:rsid w:val="00A415F8"/>
    <w:rsid w:val="00A41859"/>
    <w:rsid w:val="00A41899"/>
    <w:rsid w:val="00A41AA9"/>
    <w:rsid w:val="00A41CAD"/>
    <w:rsid w:val="00A41F56"/>
    <w:rsid w:val="00A42957"/>
    <w:rsid w:val="00A42CB8"/>
    <w:rsid w:val="00A4335F"/>
    <w:rsid w:val="00A43643"/>
    <w:rsid w:val="00A43CF7"/>
    <w:rsid w:val="00A4413D"/>
    <w:rsid w:val="00A4433C"/>
    <w:rsid w:val="00A44355"/>
    <w:rsid w:val="00A44964"/>
    <w:rsid w:val="00A44BB8"/>
    <w:rsid w:val="00A45156"/>
    <w:rsid w:val="00A4518C"/>
    <w:rsid w:val="00A4530D"/>
    <w:rsid w:val="00A4571F"/>
    <w:rsid w:val="00A45B47"/>
    <w:rsid w:val="00A45CE0"/>
    <w:rsid w:val="00A45CF7"/>
    <w:rsid w:val="00A45D3E"/>
    <w:rsid w:val="00A45EDB"/>
    <w:rsid w:val="00A4626E"/>
    <w:rsid w:val="00A4683B"/>
    <w:rsid w:val="00A47134"/>
    <w:rsid w:val="00A471C4"/>
    <w:rsid w:val="00A47205"/>
    <w:rsid w:val="00A47264"/>
    <w:rsid w:val="00A47A1D"/>
    <w:rsid w:val="00A47A54"/>
    <w:rsid w:val="00A47A72"/>
    <w:rsid w:val="00A47E02"/>
    <w:rsid w:val="00A47EDD"/>
    <w:rsid w:val="00A47EE1"/>
    <w:rsid w:val="00A50A8B"/>
    <w:rsid w:val="00A50B61"/>
    <w:rsid w:val="00A50E1B"/>
    <w:rsid w:val="00A51061"/>
    <w:rsid w:val="00A51794"/>
    <w:rsid w:val="00A51871"/>
    <w:rsid w:val="00A51EC3"/>
    <w:rsid w:val="00A51FC5"/>
    <w:rsid w:val="00A52310"/>
    <w:rsid w:val="00A52479"/>
    <w:rsid w:val="00A5259A"/>
    <w:rsid w:val="00A52D60"/>
    <w:rsid w:val="00A531F5"/>
    <w:rsid w:val="00A53224"/>
    <w:rsid w:val="00A5327B"/>
    <w:rsid w:val="00A532C6"/>
    <w:rsid w:val="00A53415"/>
    <w:rsid w:val="00A53E14"/>
    <w:rsid w:val="00A53FBC"/>
    <w:rsid w:val="00A546B4"/>
    <w:rsid w:val="00A5491E"/>
    <w:rsid w:val="00A54932"/>
    <w:rsid w:val="00A54946"/>
    <w:rsid w:val="00A55247"/>
    <w:rsid w:val="00A5562E"/>
    <w:rsid w:val="00A5578C"/>
    <w:rsid w:val="00A55A00"/>
    <w:rsid w:val="00A563A4"/>
    <w:rsid w:val="00A5654A"/>
    <w:rsid w:val="00A565DE"/>
    <w:rsid w:val="00A5697C"/>
    <w:rsid w:val="00A569D5"/>
    <w:rsid w:val="00A56BEE"/>
    <w:rsid w:val="00A570A1"/>
    <w:rsid w:val="00A57389"/>
    <w:rsid w:val="00A57432"/>
    <w:rsid w:val="00A60156"/>
    <w:rsid w:val="00A6041F"/>
    <w:rsid w:val="00A60B96"/>
    <w:rsid w:val="00A60EBA"/>
    <w:rsid w:val="00A6118E"/>
    <w:rsid w:val="00A61589"/>
    <w:rsid w:val="00A61895"/>
    <w:rsid w:val="00A6241F"/>
    <w:rsid w:val="00A6242B"/>
    <w:rsid w:val="00A62661"/>
    <w:rsid w:val="00A626D8"/>
    <w:rsid w:val="00A63150"/>
    <w:rsid w:val="00A6324E"/>
    <w:rsid w:val="00A63AAA"/>
    <w:rsid w:val="00A63BA0"/>
    <w:rsid w:val="00A63D53"/>
    <w:rsid w:val="00A63DC8"/>
    <w:rsid w:val="00A63FB8"/>
    <w:rsid w:val="00A641A0"/>
    <w:rsid w:val="00A64281"/>
    <w:rsid w:val="00A64B07"/>
    <w:rsid w:val="00A64EAF"/>
    <w:rsid w:val="00A64F66"/>
    <w:rsid w:val="00A651C5"/>
    <w:rsid w:val="00A65235"/>
    <w:rsid w:val="00A6531D"/>
    <w:rsid w:val="00A6597D"/>
    <w:rsid w:val="00A65B79"/>
    <w:rsid w:val="00A65CD6"/>
    <w:rsid w:val="00A65D2B"/>
    <w:rsid w:val="00A660F3"/>
    <w:rsid w:val="00A6611E"/>
    <w:rsid w:val="00A66190"/>
    <w:rsid w:val="00A661A7"/>
    <w:rsid w:val="00A66226"/>
    <w:rsid w:val="00A662C6"/>
    <w:rsid w:val="00A662DE"/>
    <w:rsid w:val="00A6637D"/>
    <w:rsid w:val="00A66871"/>
    <w:rsid w:val="00A668BF"/>
    <w:rsid w:val="00A66CE9"/>
    <w:rsid w:val="00A67408"/>
    <w:rsid w:val="00A67623"/>
    <w:rsid w:val="00A676E5"/>
    <w:rsid w:val="00A678D2"/>
    <w:rsid w:val="00A679A5"/>
    <w:rsid w:val="00A67C3A"/>
    <w:rsid w:val="00A70256"/>
    <w:rsid w:val="00A70CAC"/>
    <w:rsid w:val="00A70D7D"/>
    <w:rsid w:val="00A70EA8"/>
    <w:rsid w:val="00A70F11"/>
    <w:rsid w:val="00A70F96"/>
    <w:rsid w:val="00A71368"/>
    <w:rsid w:val="00A7142C"/>
    <w:rsid w:val="00A7190A"/>
    <w:rsid w:val="00A7198C"/>
    <w:rsid w:val="00A71BB4"/>
    <w:rsid w:val="00A71CFB"/>
    <w:rsid w:val="00A72042"/>
    <w:rsid w:val="00A72147"/>
    <w:rsid w:val="00A72270"/>
    <w:rsid w:val="00A725D8"/>
    <w:rsid w:val="00A72759"/>
    <w:rsid w:val="00A7299D"/>
    <w:rsid w:val="00A72EA7"/>
    <w:rsid w:val="00A73098"/>
    <w:rsid w:val="00A734CC"/>
    <w:rsid w:val="00A736EC"/>
    <w:rsid w:val="00A741C2"/>
    <w:rsid w:val="00A7437D"/>
    <w:rsid w:val="00A74661"/>
    <w:rsid w:val="00A746CD"/>
    <w:rsid w:val="00A74895"/>
    <w:rsid w:val="00A7556C"/>
    <w:rsid w:val="00A75758"/>
    <w:rsid w:val="00A7595D"/>
    <w:rsid w:val="00A7598C"/>
    <w:rsid w:val="00A759AF"/>
    <w:rsid w:val="00A759C6"/>
    <w:rsid w:val="00A75B48"/>
    <w:rsid w:val="00A76D57"/>
    <w:rsid w:val="00A771E0"/>
    <w:rsid w:val="00A77FDC"/>
    <w:rsid w:val="00A8065C"/>
    <w:rsid w:val="00A80A57"/>
    <w:rsid w:val="00A81B80"/>
    <w:rsid w:val="00A81B88"/>
    <w:rsid w:val="00A8222E"/>
    <w:rsid w:val="00A8245B"/>
    <w:rsid w:val="00A82467"/>
    <w:rsid w:val="00A82BB0"/>
    <w:rsid w:val="00A82D5F"/>
    <w:rsid w:val="00A83127"/>
    <w:rsid w:val="00A832C8"/>
    <w:rsid w:val="00A83449"/>
    <w:rsid w:val="00A83546"/>
    <w:rsid w:val="00A835FC"/>
    <w:rsid w:val="00A836DD"/>
    <w:rsid w:val="00A83BCF"/>
    <w:rsid w:val="00A83C5C"/>
    <w:rsid w:val="00A83C7F"/>
    <w:rsid w:val="00A8412D"/>
    <w:rsid w:val="00A846F3"/>
    <w:rsid w:val="00A84C82"/>
    <w:rsid w:val="00A84E99"/>
    <w:rsid w:val="00A85D93"/>
    <w:rsid w:val="00A8609D"/>
    <w:rsid w:val="00A86177"/>
    <w:rsid w:val="00A86288"/>
    <w:rsid w:val="00A86BC1"/>
    <w:rsid w:val="00A86C9F"/>
    <w:rsid w:val="00A86CBB"/>
    <w:rsid w:val="00A870C5"/>
    <w:rsid w:val="00A871C6"/>
    <w:rsid w:val="00A87968"/>
    <w:rsid w:val="00A87D63"/>
    <w:rsid w:val="00A87DDF"/>
    <w:rsid w:val="00A90629"/>
    <w:rsid w:val="00A90758"/>
    <w:rsid w:val="00A90AF7"/>
    <w:rsid w:val="00A911F6"/>
    <w:rsid w:val="00A91273"/>
    <w:rsid w:val="00A9144B"/>
    <w:rsid w:val="00A917C6"/>
    <w:rsid w:val="00A91BC5"/>
    <w:rsid w:val="00A91D0E"/>
    <w:rsid w:val="00A9256B"/>
    <w:rsid w:val="00A927E8"/>
    <w:rsid w:val="00A929E0"/>
    <w:rsid w:val="00A92D1B"/>
    <w:rsid w:val="00A930E9"/>
    <w:rsid w:val="00A932AF"/>
    <w:rsid w:val="00A93398"/>
    <w:rsid w:val="00A9350A"/>
    <w:rsid w:val="00A93A0B"/>
    <w:rsid w:val="00A94031"/>
    <w:rsid w:val="00A940F1"/>
    <w:rsid w:val="00A94729"/>
    <w:rsid w:val="00A9473E"/>
    <w:rsid w:val="00A94755"/>
    <w:rsid w:val="00A94B1F"/>
    <w:rsid w:val="00A94CF8"/>
    <w:rsid w:val="00A94D13"/>
    <w:rsid w:val="00A94E83"/>
    <w:rsid w:val="00A950B4"/>
    <w:rsid w:val="00A95159"/>
    <w:rsid w:val="00A95649"/>
    <w:rsid w:val="00A9571F"/>
    <w:rsid w:val="00A95CEE"/>
    <w:rsid w:val="00A95D35"/>
    <w:rsid w:val="00A96360"/>
    <w:rsid w:val="00A963DA"/>
    <w:rsid w:val="00A968BE"/>
    <w:rsid w:val="00A96A82"/>
    <w:rsid w:val="00A96A9F"/>
    <w:rsid w:val="00A96E89"/>
    <w:rsid w:val="00A9778A"/>
    <w:rsid w:val="00A97967"/>
    <w:rsid w:val="00A979AA"/>
    <w:rsid w:val="00AA0167"/>
    <w:rsid w:val="00AA09DD"/>
    <w:rsid w:val="00AA0A25"/>
    <w:rsid w:val="00AA0CB5"/>
    <w:rsid w:val="00AA0FA9"/>
    <w:rsid w:val="00AA10C3"/>
    <w:rsid w:val="00AA11B6"/>
    <w:rsid w:val="00AA13E6"/>
    <w:rsid w:val="00AA143F"/>
    <w:rsid w:val="00AA1455"/>
    <w:rsid w:val="00AA1729"/>
    <w:rsid w:val="00AA1886"/>
    <w:rsid w:val="00AA20D6"/>
    <w:rsid w:val="00AA26B2"/>
    <w:rsid w:val="00AA26F6"/>
    <w:rsid w:val="00AA2963"/>
    <w:rsid w:val="00AA29FE"/>
    <w:rsid w:val="00AA2D19"/>
    <w:rsid w:val="00AA2EFC"/>
    <w:rsid w:val="00AA2F5B"/>
    <w:rsid w:val="00AA3494"/>
    <w:rsid w:val="00AA396D"/>
    <w:rsid w:val="00AA3C5B"/>
    <w:rsid w:val="00AA3C60"/>
    <w:rsid w:val="00AA431D"/>
    <w:rsid w:val="00AA457C"/>
    <w:rsid w:val="00AA4686"/>
    <w:rsid w:val="00AA484E"/>
    <w:rsid w:val="00AA4C6C"/>
    <w:rsid w:val="00AA4CAF"/>
    <w:rsid w:val="00AA502F"/>
    <w:rsid w:val="00AA5446"/>
    <w:rsid w:val="00AA59D3"/>
    <w:rsid w:val="00AA611F"/>
    <w:rsid w:val="00AA63D1"/>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51A"/>
    <w:rsid w:val="00AB17E9"/>
    <w:rsid w:val="00AB194D"/>
    <w:rsid w:val="00AB1AC9"/>
    <w:rsid w:val="00AB1DAE"/>
    <w:rsid w:val="00AB2233"/>
    <w:rsid w:val="00AB2280"/>
    <w:rsid w:val="00AB2514"/>
    <w:rsid w:val="00AB265D"/>
    <w:rsid w:val="00AB28E6"/>
    <w:rsid w:val="00AB2CAA"/>
    <w:rsid w:val="00AB2CC1"/>
    <w:rsid w:val="00AB3253"/>
    <w:rsid w:val="00AB3422"/>
    <w:rsid w:val="00AB39FF"/>
    <w:rsid w:val="00AB3A7B"/>
    <w:rsid w:val="00AB3DE2"/>
    <w:rsid w:val="00AB3EB5"/>
    <w:rsid w:val="00AB40FC"/>
    <w:rsid w:val="00AB465B"/>
    <w:rsid w:val="00AB487F"/>
    <w:rsid w:val="00AB48E8"/>
    <w:rsid w:val="00AB49BD"/>
    <w:rsid w:val="00AB49D0"/>
    <w:rsid w:val="00AB4C71"/>
    <w:rsid w:val="00AB4EF1"/>
    <w:rsid w:val="00AB51AA"/>
    <w:rsid w:val="00AB5540"/>
    <w:rsid w:val="00AB59B1"/>
    <w:rsid w:val="00AB5A2B"/>
    <w:rsid w:val="00AB5A6F"/>
    <w:rsid w:val="00AB5B6D"/>
    <w:rsid w:val="00AB5C74"/>
    <w:rsid w:val="00AB5E83"/>
    <w:rsid w:val="00AB6015"/>
    <w:rsid w:val="00AB63F6"/>
    <w:rsid w:val="00AB6593"/>
    <w:rsid w:val="00AB6A6C"/>
    <w:rsid w:val="00AB6AC6"/>
    <w:rsid w:val="00AB6DF8"/>
    <w:rsid w:val="00AB7067"/>
    <w:rsid w:val="00AB75FA"/>
    <w:rsid w:val="00AB77DC"/>
    <w:rsid w:val="00AB7B4F"/>
    <w:rsid w:val="00AC0314"/>
    <w:rsid w:val="00AC04AC"/>
    <w:rsid w:val="00AC09F8"/>
    <w:rsid w:val="00AC0C99"/>
    <w:rsid w:val="00AC0DDC"/>
    <w:rsid w:val="00AC1170"/>
    <w:rsid w:val="00AC1A8C"/>
    <w:rsid w:val="00AC1BBF"/>
    <w:rsid w:val="00AC1BC1"/>
    <w:rsid w:val="00AC1BFC"/>
    <w:rsid w:val="00AC1E5F"/>
    <w:rsid w:val="00AC20DB"/>
    <w:rsid w:val="00AC2ABA"/>
    <w:rsid w:val="00AC2ABC"/>
    <w:rsid w:val="00AC2B3C"/>
    <w:rsid w:val="00AC392D"/>
    <w:rsid w:val="00AC3B3A"/>
    <w:rsid w:val="00AC4104"/>
    <w:rsid w:val="00AC410E"/>
    <w:rsid w:val="00AC418C"/>
    <w:rsid w:val="00AC4416"/>
    <w:rsid w:val="00AC4C78"/>
    <w:rsid w:val="00AC503A"/>
    <w:rsid w:val="00AC53E5"/>
    <w:rsid w:val="00AC5441"/>
    <w:rsid w:val="00AC5836"/>
    <w:rsid w:val="00AC5E73"/>
    <w:rsid w:val="00AC5EBA"/>
    <w:rsid w:val="00AC5F5B"/>
    <w:rsid w:val="00AC60F6"/>
    <w:rsid w:val="00AC6AB8"/>
    <w:rsid w:val="00AC6C72"/>
    <w:rsid w:val="00AC6CD4"/>
    <w:rsid w:val="00AC70D9"/>
    <w:rsid w:val="00AC7214"/>
    <w:rsid w:val="00AC725B"/>
    <w:rsid w:val="00AC76BF"/>
    <w:rsid w:val="00AC78D7"/>
    <w:rsid w:val="00AC7DD1"/>
    <w:rsid w:val="00AC7EB1"/>
    <w:rsid w:val="00AD03A1"/>
    <w:rsid w:val="00AD0526"/>
    <w:rsid w:val="00AD058B"/>
    <w:rsid w:val="00AD0767"/>
    <w:rsid w:val="00AD098F"/>
    <w:rsid w:val="00AD0D48"/>
    <w:rsid w:val="00AD0D75"/>
    <w:rsid w:val="00AD0FDB"/>
    <w:rsid w:val="00AD297B"/>
    <w:rsid w:val="00AD366A"/>
    <w:rsid w:val="00AD3979"/>
    <w:rsid w:val="00AD3B5C"/>
    <w:rsid w:val="00AD3CDF"/>
    <w:rsid w:val="00AD3DB5"/>
    <w:rsid w:val="00AD483D"/>
    <w:rsid w:val="00AD4B19"/>
    <w:rsid w:val="00AD50C0"/>
    <w:rsid w:val="00AD557B"/>
    <w:rsid w:val="00AD568E"/>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D7F5D"/>
    <w:rsid w:val="00AE0013"/>
    <w:rsid w:val="00AE0111"/>
    <w:rsid w:val="00AE0192"/>
    <w:rsid w:val="00AE0448"/>
    <w:rsid w:val="00AE04A9"/>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3BE"/>
    <w:rsid w:val="00AE37BC"/>
    <w:rsid w:val="00AE3A24"/>
    <w:rsid w:val="00AE3BC3"/>
    <w:rsid w:val="00AE3BE1"/>
    <w:rsid w:val="00AE3D31"/>
    <w:rsid w:val="00AE3D64"/>
    <w:rsid w:val="00AE3E20"/>
    <w:rsid w:val="00AE4511"/>
    <w:rsid w:val="00AE4D8C"/>
    <w:rsid w:val="00AE4F90"/>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C96"/>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5DF5"/>
    <w:rsid w:val="00AF6381"/>
    <w:rsid w:val="00AF66B4"/>
    <w:rsid w:val="00AF69A1"/>
    <w:rsid w:val="00AF6A7D"/>
    <w:rsid w:val="00AF6BF1"/>
    <w:rsid w:val="00AF6DF7"/>
    <w:rsid w:val="00AF7101"/>
    <w:rsid w:val="00AF744F"/>
    <w:rsid w:val="00AF75BE"/>
    <w:rsid w:val="00AF77EC"/>
    <w:rsid w:val="00AF78AE"/>
    <w:rsid w:val="00AF7EA2"/>
    <w:rsid w:val="00AF7FF7"/>
    <w:rsid w:val="00B009C4"/>
    <w:rsid w:val="00B00A0F"/>
    <w:rsid w:val="00B00C96"/>
    <w:rsid w:val="00B01618"/>
    <w:rsid w:val="00B01DB5"/>
    <w:rsid w:val="00B01F3C"/>
    <w:rsid w:val="00B02630"/>
    <w:rsid w:val="00B02C0B"/>
    <w:rsid w:val="00B02DF7"/>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AAB"/>
    <w:rsid w:val="00B10EBC"/>
    <w:rsid w:val="00B10FE3"/>
    <w:rsid w:val="00B114A6"/>
    <w:rsid w:val="00B11862"/>
    <w:rsid w:val="00B11B64"/>
    <w:rsid w:val="00B125C5"/>
    <w:rsid w:val="00B12C3B"/>
    <w:rsid w:val="00B12CB3"/>
    <w:rsid w:val="00B12EF7"/>
    <w:rsid w:val="00B13108"/>
    <w:rsid w:val="00B13116"/>
    <w:rsid w:val="00B13499"/>
    <w:rsid w:val="00B134CF"/>
    <w:rsid w:val="00B13562"/>
    <w:rsid w:val="00B13D7B"/>
    <w:rsid w:val="00B13D80"/>
    <w:rsid w:val="00B13D8C"/>
    <w:rsid w:val="00B13DCA"/>
    <w:rsid w:val="00B13F5E"/>
    <w:rsid w:val="00B13F65"/>
    <w:rsid w:val="00B1419E"/>
    <w:rsid w:val="00B14421"/>
    <w:rsid w:val="00B1446D"/>
    <w:rsid w:val="00B149AE"/>
    <w:rsid w:val="00B14AB9"/>
    <w:rsid w:val="00B14D91"/>
    <w:rsid w:val="00B14F82"/>
    <w:rsid w:val="00B151A3"/>
    <w:rsid w:val="00B152C2"/>
    <w:rsid w:val="00B15A94"/>
    <w:rsid w:val="00B15B6B"/>
    <w:rsid w:val="00B15D28"/>
    <w:rsid w:val="00B15EA6"/>
    <w:rsid w:val="00B15F52"/>
    <w:rsid w:val="00B16251"/>
    <w:rsid w:val="00B16441"/>
    <w:rsid w:val="00B16CA4"/>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1E"/>
    <w:rsid w:val="00B212D9"/>
    <w:rsid w:val="00B21302"/>
    <w:rsid w:val="00B213E4"/>
    <w:rsid w:val="00B21927"/>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314"/>
    <w:rsid w:val="00B25788"/>
    <w:rsid w:val="00B2598F"/>
    <w:rsid w:val="00B25B26"/>
    <w:rsid w:val="00B25C71"/>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DC8"/>
    <w:rsid w:val="00B30F90"/>
    <w:rsid w:val="00B3109B"/>
    <w:rsid w:val="00B3110C"/>
    <w:rsid w:val="00B31272"/>
    <w:rsid w:val="00B32391"/>
    <w:rsid w:val="00B325F5"/>
    <w:rsid w:val="00B32B1A"/>
    <w:rsid w:val="00B32D75"/>
    <w:rsid w:val="00B32EE2"/>
    <w:rsid w:val="00B33316"/>
    <w:rsid w:val="00B3337E"/>
    <w:rsid w:val="00B33455"/>
    <w:rsid w:val="00B3361F"/>
    <w:rsid w:val="00B3387F"/>
    <w:rsid w:val="00B339CD"/>
    <w:rsid w:val="00B340B8"/>
    <w:rsid w:val="00B34266"/>
    <w:rsid w:val="00B342AC"/>
    <w:rsid w:val="00B3453E"/>
    <w:rsid w:val="00B34644"/>
    <w:rsid w:val="00B346C9"/>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D5"/>
    <w:rsid w:val="00B375C2"/>
    <w:rsid w:val="00B3783C"/>
    <w:rsid w:val="00B379EA"/>
    <w:rsid w:val="00B37DAC"/>
    <w:rsid w:val="00B37DBE"/>
    <w:rsid w:val="00B400A5"/>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0B"/>
    <w:rsid w:val="00B4397A"/>
    <w:rsid w:val="00B43CC6"/>
    <w:rsid w:val="00B44701"/>
    <w:rsid w:val="00B44811"/>
    <w:rsid w:val="00B44C25"/>
    <w:rsid w:val="00B45602"/>
    <w:rsid w:val="00B457F7"/>
    <w:rsid w:val="00B45857"/>
    <w:rsid w:val="00B45E3F"/>
    <w:rsid w:val="00B45F80"/>
    <w:rsid w:val="00B45FE6"/>
    <w:rsid w:val="00B464B3"/>
    <w:rsid w:val="00B4659F"/>
    <w:rsid w:val="00B46CDC"/>
    <w:rsid w:val="00B46DC9"/>
    <w:rsid w:val="00B46EB1"/>
    <w:rsid w:val="00B470D6"/>
    <w:rsid w:val="00B473B9"/>
    <w:rsid w:val="00B47642"/>
    <w:rsid w:val="00B47A94"/>
    <w:rsid w:val="00B47AB6"/>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E3A"/>
    <w:rsid w:val="00B534DB"/>
    <w:rsid w:val="00B53B8E"/>
    <w:rsid w:val="00B53D64"/>
    <w:rsid w:val="00B53EB3"/>
    <w:rsid w:val="00B54334"/>
    <w:rsid w:val="00B54F7F"/>
    <w:rsid w:val="00B5526D"/>
    <w:rsid w:val="00B558A7"/>
    <w:rsid w:val="00B565E6"/>
    <w:rsid w:val="00B56873"/>
    <w:rsid w:val="00B569D9"/>
    <w:rsid w:val="00B56C06"/>
    <w:rsid w:val="00B56DEC"/>
    <w:rsid w:val="00B57658"/>
    <w:rsid w:val="00B579BD"/>
    <w:rsid w:val="00B57A62"/>
    <w:rsid w:val="00B57B99"/>
    <w:rsid w:val="00B57D87"/>
    <w:rsid w:val="00B60175"/>
    <w:rsid w:val="00B601C4"/>
    <w:rsid w:val="00B6034D"/>
    <w:rsid w:val="00B6035C"/>
    <w:rsid w:val="00B60547"/>
    <w:rsid w:val="00B605DF"/>
    <w:rsid w:val="00B607CC"/>
    <w:rsid w:val="00B608DB"/>
    <w:rsid w:val="00B60CB7"/>
    <w:rsid w:val="00B60D43"/>
    <w:rsid w:val="00B60F97"/>
    <w:rsid w:val="00B60FD5"/>
    <w:rsid w:val="00B61629"/>
    <w:rsid w:val="00B61D56"/>
    <w:rsid w:val="00B62F4C"/>
    <w:rsid w:val="00B6315E"/>
    <w:rsid w:val="00B635A1"/>
    <w:rsid w:val="00B63617"/>
    <w:rsid w:val="00B637A4"/>
    <w:rsid w:val="00B6388E"/>
    <w:rsid w:val="00B63E64"/>
    <w:rsid w:val="00B64168"/>
    <w:rsid w:val="00B6425D"/>
    <w:rsid w:val="00B6454E"/>
    <w:rsid w:val="00B647A3"/>
    <w:rsid w:val="00B64C00"/>
    <w:rsid w:val="00B64C2F"/>
    <w:rsid w:val="00B64CB1"/>
    <w:rsid w:val="00B6515C"/>
    <w:rsid w:val="00B65378"/>
    <w:rsid w:val="00B654E7"/>
    <w:rsid w:val="00B65643"/>
    <w:rsid w:val="00B656AE"/>
    <w:rsid w:val="00B6573A"/>
    <w:rsid w:val="00B6582A"/>
    <w:rsid w:val="00B65985"/>
    <w:rsid w:val="00B65AFC"/>
    <w:rsid w:val="00B65B07"/>
    <w:rsid w:val="00B65B89"/>
    <w:rsid w:val="00B65CE8"/>
    <w:rsid w:val="00B65F4F"/>
    <w:rsid w:val="00B65F82"/>
    <w:rsid w:val="00B65FCE"/>
    <w:rsid w:val="00B66203"/>
    <w:rsid w:val="00B66946"/>
    <w:rsid w:val="00B669DF"/>
    <w:rsid w:val="00B66C6F"/>
    <w:rsid w:val="00B66CC5"/>
    <w:rsid w:val="00B66CD1"/>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7F5"/>
    <w:rsid w:val="00B7280C"/>
    <w:rsid w:val="00B72AEA"/>
    <w:rsid w:val="00B72E57"/>
    <w:rsid w:val="00B72EA5"/>
    <w:rsid w:val="00B734A9"/>
    <w:rsid w:val="00B7372C"/>
    <w:rsid w:val="00B73C8D"/>
    <w:rsid w:val="00B73D6E"/>
    <w:rsid w:val="00B7426C"/>
    <w:rsid w:val="00B7444D"/>
    <w:rsid w:val="00B744E0"/>
    <w:rsid w:val="00B74581"/>
    <w:rsid w:val="00B7462D"/>
    <w:rsid w:val="00B74702"/>
    <w:rsid w:val="00B74738"/>
    <w:rsid w:val="00B74773"/>
    <w:rsid w:val="00B74CA2"/>
    <w:rsid w:val="00B74F67"/>
    <w:rsid w:val="00B750A2"/>
    <w:rsid w:val="00B7510C"/>
    <w:rsid w:val="00B75416"/>
    <w:rsid w:val="00B754F5"/>
    <w:rsid w:val="00B7579C"/>
    <w:rsid w:val="00B75C5E"/>
    <w:rsid w:val="00B76159"/>
    <w:rsid w:val="00B76492"/>
    <w:rsid w:val="00B76586"/>
    <w:rsid w:val="00B7692A"/>
    <w:rsid w:val="00B76AAD"/>
    <w:rsid w:val="00B76D51"/>
    <w:rsid w:val="00B77088"/>
    <w:rsid w:val="00B7737D"/>
    <w:rsid w:val="00B774A4"/>
    <w:rsid w:val="00B775D8"/>
    <w:rsid w:val="00B775DD"/>
    <w:rsid w:val="00B77735"/>
    <w:rsid w:val="00B778D9"/>
    <w:rsid w:val="00B80B1A"/>
    <w:rsid w:val="00B80FAF"/>
    <w:rsid w:val="00B814D2"/>
    <w:rsid w:val="00B8154E"/>
    <w:rsid w:val="00B815D5"/>
    <w:rsid w:val="00B815E3"/>
    <w:rsid w:val="00B816A3"/>
    <w:rsid w:val="00B816A8"/>
    <w:rsid w:val="00B8171C"/>
    <w:rsid w:val="00B81B03"/>
    <w:rsid w:val="00B81BA0"/>
    <w:rsid w:val="00B81E3D"/>
    <w:rsid w:val="00B82F4F"/>
    <w:rsid w:val="00B8364F"/>
    <w:rsid w:val="00B836ED"/>
    <w:rsid w:val="00B839D4"/>
    <w:rsid w:val="00B83C75"/>
    <w:rsid w:val="00B8417B"/>
    <w:rsid w:val="00B848C9"/>
    <w:rsid w:val="00B84A30"/>
    <w:rsid w:val="00B84A9C"/>
    <w:rsid w:val="00B8532C"/>
    <w:rsid w:val="00B85339"/>
    <w:rsid w:val="00B85540"/>
    <w:rsid w:val="00B856D6"/>
    <w:rsid w:val="00B85D36"/>
    <w:rsid w:val="00B85F49"/>
    <w:rsid w:val="00B86947"/>
    <w:rsid w:val="00B869C1"/>
    <w:rsid w:val="00B869C3"/>
    <w:rsid w:val="00B86C7B"/>
    <w:rsid w:val="00B86DFE"/>
    <w:rsid w:val="00B872EA"/>
    <w:rsid w:val="00B876B8"/>
    <w:rsid w:val="00B87945"/>
    <w:rsid w:val="00B879EB"/>
    <w:rsid w:val="00B87A41"/>
    <w:rsid w:val="00B87C54"/>
    <w:rsid w:val="00B87E9D"/>
    <w:rsid w:val="00B87ECB"/>
    <w:rsid w:val="00B87EDB"/>
    <w:rsid w:val="00B87FCF"/>
    <w:rsid w:val="00B9004E"/>
    <w:rsid w:val="00B90213"/>
    <w:rsid w:val="00B902E8"/>
    <w:rsid w:val="00B90658"/>
    <w:rsid w:val="00B909E9"/>
    <w:rsid w:val="00B911DF"/>
    <w:rsid w:val="00B9149D"/>
    <w:rsid w:val="00B91E35"/>
    <w:rsid w:val="00B925B3"/>
    <w:rsid w:val="00B926B6"/>
    <w:rsid w:val="00B9285F"/>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73"/>
    <w:rsid w:val="00B95FDC"/>
    <w:rsid w:val="00B9652E"/>
    <w:rsid w:val="00B96897"/>
    <w:rsid w:val="00B968FF"/>
    <w:rsid w:val="00B96BFE"/>
    <w:rsid w:val="00B96D09"/>
    <w:rsid w:val="00B97183"/>
    <w:rsid w:val="00B9781F"/>
    <w:rsid w:val="00B97A2C"/>
    <w:rsid w:val="00B97B2A"/>
    <w:rsid w:val="00B97BAF"/>
    <w:rsid w:val="00B97FF9"/>
    <w:rsid w:val="00BA02F7"/>
    <w:rsid w:val="00BA0940"/>
    <w:rsid w:val="00BA0BBB"/>
    <w:rsid w:val="00BA0BE3"/>
    <w:rsid w:val="00BA1280"/>
    <w:rsid w:val="00BA1A30"/>
    <w:rsid w:val="00BA2621"/>
    <w:rsid w:val="00BA267A"/>
    <w:rsid w:val="00BA388E"/>
    <w:rsid w:val="00BA3A0E"/>
    <w:rsid w:val="00BA3A3B"/>
    <w:rsid w:val="00BA3D0B"/>
    <w:rsid w:val="00BA3D7D"/>
    <w:rsid w:val="00BA409C"/>
    <w:rsid w:val="00BA494D"/>
    <w:rsid w:val="00BA4A51"/>
    <w:rsid w:val="00BA4AF6"/>
    <w:rsid w:val="00BA4CC3"/>
    <w:rsid w:val="00BA54E3"/>
    <w:rsid w:val="00BA571E"/>
    <w:rsid w:val="00BA5A0C"/>
    <w:rsid w:val="00BA6291"/>
    <w:rsid w:val="00BA650E"/>
    <w:rsid w:val="00BA68B3"/>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BB7"/>
    <w:rsid w:val="00BB0CB2"/>
    <w:rsid w:val="00BB10DC"/>
    <w:rsid w:val="00BB137B"/>
    <w:rsid w:val="00BB1516"/>
    <w:rsid w:val="00BB1F4F"/>
    <w:rsid w:val="00BB2674"/>
    <w:rsid w:val="00BB2FA5"/>
    <w:rsid w:val="00BB308A"/>
    <w:rsid w:val="00BB3744"/>
    <w:rsid w:val="00BB3813"/>
    <w:rsid w:val="00BB386F"/>
    <w:rsid w:val="00BB38FE"/>
    <w:rsid w:val="00BB3976"/>
    <w:rsid w:val="00BB3C1A"/>
    <w:rsid w:val="00BB3E4F"/>
    <w:rsid w:val="00BB417F"/>
    <w:rsid w:val="00BB4201"/>
    <w:rsid w:val="00BB43AC"/>
    <w:rsid w:val="00BB444F"/>
    <w:rsid w:val="00BB469D"/>
    <w:rsid w:val="00BB4764"/>
    <w:rsid w:val="00BB47B6"/>
    <w:rsid w:val="00BB4917"/>
    <w:rsid w:val="00BB4B51"/>
    <w:rsid w:val="00BB4C86"/>
    <w:rsid w:val="00BB4EA5"/>
    <w:rsid w:val="00BB512A"/>
    <w:rsid w:val="00BB53C0"/>
    <w:rsid w:val="00BB53C4"/>
    <w:rsid w:val="00BB563F"/>
    <w:rsid w:val="00BB5716"/>
    <w:rsid w:val="00BB5B52"/>
    <w:rsid w:val="00BB5E72"/>
    <w:rsid w:val="00BB69E5"/>
    <w:rsid w:val="00BB6A0E"/>
    <w:rsid w:val="00BB6AFB"/>
    <w:rsid w:val="00BB6B48"/>
    <w:rsid w:val="00BB6D5C"/>
    <w:rsid w:val="00BB6F0F"/>
    <w:rsid w:val="00BB7474"/>
    <w:rsid w:val="00BB7497"/>
    <w:rsid w:val="00BB750C"/>
    <w:rsid w:val="00BB7B09"/>
    <w:rsid w:val="00BB7BD7"/>
    <w:rsid w:val="00BC020F"/>
    <w:rsid w:val="00BC05EE"/>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24"/>
    <w:rsid w:val="00BC46D4"/>
    <w:rsid w:val="00BC56F0"/>
    <w:rsid w:val="00BC59CC"/>
    <w:rsid w:val="00BC5B3F"/>
    <w:rsid w:val="00BC5C92"/>
    <w:rsid w:val="00BC5ECA"/>
    <w:rsid w:val="00BC6862"/>
    <w:rsid w:val="00BC6B61"/>
    <w:rsid w:val="00BC6C4B"/>
    <w:rsid w:val="00BC6D48"/>
    <w:rsid w:val="00BC710A"/>
    <w:rsid w:val="00BC7DAE"/>
    <w:rsid w:val="00BC7E52"/>
    <w:rsid w:val="00BD0010"/>
    <w:rsid w:val="00BD00A3"/>
    <w:rsid w:val="00BD0281"/>
    <w:rsid w:val="00BD0356"/>
    <w:rsid w:val="00BD10D2"/>
    <w:rsid w:val="00BD122C"/>
    <w:rsid w:val="00BD123B"/>
    <w:rsid w:val="00BD12F3"/>
    <w:rsid w:val="00BD12F4"/>
    <w:rsid w:val="00BD136D"/>
    <w:rsid w:val="00BD1D63"/>
    <w:rsid w:val="00BD1F09"/>
    <w:rsid w:val="00BD215F"/>
    <w:rsid w:val="00BD24E3"/>
    <w:rsid w:val="00BD277A"/>
    <w:rsid w:val="00BD2853"/>
    <w:rsid w:val="00BD28B0"/>
    <w:rsid w:val="00BD2B58"/>
    <w:rsid w:val="00BD2BA2"/>
    <w:rsid w:val="00BD2E5A"/>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845"/>
    <w:rsid w:val="00BD5ADA"/>
    <w:rsid w:val="00BD5BE5"/>
    <w:rsid w:val="00BD5C99"/>
    <w:rsid w:val="00BD6006"/>
    <w:rsid w:val="00BD688F"/>
    <w:rsid w:val="00BD6D28"/>
    <w:rsid w:val="00BD7209"/>
    <w:rsid w:val="00BD7788"/>
    <w:rsid w:val="00BD78E9"/>
    <w:rsid w:val="00BD78EA"/>
    <w:rsid w:val="00BD7C3E"/>
    <w:rsid w:val="00BD7D5B"/>
    <w:rsid w:val="00BD7DAB"/>
    <w:rsid w:val="00BD7E71"/>
    <w:rsid w:val="00BE0255"/>
    <w:rsid w:val="00BE053D"/>
    <w:rsid w:val="00BE0610"/>
    <w:rsid w:val="00BE09F5"/>
    <w:rsid w:val="00BE0D4F"/>
    <w:rsid w:val="00BE0D79"/>
    <w:rsid w:val="00BE0F47"/>
    <w:rsid w:val="00BE1A0A"/>
    <w:rsid w:val="00BE1A95"/>
    <w:rsid w:val="00BE216D"/>
    <w:rsid w:val="00BE21AE"/>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6F7B"/>
    <w:rsid w:val="00BE7287"/>
    <w:rsid w:val="00BE77AD"/>
    <w:rsid w:val="00BE7A23"/>
    <w:rsid w:val="00BE7C15"/>
    <w:rsid w:val="00BE7E89"/>
    <w:rsid w:val="00BE7F6C"/>
    <w:rsid w:val="00BF017F"/>
    <w:rsid w:val="00BF0A5F"/>
    <w:rsid w:val="00BF0BDB"/>
    <w:rsid w:val="00BF0BE6"/>
    <w:rsid w:val="00BF1587"/>
    <w:rsid w:val="00BF18C3"/>
    <w:rsid w:val="00BF1913"/>
    <w:rsid w:val="00BF1B7D"/>
    <w:rsid w:val="00BF216C"/>
    <w:rsid w:val="00BF23FB"/>
    <w:rsid w:val="00BF2413"/>
    <w:rsid w:val="00BF265D"/>
    <w:rsid w:val="00BF26A0"/>
    <w:rsid w:val="00BF2C7B"/>
    <w:rsid w:val="00BF2CFA"/>
    <w:rsid w:val="00BF2FE9"/>
    <w:rsid w:val="00BF3444"/>
    <w:rsid w:val="00BF3961"/>
    <w:rsid w:val="00BF3B34"/>
    <w:rsid w:val="00BF400B"/>
    <w:rsid w:val="00BF4202"/>
    <w:rsid w:val="00BF44E3"/>
    <w:rsid w:val="00BF4DE5"/>
    <w:rsid w:val="00BF4E4C"/>
    <w:rsid w:val="00BF4F58"/>
    <w:rsid w:val="00BF5216"/>
    <w:rsid w:val="00BF577E"/>
    <w:rsid w:val="00BF5D37"/>
    <w:rsid w:val="00BF5E9A"/>
    <w:rsid w:val="00BF62E7"/>
    <w:rsid w:val="00BF6A85"/>
    <w:rsid w:val="00BF7169"/>
    <w:rsid w:val="00BF7710"/>
    <w:rsid w:val="00BF781A"/>
    <w:rsid w:val="00BF79D1"/>
    <w:rsid w:val="00BF7A2D"/>
    <w:rsid w:val="00BF7B24"/>
    <w:rsid w:val="00BF7CC5"/>
    <w:rsid w:val="00BF7CEB"/>
    <w:rsid w:val="00BF7F72"/>
    <w:rsid w:val="00BF7F79"/>
    <w:rsid w:val="00C00002"/>
    <w:rsid w:val="00C009D8"/>
    <w:rsid w:val="00C00EAC"/>
    <w:rsid w:val="00C013B9"/>
    <w:rsid w:val="00C018C4"/>
    <w:rsid w:val="00C02533"/>
    <w:rsid w:val="00C0255B"/>
    <w:rsid w:val="00C02A3E"/>
    <w:rsid w:val="00C02C22"/>
    <w:rsid w:val="00C02E15"/>
    <w:rsid w:val="00C02EA0"/>
    <w:rsid w:val="00C03071"/>
    <w:rsid w:val="00C030C0"/>
    <w:rsid w:val="00C0326B"/>
    <w:rsid w:val="00C032D2"/>
    <w:rsid w:val="00C03739"/>
    <w:rsid w:val="00C0397A"/>
    <w:rsid w:val="00C03A9E"/>
    <w:rsid w:val="00C03CD2"/>
    <w:rsid w:val="00C03F8D"/>
    <w:rsid w:val="00C0411A"/>
    <w:rsid w:val="00C04144"/>
    <w:rsid w:val="00C04375"/>
    <w:rsid w:val="00C0468C"/>
    <w:rsid w:val="00C0469F"/>
    <w:rsid w:val="00C04C36"/>
    <w:rsid w:val="00C04EB8"/>
    <w:rsid w:val="00C050F0"/>
    <w:rsid w:val="00C0522E"/>
    <w:rsid w:val="00C054C9"/>
    <w:rsid w:val="00C0565B"/>
    <w:rsid w:val="00C058F3"/>
    <w:rsid w:val="00C05BB8"/>
    <w:rsid w:val="00C05C34"/>
    <w:rsid w:val="00C060EF"/>
    <w:rsid w:val="00C06439"/>
    <w:rsid w:val="00C0676D"/>
    <w:rsid w:val="00C0684E"/>
    <w:rsid w:val="00C06AA6"/>
    <w:rsid w:val="00C06B4F"/>
    <w:rsid w:val="00C0729D"/>
    <w:rsid w:val="00C0738C"/>
    <w:rsid w:val="00C07678"/>
    <w:rsid w:val="00C07C79"/>
    <w:rsid w:val="00C07F4F"/>
    <w:rsid w:val="00C10261"/>
    <w:rsid w:val="00C103DB"/>
    <w:rsid w:val="00C107B9"/>
    <w:rsid w:val="00C10838"/>
    <w:rsid w:val="00C10A32"/>
    <w:rsid w:val="00C10CA8"/>
    <w:rsid w:val="00C10DE6"/>
    <w:rsid w:val="00C10FE0"/>
    <w:rsid w:val="00C11251"/>
    <w:rsid w:val="00C1141B"/>
    <w:rsid w:val="00C114EB"/>
    <w:rsid w:val="00C11759"/>
    <w:rsid w:val="00C117F5"/>
    <w:rsid w:val="00C11993"/>
    <w:rsid w:val="00C11AD1"/>
    <w:rsid w:val="00C1271B"/>
    <w:rsid w:val="00C1300C"/>
    <w:rsid w:val="00C131B7"/>
    <w:rsid w:val="00C132F6"/>
    <w:rsid w:val="00C13585"/>
    <w:rsid w:val="00C13880"/>
    <w:rsid w:val="00C13B03"/>
    <w:rsid w:val="00C13C19"/>
    <w:rsid w:val="00C14345"/>
    <w:rsid w:val="00C14564"/>
    <w:rsid w:val="00C14AD5"/>
    <w:rsid w:val="00C14D1E"/>
    <w:rsid w:val="00C14EBC"/>
    <w:rsid w:val="00C15236"/>
    <w:rsid w:val="00C154BE"/>
    <w:rsid w:val="00C15543"/>
    <w:rsid w:val="00C1597D"/>
    <w:rsid w:val="00C15B7B"/>
    <w:rsid w:val="00C16076"/>
    <w:rsid w:val="00C16127"/>
    <w:rsid w:val="00C161BA"/>
    <w:rsid w:val="00C165ED"/>
    <w:rsid w:val="00C16D7B"/>
    <w:rsid w:val="00C17057"/>
    <w:rsid w:val="00C1706B"/>
    <w:rsid w:val="00C17342"/>
    <w:rsid w:val="00C17876"/>
    <w:rsid w:val="00C17A00"/>
    <w:rsid w:val="00C2042E"/>
    <w:rsid w:val="00C204CD"/>
    <w:rsid w:val="00C2070F"/>
    <w:rsid w:val="00C20711"/>
    <w:rsid w:val="00C2076D"/>
    <w:rsid w:val="00C2088A"/>
    <w:rsid w:val="00C20B45"/>
    <w:rsid w:val="00C20C78"/>
    <w:rsid w:val="00C21590"/>
    <w:rsid w:val="00C215D0"/>
    <w:rsid w:val="00C21E1E"/>
    <w:rsid w:val="00C21F32"/>
    <w:rsid w:val="00C22294"/>
    <w:rsid w:val="00C2275D"/>
    <w:rsid w:val="00C228AD"/>
    <w:rsid w:val="00C228B7"/>
    <w:rsid w:val="00C22B6F"/>
    <w:rsid w:val="00C22DBB"/>
    <w:rsid w:val="00C2329E"/>
    <w:rsid w:val="00C232F1"/>
    <w:rsid w:val="00C23419"/>
    <w:rsid w:val="00C23485"/>
    <w:rsid w:val="00C23743"/>
    <w:rsid w:val="00C23BF9"/>
    <w:rsid w:val="00C23C48"/>
    <w:rsid w:val="00C24028"/>
    <w:rsid w:val="00C244F9"/>
    <w:rsid w:val="00C245D6"/>
    <w:rsid w:val="00C2488A"/>
    <w:rsid w:val="00C24D20"/>
    <w:rsid w:val="00C24DF0"/>
    <w:rsid w:val="00C25110"/>
    <w:rsid w:val="00C25367"/>
    <w:rsid w:val="00C25609"/>
    <w:rsid w:val="00C2617F"/>
    <w:rsid w:val="00C26431"/>
    <w:rsid w:val="00C2653E"/>
    <w:rsid w:val="00C2658B"/>
    <w:rsid w:val="00C265D5"/>
    <w:rsid w:val="00C2685B"/>
    <w:rsid w:val="00C26B8C"/>
    <w:rsid w:val="00C26FF9"/>
    <w:rsid w:val="00C27122"/>
    <w:rsid w:val="00C27490"/>
    <w:rsid w:val="00C27509"/>
    <w:rsid w:val="00C278D5"/>
    <w:rsid w:val="00C27DD9"/>
    <w:rsid w:val="00C3000A"/>
    <w:rsid w:val="00C306D2"/>
    <w:rsid w:val="00C30731"/>
    <w:rsid w:val="00C3075B"/>
    <w:rsid w:val="00C308AE"/>
    <w:rsid w:val="00C30DC7"/>
    <w:rsid w:val="00C311DA"/>
    <w:rsid w:val="00C3134E"/>
    <w:rsid w:val="00C31B35"/>
    <w:rsid w:val="00C31FE7"/>
    <w:rsid w:val="00C3202F"/>
    <w:rsid w:val="00C32284"/>
    <w:rsid w:val="00C324C1"/>
    <w:rsid w:val="00C32515"/>
    <w:rsid w:val="00C325AE"/>
    <w:rsid w:val="00C328DB"/>
    <w:rsid w:val="00C32AC2"/>
    <w:rsid w:val="00C32E07"/>
    <w:rsid w:val="00C3306F"/>
    <w:rsid w:val="00C33401"/>
    <w:rsid w:val="00C33510"/>
    <w:rsid w:val="00C336AE"/>
    <w:rsid w:val="00C338AB"/>
    <w:rsid w:val="00C338D0"/>
    <w:rsid w:val="00C33A3D"/>
    <w:rsid w:val="00C33B50"/>
    <w:rsid w:val="00C33BCF"/>
    <w:rsid w:val="00C33BE7"/>
    <w:rsid w:val="00C3426D"/>
    <w:rsid w:val="00C342F5"/>
    <w:rsid w:val="00C34360"/>
    <w:rsid w:val="00C34514"/>
    <w:rsid w:val="00C34724"/>
    <w:rsid w:val="00C34824"/>
    <w:rsid w:val="00C34E94"/>
    <w:rsid w:val="00C34F4E"/>
    <w:rsid w:val="00C35191"/>
    <w:rsid w:val="00C3536D"/>
    <w:rsid w:val="00C353EE"/>
    <w:rsid w:val="00C35507"/>
    <w:rsid w:val="00C3562B"/>
    <w:rsid w:val="00C35683"/>
    <w:rsid w:val="00C356C9"/>
    <w:rsid w:val="00C357F7"/>
    <w:rsid w:val="00C35996"/>
    <w:rsid w:val="00C359D2"/>
    <w:rsid w:val="00C35AAD"/>
    <w:rsid w:val="00C35BE6"/>
    <w:rsid w:val="00C35E6D"/>
    <w:rsid w:val="00C35F2E"/>
    <w:rsid w:val="00C3625E"/>
    <w:rsid w:val="00C362DE"/>
    <w:rsid w:val="00C370D2"/>
    <w:rsid w:val="00C37B59"/>
    <w:rsid w:val="00C37DBC"/>
    <w:rsid w:val="00C40585"/>
    <w:rsid w:val="00C41338"/>
    <w:rsid w:val="00C41A1D"/>
    <w:rsid w:val="00C41AA0"/>
    <w:rsid w:val="00C42393"/>
    <w:rsid w:val="00C42505"/>
    <w:rsid w:val="00C42DF0"/>
    <w:rsid w:val="00C42E58"/>
    <w:rsid w:val="00C42E82"/>
    <w:rsid w:val="00C42ED0"/>
    <w:rsid w:val="00C43008"/>
    <w:rsid w:val="00C4328B"/>
    <w:rsid w:val="00C43373"/>
    <w:rsid w:val="00C4356A"/>
    <w:rsid w:val="00C436BE"/>
    <w:rsid w:val="00C43CDE"/>
    <w:rsid w:val="00C4426C"/>
    <w:rsid w:val="00C4427D"/>
    <w:rsid w:val="00C44409"/>
    <w:rsid w:val="00C4459E"/>
    <w:rsid w:val="00C44667"/>
    <w:rsid w:val="00C446B4"/>
    <w:rsid w:val="00C44D97"/>
    <w:rsid w:val="00C45375"/>
    <w:rsid w:val="00C455AF"/>
    <w:rsid w:val="00C455DC"/>
    <w:rsid w:val="00C455FB"/>
    <w:rsid w:val="00C457D0"/>
    <w:rsid w:val="00C45CFA"/>
    <w:rsid w:val="00C45E6D"/>
    <w:rsid w:val="00C463DF"/>
    <w:rsid w:val="00C466F6"/>
    <w:rsid w:val="00C47044"/>
    <w:rsid w:val="00C473C7"/>
    <w:rsid w:val="00C4797B"/>
    <w:rsid w:val="00C47BA8"/>
    <w:rsid w:val="00C47F78"/>
    <w:rsid w:val="00C508ED"/>
    <w:rsid w:val="00C50936"/>
    <w:rsid w:val="00C50F19"/>
    <w:rsid w:val="00C5119E"/>
    <w:rsid w:val="00C511E0"/>
    <w:rsid w:val="00C51375"/>
    <w:rsid w:val="00C51624"/>
    <w:rsid w:val="00C51789"/>
    <w:rsid w:val="00C51DFE"/>
    <w:rsid w:val="00C52045"/>
    <w:rsid w:val="00C5270C"/>
    <w:rsid w:val="00C52E2F"/>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259"/>
    <w:rsid w:val="00C56C0A"/>
    <w:rsid w:val="00C57126"/>
    <w:rsid w:val="00C5714A"/>
    <w:rsid w:val="00C5761C"/>
    <w:rsid w:val="00C57D8A"/>
    <w:rsid w:val="00C60A11"/>
    <w:rsid w:val="00C60D56"/>
    <w:rsid w:val="00C60EAF"/>
    <w:rsid w:val="00C60F1B"/>
    <w:rsid w:val="00C61123"/>
    <w:rsid w:val="00C61567"/>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D10"/>
    <w:rsid w:val="00C64FF0"/>
    <w:rsid w:val="00C650AA"/>
    <w:rsid w:val="00C650B2"/>
    <w:rsid w:val="00C6517D"/>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5DF"/>
    <w:rsid w:val="00C6771C"/>
    <w:rsid w:val="00C67F12"/>
    <w:rsid w:val="00C70557"/>
    <w:rsid w:val="00C70C49"/>
    <w:rsid w:val="00C70F41"/>
    <w:rsid w:val="00C70F99"/>
    <w:rsid w:val="00C7107A"/>
    <w:rsid w:val="00C71319"/>
    <w:rsid w:val="00C714A5"/>
    <w:rsid w:val="00C714D5"/>
    <w:rsid w:val="00C71F57"/>
    <w:rsid w:val="00C7270F"/>
    <w:rsid w:val="00C728AA"/>
    <w:rsid w:val="00C728F2"/>
    <w:rsid w:val="00C729D2"/>
    <w:rsid w:val="00C72C22"/>
    <w:rsid w:val="00C72ED4"/>
    <w:rsid w:val="00C72F94"/>
    <w:rsid w:val="00C7323A"/>
    <w:rsid w:val="00C7341D"/>
    <w:rsid w:val="00C73800"/>
    <w:rsid w:val="00C73A02"/>
    <w:rsid w:val="00C73AC3"/>
    <w:rsid w:val="00C73CD0"/>
    <w:rsid w:val="00C73E7E"/>
    <w:rsid w:val="00C73F2E"/>
    <w:rsid w:val="00C74094"/>
    <w:rsid w:val="00C74312"/>
    <w:rsid w:val="00C744BB"/>
    <w:rsid w:val="00C74822"/>
    <w:rsid w:val="00C74A75"/>
    <w:rsid w:val="00C74B2A"/>
    <w:rsid w:val="00C74B99"/>
    <w:rsid w:val="00C74E0C"/>
    <w:rsid w:val="00C751B0"/>
    <w:rsid w:val="00C753CF"/>
    <w:rsid w:val="00C755EE"/>
    <w:rsid w:val="00C75B14"/>
    <w:rsid w:val="00C75CAA"/>
    <w:rsid w:val="00C7684B"/>
    <w:rsid w:val="00C76960"/>
    <w:rsid w:val="00C76ACB"/>
    <w:rsid w:val="00C76E54"/>
    <w:rsid w:val="00C777BC"/>
    <w:rsid w:val="00C7791B"/>
    <w:rsid w:val="00C7793E"/>
    <w:rsid w:val="00C77985"/>
    <w:rsid w:val="00C80084"/>
    <w:rsid w:val="00C800F0"/>
    <w:rsid w:val="00C8017E"/>
    <w:rsid w:val="00C80395"/>
    <w:rsid w:val="00C8049E"/>
    <w:rsid w:val="00C808E7"/>
    <w:rsid w:val="00C81083"/>
    <w:rsid w:val="00C810BC"/>
    <w:rsid w:val="00C81462"/>
    <w:rsid w:val="00C81597"/>
    <w:rsid w:val="00C8160E"/>
    <w:rsid w:val="00C81626"/>
    <w:rsid w:val="00C81977"/>
    <w:rsid w:val="00C82412"/>
    <w:rsid w:val="00C824C3"/>
    <w:rsid w:val="00C826A2"/>
    <w:rsid w:val="00C82709"/>
    <w:rsid w:val="00C8295E"/>
    <w:rsid w:val="00C82B99"/>
    <w:rsid w:val="00C82E21"/>
    <w:rsid w:val="00C83215"/>
    <w:rsid w:val="00C83420"/>
    <w:rsid w:val="00C835CC"/>
    <w:rsid w:val="00C83756"/>
    <w:rsid w:val="00C839C2"/>
    <w:rsid w:val="00C83B26"/>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87F53"/>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099"/>
    <w:rsid w:val="00C9223F"/>
    <w:rsid w:val="00C92340"/>
    <w:rsid w:val="00C92402"/>
    <w:rsid w:val="00C928EC"/>
    <w:rsid w:val="00C92CE0"/>
    <w:rsid w:val="00C92E06"/>
    <w:rsid w:val="00C93759"/>
    <w:rsid w:val="00C9424E"/>
    <w:rsid w:val="00C943D1"/>
    <w:rsid w:val="00C943D5"/>
    <w:rsid w:val="00C94ACE"/>
    <w:rsid w:val="00C94B7B"/>
    <w:rsid w:val="00C94D98"/>
    <w:rsid w:val="00C94F50"/>
    <w:rsid w:val="00C952CE"/>
    <w:rsid w:val="00C95562"/>
    <w:rsid w:val="00C95E5D"/>
    <w:rsid w:val="00C960AD"/>
    <w:rsid w:val="00C9621E"/>
    <w:rsid w:val="00C963AC"/>
    <w:rsid w:val="00C969F7"/>
    <w:rsid w:val="00C97532"/>
    <w:rsid w:val="00C976FA"/>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188"/>
    <w:rsid w:val="00CA3549"/>
    <w:rsid w:val="00CA37ED"/>
    <w:rsid w:val="00CA3801"/>
    <w:rsid w:val="00CA38AD"/>
    <w:rsid w:val="00CA3945"/>
    <w:rsid w:val="00CA3A7B"/>
    <w:rsid w:val="00CA3B0F"/>
    <w:rsid w:val="00CA3E3B"/>
    <w:rsid w:val="00CA3E3C"/>
    <w:rsid w:val="00CA4397"/>
    <w:rsid w:val="00CA4564"/>
    <w:rsid w:val="00CA50B3"/>
    <w:rsid w:val="00CA56C6"/>
    <w:rsid w:val="00CA56E7"/>
    <w:rsid w:val="00CA5A36"/>
    <w:rsid w:val="00CA5DB2"/>
    <w:rsid w:val="00CA5F51"/>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2FF"/>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BB2"/>
    <w:rsid w:val="00CB4D90"/>
    <w:rsid w:val="00CB4F47"/>
    <w:rsid w:val="00CB5269"/>
    <w:rsid w:val="00CB5276"/>
    <w:rsid w:val="00CB5337"/>
    <w:rsid w:val="00CB566B"/>
    <w:rsid w:val="00CB5EE4"/>
    <w:rsid w:val="00CB5FC3"/>
    <w:rsid w:val="00CB657A"/>
    <w:rsid w:val="00CB7354"/>
    <w:rsid w:val="00CB7374"/>
    <w:rsid w:val="00CB74BA"/>
    <w:rsid w:val="00CB79AA"/>
    <w:rsid w:val="00CB7DB8"/>
    <w:rsid w:val="00CB7FF6"/>
    <w:rsid w:val="00CC0010"/>
    <w:rsid w:val="00CC0768"/>
    <w:rsid w:val="00CC083B"/>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A91"/>
    <w:rsid w:val="00CC2D49"/>
    <w:rsid w:val="00CC2D6F"/>
    <w:rsid w:val="00CC2EC6"/>
    <w:rsid w:val="00CC36DD"/>
    <w:rsid w:val="00CC3A08"/>
    <w:rsid w:val="00CC3D95"/>
    <w:rsid w:val="00CC3E47"/>
    <w:rsid w:val="00CC3E94"/>
    <w:rsid w:val="00CC410A"/>
    <w:rsid w:val="00CC423C"/>
    <w:rsid w:val="00CC4358"/>
    <w:rsid w:val="00CC47FB"/>
    <w:rsid w:val="00CC4AFE"/>
    <w:rsid w:val="00CC4E0F"/>
    <w:rsid w:val="00CC4E9A"/>
    <w:rsid w:val="00CC4F95"/>
    <w:rsid w:val="00CC508C"/>
    <w:rsid w:val="00CC53DF"/>
    <w:rsid w:val="00CC55BF"/>
    <w:rsid w:val="00CC5693"/>
    <w:rsid w:val="00CC5AFC"/>
    <w:rsid w:val="00CC5B03"/>
    <w:rsid w:val="00CC5B5B"/>
    <w:rsid w:val="00CC5B79"/>
    <w:rsid w:val="00CC5DE3"/>
    <w:rsid w:val="00CC5DFD"/>
    <w:rsid w:val="00CC5EAA"/>
    <w:rsid w:val="00CC626C"/>
    <w:rsid w:val="00CC62A8"/>
    <w:rsid w:val="00CC6844"/>
    <w:rsid w:val="00CC6850"/>
    <w:rsid w:val="00CC6DC7"/>
    <w:rsid w:val="00CC6F41"/>
    <w:rsid w:val="00CC763D"/>
    <w:rsid w:val="00CC7705"/>
    <w:rsid w:val="00CC7B2A"/>
    <w:rsid w:val="00CC7BE5"/>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320"/>
    <w:rsid w:val="00CD3600"/>
    <w:rsid w:val="00CD3BBD"/>
    <w:rsid w:val="00CD4193"/>
    <w:rsid w:val="00CD49AD"/>
    <w:rsid w:val="00CD4A0B"/>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2D3"/>
    <w:rsid w:val="00CE05B4"/>
    <w:rsid w:val="00CE06E9"/>
    <w:rsid w:val="00CE07E0"/>
    <w:rsid w:val="00CE083C"/>
    <w:rsid w:val="00CE0AAA"/>
    <w:rsid w:val="00CE0CB8"/>
    <w:rsid w:val="00CE1480"/>
    <w:rsid w:val="00CE14A7"/>
    <w:rsid w:val="00CE1575"/>
    <w:rsid w:val="00CE1774"/>
    <w:rsid w:val="00CE17CC"/>
    <w:rsid w:val="00CE19D5"/>
    <w:rsid w:val="00CE1CEE"/>
    <w:rsid w:val="00CE1F0F"/>
    <w:rsid w:val="00CE2222"/>
    <w:rsid w:val="00CE247E"/>
    <w:rsid w:val="00CE24C0"/>
    <w:rsid w:val="00CE2513"/>
    <w:rsid w:val="00CE295E"/>
    <w:rsid w:val="00CE29FE"/>
    <w:rsid w:val="00CE2A93"/>
    <w:rsid w:val="00CE314F"/>
    <w:rsid w:val="00CE373C"/>
    <w:rsid w:val="00CE3813"/>
    <w:rsid w:val="00CE3869"/>
    <w:rsid w:val="00CE3A2C"/>
    <w:rsid w:val="00CE3AB8"/>
    <w:rsid w:val="00CE4433"/>
    <w:rsid w:val="00CE4C89"/>
    <w:rsid w:val="00CE4F8B"/>
    <w:rsid w:val="00CE50BD"/>
    <w:rsid w:val="00CE523D"/>
    <w:rsid w:val="00CE538B"/>
    <w:rsid w:val="00CE54F0"/>
    <w:rsid w:val="00CE56FB"/>
    <w:rsid w:val="00CE58AB"/>
    <w:rsid w:val="00CE597D"/>
    <w:rsid w:val="00CE5B20"/>
    <w:rsid w:val="00CE5DBD"/>
    <w:rsid w:val="00CE5E10"/>
    <w:rsid w:val="00CE60B9"/>
    <w:rsid w:val="00CE6600"/>
    <w:rsid w:val="00CE72B4"/>
    <w:rsid w:val="00CE736D"/>
    <w:rsid w:val="00CE7370"/>
    <w:rsid w:val="00CE7399"/>
    <w:rsid w:val="00CE73C4"/>
    <w:rsid w:val="00CE7464"/>
    <w:rsid w:val="00CE7556"/>
    <w:rsid w:val="00CE7998"/>
    <w:rsid w:val="00CE7A16"/>
    <w:rsid w:val="00CE7B8B"/>
    <w:rsid w:val="00CE7BD3"/>
    <w:rsid w:val="00CE7C8B"/>
    <w:rsid w:val="00CE7F74"/>
    <w:rsid w:val="00CF035C"/>
    <w:rsid w:val="00CF0380"/>
    <w:rsid w:val="00CF03A8"/>
    <w:rsid w:val="00CF03D6"/>
    <w:rsid w:val="00CF0570"/>
    <w:rsid w:val="00CF06A4"/>
    <w:rsid w:val="00CF0886"/>
    <w:rsid w:val="00CF0C50"/>
    <w:rsid w:val="00CF0C5D"/>
    <w:rsid w:val="00CF0C6F"/>
    <w:rsid w:val="00CF0DFA"/>
    <w:rsid w:val="00CF1536"/>
    <w:rsid w:val="00CF166D"/>
    <w:rsid w:val="00CF21D6"/>
    <w:rsid w:val="00CF233A"/>
    <w:rsid w:val="00CF251E"/>
    <w:rsid w:val="00CF2603"/>
    <w:rsid w:val="00CF2FB1"/>
    <w:rsid w:val="00CF32AB"/>
    <w:rsid w:val="00CF3431"/>
    <w:rsid w:val="00CF359A"/>
    <w:rsid w:val="00CF363B"/>
    <w:rsid w:val="00CF3790"/>
    <w:rsid w:val="00CF37C5"/>
    <w:rsid w:val="00CF38D4"/>
    <w:rsid w:val="00CF3B66"/>
    <w:rsid w:val="00CF3CA3"/>
    <w:rsid w:val="00CF404C"/>
    <w:rsid w:val="00CF44F6"/>
    <w:rsid w:val="00CF479E"/>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B44"/>
    <w:rsid w:val="00D06D22"/>
    <w:rsid w:val="00D06E17"/>
    <w:rsid w:val="00D07214"/>
    <w:rsid w:val="00D073F9"/>
    <w:rsid w:val="00D07B6D"/>
    <w:rsid w:val="00D07B94"/>
    <w:rsid w:val="00D07EC2"/>
    <w:rsid w:val="00D10244"/>
    <w:rsid w:val="00D10259"/>
    <w:rsid w:val="00D10352"/>
    <w:rsid w:val="00D1049F"/>
    <w:rsid w:val="00D10778"/>
    <w:rsid w:val="00D10A28"/>
    <w:rsid w:val="00D10A5B"/>
    <w:rsid w:val="00D10AF9"/>
    <w:rsid w:val="00D10B79"/>
    <w:rsid w:val="00D10FA1"/>
    <w:rsid w:val="00D110C9"/>
    <w:rsid w:val="00D111E5"/>
    <w:rsid w:val="00D11200"/>
    <w:rsid w:val="00D11A6D"/>
    <w:rsid w:val="00D11B60"/>
    <w:rsid w:val="00D11CA3"/>
    <w:rsid w:val="00D125CF"/>
    <w:rsid w:val="00D12605"/>
    <w:rsid w:val="00D128CB"/>
    <w:rsid w:val="00D12C20"/>
    <w:rsid w:val="00D13336"/>
    <w:rsid w:val="00D13851"/>
    <w:rsid w:val="00D13B96"/>
    <w:rsid w:val="00D13C30"/>
    <w:rsid w:val="00D13DB6"/>
    <w:rsid w:val="00D13F27"/>
    <w:rsid w:val="00D1443A"/>
    <w:rsid w:val="00D147F5"/>
    <w:rsid w:val="00D14C5D"/>
    <w:rsid w:val="00D15449"/>
    <w:rsid w:val="00D154BD"/>
    <w:rsid w:val="00D15929"/>
    <w:rsid w:val="00D15A2A"/>
    <w:rsid w:val="00D1607E"/>
    <w:rsid w:val="00D160E7"/>
    <w:rsid w:val="00D16180"/>
    <w:rsid w:val="00D16868"/>
    <w:rsid w:val="00D169A6"/>
    <w:rsid w:val="00D16BFD"/>
    <w:rsid w:val="00D16F14"/>
    <w:rsid w:val="00D170EE"/>
    <w:rsid w:val="00D172F3"/>
    <w:rsid w:val="00D1759D"/>
    <w:rsid w:val="00D17878"/>
    <w:rsid w:val="00D17B88"/>
    <w:rsid w:val="00D17DB0"/>
    <w:rsid w:val="00D20904"/>
    <w:rsid w:val="00D20987"/>
    <w:rsid w:val="00D209CC"/>
    <w:rsid w:val="00D20A79"/>
    <w:rsid w:val="00D20C16"/>
    <w:rsid w:val="00D2117A"/>
    <w:rsid w:val="00D21492"/>
    <w:rsid w:val="00D214A6"/>
    <w:rsid w:val="00D21563"/>
    <w:rsid w:val="00D22102"/>
    <w:rsid w:val="00D222BC"/>
    <w:rsid w:val="00D22731"/>
    <w:rsid w:val="00D22A84"/>
    <w:rsid w:val="00D22DA7"/>
    <w:rsid w:val="00D22EF1"/>
    <w:rsid w:val="00D230C9"/>
    <w:rsid w:val="00D23160"/>
    <w:rsid w:val="00D239AB"/>
    <w:rsid w:val="00D239BA"/>
    <w:rsid w:val="00D24CE2"/>
    <w:rsid w:val="00D24E74"/>
    <w:rsid w:val="00D24F11"/>
    <w:rsid w:val="00D25840"/>
    <w:rsid w:val="00D258B2"/>
    <w:rsid w:val="00D25D4C"/>
    <w:rsid w:val="00D25E14"/>
    <w:rsid w:val="00D2667F"/>
    <w:rsid w:val="00D26A52"/>
    <w:rsid w:val="00D26EE3"/>
    <w:rsid w:val="00D2719E"/>
    <w:rsid w:val="00D272CB"/>
    <w:rsid w:val="00D276B6"/>
    <w:rsid w:val="00D27A5F"/>
    <w:rsid w:val="00D27A85"/>
    <w:rsid w:val="00D27B3D"/>
    <w:rsid w:val="00D27D09"/>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3D88"/>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496"/>
    <w:rsid w:val="00D4063E"/>
    <w:rsid w:val="00D40AFC"/>
    <w:rsid w:val="00D40DAB"/>
    <w:rsid w:val="00D4100F"/>
    <w:rsid w:val="00D41675"/>
    <w:rsid w:val="00D418D6"/>
    <w:rsid w:val="00D41E0B"/>
    <w:rsid w:val="00D42066"/>
    <w:rsid w:val="00D4239A"/>
    <w:rsid w:val="00D42716"/>
    <w:rsid w:val="00D42814"/>
    <w:rsid w:val="00D428F1"/>
    <w:rsid w:val="00D42B18"/>
    <w:rsid w:val="00D43106"/>
    <w:rsid w:val="00D43742"/>
    <w:rsid w:val="00D439A6"/>
    <w:rsid w:val="00D440C4"/>
    <w:rsid w:val="00D442D1"/>
    <w:rsid w:val="00D4448B"/>
    <w:rsid w:val="00D4467A"/>
    <w:rsid w:val="00D448E6"/>
    <w:rsid w:val="00D448F6"/>
    <w:rsid w:val="00D44D40"/>
    <w:rsid w:val="00D45363"/>
    <w:rsid w:val="00D45367"/>
    <w:rsid w:val="00D4562F"/>
    <w:rsid w:val="00D457F7"/>
    <w:rsid w:val="00D45E1A"/>
    <w:rsid w:val="00D460DB"/>
    <w:rsid w:val="00D462F2"/>
    <w:rsid w:val="00D46781"/>
    <w:rsid w:val="00D46B22"/>
    <w:rsid w:val="00D46CD9"/>
    <w:rsid w:val="00D46D7B"/>
    <w:rsid w:val="00D47264"/>
    <w:rsid w:val="00D47345"/>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1E4D"/>
    <w:rsid w:val="00D52808"/>
    <w:rsid w:val="00D52D11"/>
    <w:rsid w:val="00D52F10"/>
    <w:rsid w:val="00D53155"/>
    <w:rsid w:val="00D5332F"/>
    <w:rsid w:val="00D53472"/>
    <w:rsid w:val="00D53608"/>
    <w:rsid w:val="00D53695"/>
    <w:rsid w:val="00D538CD"/>
    <w:rsid w:val="00D53BD8"/>
    <w:rsid w:val="00D53E27"/>
    <w:rsid w:val="00D54830"/>
    <w:rsid w:val="00D5490A"/>
    <w:rsid w:val="00D54DB1"/>
    <w:rsid w:val="00D5507A"/>
    <w:rsid w:val="00D55199"/>
    <w:rsid w:val="00D552F3"/>
    <w:rsid w:val="00D554C4"/>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0E9"/>
    <w:rsid w:val="00D63302"/>
    <w:rsid w:val="00D633DD"/>
    <w:rsid w:val="00D6367C"/>
    <w:rsid w:val="00D6499B"/>
    <w:rsid w:val="00D64ACE"/>
    <w:rsid w:val="00D64BC0"/>
    <w:rsid w:val="00D64CFA"/>
    <w:rsid w:val="00D6595B"/>
    <w:rsid w:val="00D65BEE"/>
    <w:rsid w:val="00D66587"/>
    <w:rsid w:val="00D666D2"/>
    <w:rsid w:val="00D66AA4"/>
    <w:rsid w:val="00D66E7D"/>
    <w:rsid w:val="00D66F85"/>
    <w:rsid w:val="00D6726F"/>
    <w:rsid w:val="00D67355"/>
    <w:rsid w:val="00D675D0"/>
    <w:rsid w:val="00D6791D"/>
    <w:rsid w:val="00D67B78"/>
    <w:rsid w:val="00D67BB8"/>
    <w:rsid w:val="00D7011A"/>
    <w:rsid w:val="00D701A1"/>
    <w:rsid w:val="00D70438"/>
    <w:rsid w:val="00D70446"/>
    <w:rsid w:val="00D70C59"/>
    <w:rsid w:val="00D70FEA"/>
    <w:rsid w:val="00D715BD"/>
    <w:rsid w:val="00D71842"/>
    <w:rsid w:val="00D71BB9"/>
    <w:rsid w:val="00D71BCE"/>
    <w:rsid w:val="00D71C6E"/>
    <w:rsid w:val="00D71D61"/>
    <w:rsid w:val="00D71D69"/>
    <w:rsid w:val="00D72216"/>
    <w:rsid w:val="00D723C3"/>
    <w:rsid w:val="00D729BB"/>
    <w:rsid w:val="00D72E1A"/>
    <w:rsid w:val="00D73560"/>
    <w:rsid w:val="00D7364C"/>
    <w:rsid w:val="00D73693"/>
    <w:rsid w:val="00D73818"/>
    <w:rsid w:val="00D73ADA"/>
    <w:rsid w:val="00D73EA2"/>
    <w:rsid w:val="00D73F48"/>
    <w:rsid w:val="00D74126"/>
    <w:rsid w:val="00D74226"/>
    <w:rsid w:val="00D74493"/>
    <w:rsid w:val="00D744B1"/>
    <w:rsid w:val="00D74621"/>
    <w:rsid w:val="00D74C31"/>
    <w:rsid w:val="00D74D73"/>
    <w:rsid w:val="00D74EF6"/>
    <w:rsid w:val="00D75242"/>
    <w:rsid w:val="00D757C4"/>
    <w:rsid w:val="00D75832"/>
    <w:rsid w:val="00D758D3"/>
    <w:rsid w:val="00D7592E"/>
    <w:rsid w:val="00D7596D"/>
    <w:rsid w:val="00D75FA3"/>
    <w:rsid w:val="00D761DC"/>
    <w:rsid w:val="00D76302"/>
    <w:rsid w:val="00D76753"/>
    <w:rsid w:val="00D76A57"/>
    <w:rsid w:val="00D76BC8"/>
    <w:rsid w:val="00D778D1"/>
    <w:rsid w:val="00D779A7"/>
    <w:rsid w:val="00D77EB0"/>
    <w:rsid w:val="00D77EC6"/>
    <w:rsid w:val="00D8023F"/>
    <w:rsid w:val="00D806D2"/>
    <w:rsid w:val="00D808D4"/>
    <w:rsid w:val="00D8090A"/>
    <w:rsid w:val="00D80B37"/>
    <w:rsid w:val="00D81860"/>
    <w:rsid w:val="00D8189E"/>
    <w:rsid w:val="00D81CA8"/>
    <w:rsid w:val="00D81D93"/>
    <w:rsid w:val="00D81E90"/>
    <w:rsid w:val="00D81EB9"/>
    <w:rsid w:val="00D81F62"/>
    <w:rsid w:val="00D820CB"/>
    <w:rsid w:val="00D822A1"/>
    <w:rsid w:val="00D826C7"/>
    <w:rsid w:val="00D82FF4"/>
    <w:rsid w:val="00D83627"/>
    <w:rsid w:val="00D837D9"/>
    <w:rsid w:val="00D84274"/>
    <w:rsid w:val="00D8451A"/>
    <w:rsid w:val="00D84595"/>
    <w:rsid w:val="00D84890"/>
    <w:rsid w:val="00D84E2B"/>
    <w:rsid w:val="00D857A4"/>
    <w:rsid w:val="00D85D1D"/>
    <w:rsid w:val="00D85D53"/>
    <w:rsid w:val="00D85EBC"/>
    <w:rsid w:val="00D85EFA"/>
    <w:rsid w:val="00D85F63"/>
    <w:rsid w:val="00D8602A"/>
    <w:rsid w:val="00D86183"/>
    <w:rsid w:val="00D8655C"/>
    <w:rsid w:val="00D86597"/>
    <w:rsid w:val="00D8669A"/>
    <w:rsid w:val="00D866F5"/>
    <w:rsid w:val="00D86AFA"/>
    <w:rsid w:val="00D86E5E"/>
    <w:rsid w:val="00D8731B"/>
    <w:rsid w:val="00D8768B"/>
    <w:rsid w:val="00D87747"/>
    <w:rsid w:val="00D87909"/>
    <w:rsid w:val="00D87CA4"/>
    <w:rsid w:val="00D90203"/>
    <w:rsid w:val="00D902B0"/>
    <w:rsid w:val="00D90384"/>
    <w:rsid w:val="00D90A69"/>
    <w:rsid w:val="00D90C34"/>
    <w:rsid w:val="00D91144"/>
    <w:rsid w:val="00D912B8"/>
    <w:rsid w:val="00D9136D"/>
    <w:rsid w:val="00D91464"/>
    <w:rsid w:val="00D91F13"/>
    <w:rsid w:val="00D9242C"/>
    <w:rsid w:val="00D925CC"/>
    <w:rsid w:val="00D9278C"/>
    <w:rsid w:val="00D92AA6"/>
    <w:rsid w:val="00D92F3B"/>
    <w:rsid w:val="00D93343"/>
    <w:rsid w:val="00D934C8"/>
    <w:rsid w:val="00D934FC"/>
    <w:rsid w:val="00D937A4"/>
    <w:rsid w:val="00D937E0"/>
    <w:rsid w:val="00D9382E"/>
    <w:rsid w:val="00D93B2A"/>
    <w:rsid w:val="00D93BE3"/>
    <w:rsid w:val="00D942F1"/>
    <w:rsid w:val="00D94390"/>
    <w:rsid w:val="00D94547"/>
    <w:rsid w:val="00D94595"/>
    <w:rsid w:val="00D94666"/>
    <w:rsid w:val="00D94826"/>
    <w:rsid w:val="00D948BD"/>
    <w:rsid w:val="00D9519D"/>
    <w:rsid w:val="00D9542E"/>
    <w:rsid w:val="00D957EA"/>
    <w:rsid w:val="00D958E3"/>
    <w:rsid w:val="00D95B81"/>
    <w:rsid w:val="00D95E28"/>
    <w:rsid w:val="00D95FC0"/>
    <w:rsid w:val="00D96105"/>
    <w:rsid w:val="00D96D01"/>
    <w:rsid w:val="00D9762C"/>
    <w:rsid w:val="00D97A57"/>
    <w:rsid w:val="00D97C1D"/>
    <w:rsid w:val="00D97F27"/>
    <w:rsid w:val="00DA04E3"/>
    <w:rsid w:val="00DA0582"/>
    <w:rsid w:val="00DA0AE3"/>
    <w:rsid w:val="00DA0B41"/>
    <w:rsid w:val="00DA1231"/>
    <w:rsid w:val="00DA1233"/>
    <w:rsid w:val="00DA143D"/>
    <w:rsid w:val="00DA15A1"/>
    <w:rsid w:val="00DA19A1"/>
    <w:rsid w:val="00DA1D2E"/>
    <w:rsid w:val="00DA20C3"/>
    <w:rsid w:val="00DA20D7"/>
    <w:rsid w:val="00DA2242"/>
    <w:rsid w:val="00DA2794"/>
    <w:rsid w:val="00DA32E5"/>
    <w:rsid w:val="00DA3406"/>
    <w:rsid w:val="00DA3B52"/>
    <w:rsid w:val="00DA40E5"/>
    <w:rsid w:val="00DA41EC"/>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0EC6"/>
    <w:rsid w:val="00DB102D"/>
    <w:rsid w:val="00DB114D"/>
    <w:rsid w:val="00DB11AA"/>
    <w:rsid w:val="00DB1484"/>
    <w:rsid w:val="00DB1488"/>
    <w:rsid w:val="00DB14D9"/>
    <w:rsid w:val="00DB1B40"/>
    <w:rsid w:val="00DB1DBA"/>
    <w:rsid w:val="00DB1F00"/>
    <w:rsid w:val="00DB1F24"/>
    <w:rsid w:val="00DB20BE"/>
    <w:rsid w:val="00DB2E43"/>
    <w:rsid w:val="00DB2F20"/>
    <w:rsid w:val="00DB31EE"/>
    <w:rsid w:val="00DB3288"/>
    <w:rsid w:val="00DB35A9"/>
    <w:rsid w:val="00DB3B85"/>
    <w:rsid w:val="00DB3F69"/>
    <w:rsid w:val="00DB45BF"/>
    <w:rsid w:val="00DB4661"/>
    <w:rsid w:val="00DB4BF9"/>
    <w:rsid w:val="00DB5384"/>
    <w:rsid w:val="00DB5580"/>
    <w:rsid w:val="00DB56D2"/>
    <w:rsid w:val="00DB5CC7"/>
    <w:rsid w:val="00DB5E30"/>
    <w:rsid w:val="00DB6072"/>
    <w:rsid w:val="00DB6741"/>
    <w:rsid w:val="00DB69FC"/>
    <w:rsid w:val="00DB6DCC"/>
    <w:rsid w:val="00DB6FDD"/>
    <w:rsid w:val="00DB7DBE"/>
    <w:rsid w:val="00DC0461"/>
    <w:rsid w:val="00DC0665"/>
    <w:rsid w:val="00DC09C8"/>
    <w:rsid w:val="00DC0A33"/>
    <w:rsid w:val="00DC0BA7"/>
    <w:rsid w:val="00DC0D18"/>
    <w:rsid w:val="00DC15D0"/>
    <w:rsid w:val="00DC1896"/>
    <w:rsid w:val="00DC1965"/>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DEF"/>
    <w:rsid w:val="00DC4EE4"/>
    <w:rsid w:val="00DC5456"/>
    <w:rsid w:val="00DC5628"/>
    <w:rsid w:val="00DC5D20"/>
    <w:rsid w:val="00DC5DB3"/>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244"/>
    <w:rsid w:val="00DD1DCF"/>
    <w:rsid w:val="00DD1EE9"/>
    <w:rsid w:val="00DD1F8A"/>
    <w:rsid w:val="00DD2039"/>
    <w:rsid w:val="00DD23B9"/>
    <w:rsid w:val="00DD2CED"/>
    <w:rsid w:val="00DD2ED7"/>
    <w:rsid w:val="00DD356B"/>
    <w:rsid w:val="00DD356D"/>
    <w:rsid w:val="00DD39D3"/>
    <w:rsid w:val="00DD3A11"/>
    <w:rsid w:val="00DD3AEA"/>
    <w:rsid w:val="00DD3C21"/>
    <w:rsid w:val="00DD3DC5"/>
    <w:rsid w:val="00DD41C8"/>
    <w:rsid w:val="00DD431C"/>
    <w:rsid w:val="00DD436E"/>
    <w:rsid w:val="00DD4485"/>
    <w:rsid w:val="00DD47AA"/>
    <w:rsid w:val="00DD4DA1"/>
    <w:rsid w:val="00DD4FCB"/>
    <w:rsid w:val="00DD52D3"/>
    <w:rsid w:val="00DD5771"/>
    <w:rsid w:val="00DD5DF0"/>
    <w:rsid w:val="00DD5E95"/>
    <w:rsid w:val="00DD6237"/>
    <w:rsid w:val="00DD6862"/>
    <w:rsid w:val="00DD689A"/>
    <w:rsid w:val="00DD6C22"/>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3DDC"/>
    <w:rsid w:val="00DE400E"/>
    <w:rsid w:val="00DE4576"/>
    <w:rsid w:val="00DE4AB3"/>
    <w:rsid w:val="00DE4B22"/>
    <w:rsid w:val="00DE4B4A"/>
    <w:rsid w:val="00DE4D83"/>
    <w:rsid w:val="00DE4EAE"/>
    <w:rsid w:val="00DE54DC"/>
    <w:rsid w:val="00DE5578"/>
    <w:rsid w:val="00DE55DD"/>
    <w:rsid w:val="00DE5C57"/>
    <w:rsid w:val="00DE5C86"/>
    <w:rsid w:val="00DE5CB5"/>
    <w:rsid w:val="00DE5D05"/>
    <w:rsid w:val="00DE5F43"/>
    <w:rsid w:val="00DE5F4A"/>
    <w:rsid w:val="00DE6263"/>
    <w:rsid w:val="00DE63B1"/>
    <w:rsid w:val="00DE6AE7"/>
    <w:rsid w:val="00DE714A"/>
    <w:rsid w:val="00DE743D"/>
    <w:rsid w:val="00DE7484"/>
    <w:rsid w:val="00DE76F8"/>
    <w:rsid w:val="00DE7707"/>
    <w:rsid w:val="00DE7B76"/>
    <w:rsid w:val="00DE7CDF"/>
    <w:rsid w:val="00DE7E2D"/>
    <w:rsid w:val="00DE7FD7"/>
    <w:rsid w:val="00DF0A87"/>
    <w:rsid w:val="00DF1091"/>
    <w:rsid w:val="00DF1629"/>
    <w:rsid w:val="00DF17AD"/>
    <w:rsid w:val="00DF1B72"/>
    <w:rsid w:val="00DF1BB8"/>
    <w:rsid w:val="00DF1E77"/>
    <w:rsid w:val="00DF1F52"/>
    <w:rsid w:val="00DF21AD"/>
    <w:rsid w:val="00DF2309"/>
    <w:rsid w:val="00DF27CE"/>
    <w:rsid w:val="00DF292E"/>
    <w:rsid w:val="00DF2C64"/>
    <w:rsid w:val="00DF2CB8"/>
    <w:rsid w:val="00DF2F70"/>
    <w:rsid w:val="00DF2FFD"/>
    <w:rsid w:val="00DF32C4"/>
    <w:rsid w:val="00DF349B"/>
    <w:rsid w:val="00DF37BE"/>
    <w:rsid w:val="00DF3A66"/>
    <w:rsid w:val="00DF3B25"/>
    <w:rsid w:val="00DF3E32"/>
    <w:rsid w:val="00DF3ECF"/>
    <w:rsid w:val="00DF3F92"/>
    <w:rsid w:val="00DF438B"/>
    <w:rsid w:val="00DF5067"/>
    <w:rsid w:val="00DF5399"/>
    <w:rsid w:val="00DF57D2"/>
    <w:rsid w:val="00DF5875"/>
    <w:rsid w:val="00DF5896"/>
    <w:rsid w:val="00DF5A71"/>
    <w:rsid w:val="00DF633E"/>
    <w:rsid w:val="00DF66D4"/>
    <w:rsid w:val="00DF6B61"/>
    <w:rsid w:val="00DF6D02"/>
    <w:rsid w:val="00DF6DA5"/>
    <w:rsid w:val="00DF70B9"/>
    <w:rsid w:val="00DF7381"/>
    <w:rsid w:val="00DF73AC"/>
    <w:rsid w:val="00DF7613"/>
    <w:rsid w:val="00DF7C77"/>
    <w:rsid w:val="00DF7CC2"/>
    <w:rsid w:val="00E00274"/>
    <w:rsid w:val="00E002F6"/>
    <w:rsid w:val="00E007C7"/>
    <w:rsid w:val="00E0096D"/>
    <w:rsid w:val="00E009AC"/>
    <w:rsid w:val="00E00A05"/>
    <w:rsid w:val="00E00CF9"/>
    <w:rsid w:val="00E010AA"/>
    <w:rsid w:val="00E010F5"/>
    <w:rsid w:val="00E016D7"/>
    <w:rsid w:val="00E01B36"/>
    <w:rsid w:val="00E01CC2"/>
    <w:rsid w:val="00E01EBF"/>
    <w:rsid w:val="00E01EC8"/>
    <w:rsid w:val="00E02349"/>
    <w:rsid w:val="00E02B1D"/>
    <w:rsid w:val="00E02D47"/>
    <w:rsid w:val="00E02F78"/>
    <w:rsid w:val="00E033A4"/>
    <w:rsid w:val="00E03821"/>
    <w:rsid w:val="00E03B0E"/>
    <w:rsid w:val="00E03B76"/>
    <w:rsid w:val="00E04532"/>
    <w:rsid w:val="00E048B1"/>
    <w:rsid w:val="00E048BA"/>
    <w:rsid w:val="00E05043"/>
    <w:rsid w:val="00E052E0"/>
    <w:rsid w:val="00E05429"/>
    <w:rsid w:val="00E054C7"/>
    <w:rsid w:val="00E05811"/>
    <w:rsid w:val="00E05B60"/>
    <w:rsid w:val="00E063DF"/>
    <w:rsid w:val="00E06627"/>
    <w:rsid w:val="00E066B4"/>
    <w:rsid w:val="00E069AF"/>
    <w:rsid w:val="00E06F60"/>
    <w:rsid w:val="00E070AB"/>
    <w:rsid w:val="00E07227"/>
    <w:rsid w:val="00E076D1"/>
    <w:rsid w:val="00E077C0"/>
    <w:rsid w:val="00E07A07"/>
    <w:rsid w:val="00E100B4"/>
    <w:rsid w:val="00E100BC"/>
    <w:rsid w:val="00E105E2"/>
    <w:rsid w:val="00E105F4"/>
    <w:rsid w:val="00E10A0F"/>
    <w:rsid w:val="00E10B86"/>
    <w:rsid w:val="00E10CA9"/>
    <w:rsid w:val="00E11059"/>
    <w:rsid w:val="00E112EA"/>
    <w:rsid w:val="00E11BD7"/>
    <w:rsid w:val="00E11D4C"/>
    <w:rsid w:val="00E12109"/>
    <w:rsid w:val="00E1223F"/>
    <w:rsid w:val="00E12646"/>
    <w:rsid w:val="00E1290C"/>
    <w:rsid w:val="00E129C6"/>
    <w:rsid w:val="00E12F9A"/>
    <w:rsid w:val="00E13149"/>
    <w:rsid w:val="00E1327F"/>
    <w:rsid w:val="00E132A4"/>
    <w:rsid w:val="00E1361F"/>
    <w:rsid w:val="00E137CC"/>
    <w:rsid w:val="00E13802"/>
    <w:rsid w:val="00E1382B"/>
    <w:rsid w:val="00E13E74"/>
    <w:rsid w:val="00E13F1B"/>
    <w:rsid w:val="00E140AC"/>
    <w:rsid w:val="00E14149"/>
    <w:rsid w:val="00E1415F"/>
    <w:rsid w:val="00E146A1"/>
    <w:rsid w:val="00E149AF"/>
    <w:rsid w:val="00E14B03"/>
    <w:rsid w:val="00E14D15"/>
    <w:rsid w:val="00E14D76"/>
    <w:rsid w:val="00E14E0C"/>
    <w:rsid w:val="00E14E59"/>
    <w:rsid w:val="00E15114"/>
    <w:rsid w:val="00E15147"/>
    <w:rsid w:val="00E1529B"/>
    <w:rsid w:val="00E152CF"/>
    <w:rsid w:val="00E1537B"/>
    <w:rsid w:val="00E15390"/>
    <w:rsid w:val="00E153E2"/>
    <w:rsid w:val="00E156D9"/>
    <w:rsid w:val="00E1572B"/>
    <w:rsid w:val="00E1576E"/>
    <w:rsid w:val="00E158C4"/>
    <w:rsid w:val="00E15AA3"/>
    <w:rsid w:val="00E16199"/>
    <w:rsid w:val="00E1624D"/>
    <w:rsid w:val="00E16613"/>
    <w:rsid w:val="00E16AA5"/>
    <w:rsid w:val="00E16DF8"/>
    <w:rsid w:val="00E16E43"/>
    <w:rsid w:val="00E16F1B"/>
    <w:rsid w:val="00E17361"/>
    <w:rsid w:val="00E17645"/>
    <w:rsid w:val="00E176F4"/>
    <w:rsid w:val="00E1796B"/>
    <w:rsid w:val="00E17CF3"/>
    <w:rsid w:val="00E17FD1"/>
    <w:rsid w:val="00E20104"/>
    <w:rsid w:val="00E201DF"/>
    <w:rsid w:val="00E2035B"/>
    <w:rsid w:val="00E20C09"/>
    <w:rsid w:val="00E20C7C"/>
    <w:rsid w:val="00E20D45"/>
    <w:rsid w:val="00E20DC0"/>
    <w:rsid w:val="00E20E6D"/>
    <w:rsid w:val="00E20EC0"/>
    <w:rsid w:val="00E21246"/>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4BB"/>
    <w:rsid w:val="00E254F0"/>
    <w:rsid w:val="00E25954"/>
    <w:rsid w:val="00E25D62"/>
    <w:rsid w:val="00E25E5B"/>
    <w:rsid w:val="00E25F37"/>
    <w:rsid w:val="00E26910"/>
    <w:rsid w:val="00E26A15"/>
    <w:rsid w:val="00E26B1A"/>
    <w:rsid w:val="00E26DFD"/>
    <w:rsid w:val="00E2793E"/>
    <w:rsid w:val="00E27B46"/>
    <w:rsid w:val="00E301C9"/>
    <w:rsid w:val="00E309BE"/>
    <w:rsid w:val="00E30ABD"/>
    <w:rsid w:val="00E30F8B"/>
    <w:rsid w:val="00E3103C"/>
    <w:rsid w:val="00E31331"/>
    <w:rsid w:val="00E316DD"/>
    <w:rsid w:val="00E31B05"/>
    <w:rsid w:val="00E31B9E"/>
    <w:rsid w:val="00E31F41"/>
    <w:rsid w:val="00E3309A"/>
    <w:rsid w:val="00E3384C"/>
    <w:rsid w:val="00E338B3"/>
    <w:rsid w:val="00E34A89"/>
    <w:rsid w:val="00E34DB4"/>
    <w:rsid w:val="00E34E55"/>
    <w:rsid w:val="00E34E86"/>
    <w:rsid w:val="00E3511E"/>
    <w:rsid w:val="00E353EA"/>
    <w:rsid w:val="00E35478"/>
    <w:rsid w:val="00E359CA"/>
    <w:rsid w:val="00E35AE8"/>
    <w:rsid w:val="00E35F16"/>
    <w:rsid w:val="00E36145"/>
    <w:rsid w:val="00E3673D"/>
    <w:rsid w:val="00E36933"/>
    <w:rsid w:val="00E369F6"/>
    <w:rsid w:val="00E37003"/>
    <w:rsid w:val="00E37058"/>
    <w:rsid w:val="00E372DC"/>
    <w:rsid w:val="00E377B9"/>
    <w:rsid w:val="00E37C42"/>
    <w:rsid w:val="00E40049"/>
    <w:rsid w:val="00E40F62"/>
    <w:rsid w:val="00E41417"/>
    <w:rsid w:val="00E41660"/>
    <w:rsid w:val="00E41835"/>
    <w:rsid w:val="00E4184D"/>
    <w:rsid w:val="00E419A8"/>
    <w:rsid w:val="00E41EEB"/>
    <w:rsid w:val="00E4267B"/>
    <w:rsid w:val="00E42776"/>
    <w:rsid w:val="00E42809"/>
    <w:rsid w:val="00E42A2F"/>
    <w:rsid w:val="00E42AD0"/>
    <w:rsid w:val="00E431BD"/>
    <w:rsid w:val="00E4373F"/>
    <w:rsid w:val="00E438A8"/>
    <w:rsid w:val="00E4393A"/>
    <w:rsid w:val="00E43B92"/>
    <w:rsid w:val="00E43BB8"/>
    <w:rsid w:val="00E4454D"/>
    <w:rsid w:val="00E44BBA"/>
    <w:rsid w:val="00E44D3A"/>
    <w:rsid w:val="00E44E5D"/>
    <w:rsid w:val="00E45BBD"/>
    <w:rsid w:val="00E45D23"/>
    <w:rsid w:val="00E45DD4"/>
    <w:rsid w:val="00E45FC8"/>
    <w:rsid w:val="00E46060"/>
    <w:rsid w:val="00E46774"/>
    <w:rsid w:val="00E46819"/>
    <w:rsid w:val="00E46913"/>
    <w:rsid w:val="00E46B51"/>
    <w:rsid w:val="00E46DB3"/>
    <w:rsid w:val="00E46FA6"/>
    <w:rsid w:val="00E47140"/>
    <w:rsid w:val="00E47C85"/>
    <w:rsid w:val="00E47CB6"/>
    <w:rsid w:val="00E47DB0"/>
    <w:rsid w:val="00E50158"/>
    <w:rsid w:val="00E50821"/>
    <w:rsid w:val="00E50844"/>
    <w:rsid w:val="00E50AD1"/>
    <w:rsid w:val="00E50B10"/>
    <w:rsid w:val="00E5146F"/>
    <w:rsid w:val="00E5152C"/>
    <w:rsid w:val="00E51765"/>
    <w:rsid w:val="00E51822"/>
    <w:rsid w:val="00E5185C"/>
    <w:rsid w:val="00E51CFE"/>
    <w:rsid w:val="00E51D67"/>
    <w:rsid w:val="00E51EAB"/>
    <w:rsid w:val="00E51EF0"/>
    <w:rsid w:val="00E522E6"/>
    <w:rsid w:val="00E524E5"/>
    <w:rsid w:val="00E52514"/>
    <w:rsid w:val="00E52897"/>
    <w:rsid w:val="00E52C30"/>
    <w:rsid w:val="00E52F71"/>
    <w:rsid w:val="00E5332E"/>
    <w:rsid w:val="00E53541"/>
    <w:rsid w:val="00E537F0"/>
    <w:rsid w:val="00E53938"/>
    <w:rsid w:val="00E53947"/>
    <w:rsid w:val="00E53976"/>
    <w:rsid w:val="00E53C61"/>
    <w:rsid w:val="00E53E57"/>
    <w:rsid w:val="00E53E59"/>
    <w:rsid w:val="00E53E98"/>
    <w:rsid w:val="00E53EFC"/>
    <w:rsid w:val="00E5403B"/>
    <w:rsid w:val="00E541F4"/>
    <w:rsid w:val="00E54235"/>
    <w:rsid w:val="00E544A9"/>
    <w:rsid w:val="00E5469E"/>
    <w:rsid w:val="00E54858"/>
    <w:rsid w:val="00E54ADA"/>
    <w:rsid w:val="00E54C40"/>
    <w:rsid w:val="00E54C79"/>
    <w:rsid w:val="00E54F00"/>
    <w:rsid w:val="00E54F49"/>
    <w:rsid w:val="00E550A8"/>
    <w:rsid w:val="00E5582A"/>
    <w:rsid w:val="00E5585F"/>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602"/>
    <w:rsid w:val="00E6295B"/>
    <w:rsid w:val="00E62AA5"/>
    <w:rsid w:val="00E62E4F"/>
    <w:rsid w:val="00E62FC6"/>
    <w:rsid w:val="00E63323"/>
    <w:rsid w:val="00E63544"/>
    <w:rsid w:val="00E63EA4"/>
    <w:rsid w:val="00E6411A"/>
    <w:rsid w:val="00E6465C"/>
    <w:rsid w:val="00E64767"/>
    <w:rsid w:val="00E64A74"/>
    <w:rsid w:val="00E64E85"/>
    <w:rsid w:val="00E64EAF"/>
    <w:rsid w:val="00E653DB"/>
    <w:rsid w:val="00E65470"/>
    <w:rsid w:val="00E6596E"/>
    <w:rsid w:val="00E65AFE"/>
    <w:rsid w:val="00E65E93"/>
    <w:rsid w:val="00E65EE0"/>
    <w:rsid w:val="00E66160"/>
    <w:rsid w:val="00E66321"/>
    <w:rsid w:val="00E66865"/>
    <w:rsid w:val="00E66BCB"/>
    <w:rsid w:val="00E66F30"/>
    <w:rsid w:val="00E6712F"/>
    <w:rsid w:val="00E67427"/>
    <w:rsid w:val="00E67478"/>
    <w:rsid w:val="00E67757"/>
    <w:rsid w:val="00E6780B"/>
    <w:rsid w:val="00E67B29"/>
    <w:rsid w:val="00E67F31"/>
    <w:rsid w:val="00E67F6F"/>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C9D"/>
    <w:rsid w:val="00E743CC"/>
    <w:rsid w:val="00E74AB9"/>
    <w:rsid w:val="00E74CC1"/>
    <w:rsid w:val="00E7524D"/>
    <w:rsid w:val="00E75267"/>
    <w:rsid w:val="00E7528D"/>
    <w:rsid w:val="00E75AF8"/>
    <w:rsid w:val="00E7668B"/>
    <w:rsid w:val="00E766D6"/>
    <w:rsid w:val="00E769AD"/>
    <w:rsid w:val="00E76B97"/>
    <w:rsid w:val="00E76C10"/>
    <w:rsid w:val="00E77098"/>
    <w:rsid w:val="00E77359"/>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A2B"/>
    <w:rsid w:val="00E84B03"/>
    <w:rsid w:val="00E84CDE"/>
    <w:rsid w:val="00E84DA5"/>
    <w:rsid w:val="00E85560"/>
    <w:rsid w:val="00E85791"/>
    <w:rsid w:val="00E8619B"/>
    <w:rsid w:val="00E86D56"/>
    <w:rsid w:val="00E86DB7"/>
    <w:rsid w:val="00E86F16"/>
    <w:rsid w:val="00E8741B"/>
    <w:rsid w:val="00E87531"/>
    <w:rsid w:val="00E8779C"/>
    <w:rsid w:val="00E87952"/>
    <w:rsid w:val="00E87B10"/>
    <w:rsid w:val="00E87DCB"/>
    <w:rsid w:val="00E87EFE"/>
    <w:rsid w:val="00E90154"/>
    <w:rsid w:val="00E902AB"/>
    <w:rsid w:val="00E90559"/>
    <w:rsid w:val="00E9065C"/>
    <w:rsid w:val="00E90A91"/>
    <w:rsid w:val="00E90BC6"/>
    <w:rsid w:val="00E90C41"/>
    <w:rsid w:val="00E90C53"/>
    <w:rsid w:val="00E90CCB"/>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ABA"/>
    <w:rsid w:val="00E93BF9"/>
    <w:rsid w:val="00E93E80"/>
    <w:rsid w:val="00E943E8"/>
    <w:rsid w:val="00E947EA"/>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6FB3"/>
    <w:rsid w:val="00E972DB"/>
    <w:rsid w:val="00E97316"/>
    <w:rsid w:val="00E973CC"/>
    <w:rsid w:val="00E979FD"/>
    <w:rsid w:val="00E97A90"/>
    <w:rsid w:val="00E97B0E"/>
    <w:rsid w:val="00EA0256"/>
    <w:rsid w:val="00EA05F8"/>
    <w:rsid w:val="00EA0987"/>
    <w:rsid w:val="00EA0CCA"/>
    <w:rsid w:val="00EA0E61"/>
    <w:rsid w:val="00EA1043"/>
    <w:rsid w:val="00EA135B"/>
    <w:rsid w:val="00EA156A"/>
    <w:rsid w:val="00EA15EC"/>
    <w:rsid w:val="00EA17CF"/>
    <w:rsid w:val="00EA1AA0"/>
    <w:rsid w:val="00EA1DEE"/>
    <w:rsid w:val="00EA1E56"/>
    <w:rsid w:val="00EA2485"/>
    <w:rsid w:val="00EA2847"/>
    <w:rsid w:val="00EA2C52"/>
    <w:rsid w:val="00EA2E9C"/>
    <w:rsid w:val="00EA3265"/>
    <w:rsid w:val="00EA39E8"/>
    <w:rsid w:val="00EA3E4E"/>
    <w:rsid w:val="00EA3EAB"/>
    <w:rsid w:val="00EA4551"/>
    <w:rsid w:val="00EA4766"/>
    <w:rsid w:val="00EA4B34"/>
    <w:rsid w:val="00EA4C5C"/>
    <w:rsid w:val="00EA563C"/>
    <w:rsid w:val="00EA5875"/>
    <w:rsid w:val="00EA5B44"/>
    <w:rsid w:val="00EA633E"/>
    <w:rsid w:val="00EA6345"/>
    <w:rsid w:val="00EA6792"/>
    <w:rsid w:val="00EA6C38"/>
    <w:rsid w:val="00EA6FE0"/>
    <w:rsid w:val="00EA76B8"/>
    <w:rsid w:val="00EA773E"/>
    <w:rsid w:val="00EA77F1"/>
    <w:rsid w:val="00EA7A3F"/>
    <w:rsid w:val="00EA7A98"/>
    <w:rsid w:val="00EA7CC4"/>
    <w:rsid w:val="00EA7F4D"/>
    <w:rsid w:val="00EA7FC1"/>
    <w:rsid w:val="00EB04C6"/>
    <w:rsid w:val="00EB06C3"/>
    <w:rsid w:val="00EB0872"/>
    <w:rsid w:val="00EB09DB"/>
    <w:rsid w:val="00EB0A75"/>
    <w:rsid w:val="00EB0D14"/>
    <w:rsid w:val="00EB0FDA"/>
    <w:rsid w:val="00EB10C6"/>
    <w:rsid w:val="00EB1968"/>
    <w:rsid w:val="00EB1D95"/>
    <w:rsid w:val="00EB203F"/>
    <w:rsid w:val="00EB2086"/>
    <w:rsid w:val="00EB25B1"/>
    <w:rsid w:val="00EB2B4C"/>
    <w:rsid w:val="00EB2B9A"/>
    <w:rsid w:val="00EB2C4E"/>
    <w:rsid w:val="00EB2CAD"/>
    <w:rsid w:val="00EB2D25"/>
    <w:rsid w:val="00EB3120"/>
    <w:rsid w:val="00EB3476"/>
    <w:rsid w:val="00EB3645"/>
    <w:rsid w:val="00EB3AEC"/>
    <w:rsid w:val="00EB458C"/>
    <w:rsid w:val="00EB45BB"/>
    <w:rsid w:val="00EB468F"/>
    <w:rsid w:val="00EB4F57"/>
    <w:rsid w:val="00EB4F9D"/>
    <w:rsid w:val="00EB51B3"/>
    <w:rsid w:val="00EB587A"/>
    <w:rsid w:val="00EB5937"/>
    <w:rsid w:val="00EB5BB6"/>
    <w:rsid w:val="00EB5D04"/>
    <w:rsid w:val="00EB5DC6"/>
    <w:rsid w:val="00EB6078"/>
    <w:rsid w:val="00EB6718"/>
    <w:rsid w:val="00EB68A4"/>
    <w:rsid w:val="00EB696D"/>
    <w:rsid w:val="00EB7257"/>
    <w:rsid w:val="00EB7332"/>
    <w:rsid w:val="00EB7AE4"/>
    <w:rsid w:val="00EB7C03"/>
    <w:rsid w:val="00EB7C7E"/>
    <w:rsid w:val="00EC00B2"/>
    <w:rsid w:val="00EC03BE"/>
    <w:rsid w:val="00EC0493"/>
    <w:rsid w:val="00EC04F2"/>
    <w:rsid w:val="00EC0C39"/>
    <w:rsid w:val="00EC1659"/>
    <w:rsid w:val="00EC1B2D"/>
    <w:rsid w:val="00EC1D3E"/>
    <w:rsid w:val="00EC1E1B"/>
    <w:rsid w:val="00EC23B0"/>
    <w:rsid w:val="00EC2504"/>
    <w:rsid w:val="00EC28D8"/>
    <w:rsid w:val="00EC2927"/>
    <w:rsid w:val="00EC3138"/>
    <w:rsid w:val="00EC317B"/>
    <w:rsid w:val="00EC3580"/>
    <w:rsid w:val="00EC39AA"/>
    <w:rsid w:val="00EC3A8D"/>
    <w:rsid w:val="00EC3BF4"/>
    <w:rsid w:val="00EC3E75"/>
    <w:rsid w:val="00EC4516"/>
    <w:rsid w:val="00EC460C"/>
    <w:rsid w:val="00EC4AF7"/>
    <w:rsid w:val="00EC4BE7"/>
    <w:rsid w:val="00EC4C1C"/>
    <w:rsid w:val="00EC500C"/>
    <w:rsid w:val="00EC5455"/>
    <w:rsid w:val="00EC5664"/>
    <w:rsid w:val="00EC56F5"/>
    <w:rsid w:val="00EC5861"/>
    <w:rsid w:val="00EC5C17"/>
    <w:rsid w:val="00EC5D6B"/>
    <w:rsid w:val="00EC60F2"/>
    <w:rsid w:val="00EC61A5"/>
    <w:rsid w:val="00EC628B"/>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AD2"/>
    <w:rsid w:val="00ED0B58"/>
    <w:rsid w:val="00ED1034"/>
    <w:rsid w:val="00ED11E5"/>
    <w:rsid w:val="00ED17C0"/>
    <w:rsid w:val="00ED1871"/>
    <w:rsid w:val="00ED1EA3"/>
    <w:rsid w:val="00ED1EBB"/>
    <w:rsid w:val="00ED2006"/>
    <w:rsid w:val="00ED2057"/>
    <w:rsid w:val="00ED221F"/>
    <w:rsid w:val="00ED22F7"/>
    <w:rsid w:val="00ED2301"/>
    <w:rsid w:val="00ED279B"/>
    <w:rsid w:val="00ED29A1"/>
    <w:rsid w:val="00ED2E31"/>
    <w:rsid w:val="00ED2F05"/>
    <w:rsid w:val="00ED323C"/>
    <w:rsid w:val="00ED3896"/>
    <w:rsid w:val="00ED38DA"/>
    <w:rsid w:val="00ED3E34"/>
    <w:rsid w:val="00ED3EED"/>
    <w:rsid w:val="00ED41F9"/>
    <w:rsid w:val="00ED42B6"/>
    <w:rsid w:val="00ED43E0"/>
    <w:rsid w:val="00ED46AA"/>
    <w:rsid w:val="00ED46C9"/>
    <w:rsid w:val="00ED4917"/>
    <w:rsid w:val="00ED50C5"/>
    <w:rsid w:val="00ED50F8"/>
    <w:rsid w:val="00ED5389"/>
    <w:rsid w:val="00ED5ABC"/>
    <w:rsid w:val="00ED5C06"/>
    <w:rsid w:val="00ED607C"/>
    <w:rsid w:val="00ED69E5"/>
    <w:rsid w:val="00ED6DCE"/>
    <w:rsid w:val="00ED72D3"/>
    <w:rsid w:val="00ED7395"/>
    <w:rsid w:val="00ED789C"/>
    <w:rsid w:val="00ED7941"/>
    <w:rsid w:val="00ED7EE4"/>
    <w:rsid w:val="00EE051E"/>
    <w:rsid w:val="00EE06B2"/>
    <w:rsid w:val="00EE082D"/>
    <w:rsid w:val="00EE08C5"/>
    <w:rsid w:val="00EE0B58"/>
    <w:rsid w:val="00EE0BF7"/>
    <w:rsid w:val="00EE0EC0"/>
    <w:rsid w:val="00EE10A5"/>
    <w:rsid w:val="00EE163E"/>
    <w:rsid w:val="00EE1F5F"/>
    <w:rsid w:val="00EE23F0"/>
    <w:rsid w:val="00EE2859"/>
    <w:rsid w:val="00EE2861"/>
    <w:rsid w:val="00EE2A83"/>
    <w:rsid w:val="00EE2AE6"/>
    <w:rsid w:val="00EE31A4"/>
    <w:rsid w:val="00EE3661"/>
    <w:rsid w:val="00EE38C0"/>
    <w:rsid w:val="00EE3A91"/>
    <w:rsid w:val="00EE3CFE"/>
    <w:rsid w:val="00EE42C2"/>
    <w:rsid w:val="00EE42F4"/>
    <w:rsid w:val="00EE4385"/>
    <w:rsid w:val="00EE4827"/>
    <w:rsid w:val="00EE5177"/>
    <w:rsid w:val="00EE5297"/>
    <w:rsid w:val="00EE57B9"/>
    <w:rsid w:val="00EE5843"/>
    <w:rsid w:val="00EE5A11"/>
    <w:rsid w:val="00EE5B8E"/>
    <w:rsid w:val="00EE63A2"/>
    <w:rsid w:val="00EE63A3"/>
    <w:rsid w:val="00EE6460"/>
    <w:rsid w:val="00EE6C1B"/>
    <w:rsid w:val="00EE6C91"/>
    <w:rsid w:val="00EE703D"/>
    <w:rsid w:val="00EE7199"/>
    <w:rsid w:val="00EE76DF"/>
    <w:rsid w:val="00EE7861"/>
    <w:rsid w:val="00EE7E21"/>
    <w:rsid w:val="00EF073D"/>
    <w:rsid w:val="00EF0885"/>
    <w:rsid w:val="00EF0D16"/>
    <w:rsid w:val="00EF0DBD"/>
    <w:rsid w:val="00EF12AC"/>
    <w:rsid w:val="00EF1728"/>
    <w:rsid w:val="00EF1DC5"/>
    <w:rsid w:val="00EF1E17"/>
    <w:rsid w:val="00EF1E42"/>
    <w:rsid w:val="00EF1F26"/>
    <w:rsid w:val="00EF209A"/>
    <w:rsid w:val="00EF21E2"/>
    <w:rsid w:val="00EF21F0"/>
    <w:rsid w:val="00EF2489"/>
    <w:rsid w:val="00EF277A"/>
    <w:rsid w:val="00EF2C8E"/>
    <w:rsid w:val="00EF2CD6"/>
    <w:rsid w:val="00EF2D06"/>
    <w:rsid w:val="00EF2D51"/>
    <w:rsid w:val="00EF2E76"/>
    <w:rsid w:val="00EF2EC5"/>
    <w:rsid w:val="00EF2FD2"/>
    <w:rsid w:val="00EF315A"/>
    <w:rsid w:val="00EF3441"/>
    <w:rsid w:val="00EF393C"/>
    <w:rsid w:val="00EF3BDE"/>
    <w:rsid w:val="00EF3EF0"/>
    <w:rsid w:val="00EF3F85"/>
    <w:rsid w:val="00EF4107"/>
    <w:rsid w:val="00EF49B6"/>
    <w:rsid w:val="00EF4D87"/>
    <w:rsid w:val="00EF4FCA"/>
    <w:rsid w:val="00EF507D"/>
    <w:rsid w:val="00EF5196"/>
    <w:rsid w:val="00EF533A"/>
    <w:rsid w:val="00EF55E5"/>
    <w:rsid w:val="00EF58C6"/>
    <w:rsid w:val="00EF5B5D"/>
    <w:rsid w:val="00EF5FAE"/>
    <w:rsid w:val="00EF6129"/>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C77"/>
    <w:rsid w:val="00F01548"/>
    <w:rsid w:val="00F01772"/>
    <w:rsid w:val="00F01774"/>
    <w:rsid w:val="00F01AC0"/>
    <w:rsid w:val="00F01D83"/>
    <w:rsid w:val="00F01FD0"/>
    <w:rsid w:val="00F022CF"/>
    <w:rsid w:val="00F02556"/>
    <w:rsid w:val="00F035FE"/>
    <w:rsid w:val="00F03854"/>
    <w:rsid w:val="00F0387E"/>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4B2"/>
    <w:rsid w:val="00F115E1"/>
    <w:rsid w:val="00F11730"/>
    <w:rsid w:val="00F11B15"/>
    <w:rsid w:val="00F11D88"/>
    <w:rsid w:val="00F12036"/>
    <w:rsid w:val="00F129A7"/>
    <w:rsid w:val="00F12CBE"/>
    <w:rsid w:val="00F12FB8"/>
    <w:rsid w:val="00F12FF9"/>
    <w:rsid w:val="00F133E1"/>
    <w:rsid w:val="00F13588"/>
    <w:rsid w:val="00F13DA7"/>
    <w:rsid w:val="00F13FF0"/>
    <w:rsid w:val="00F14430"/>
    <w:rsid w:val="00F1444B"/>
    <w:rsid w:val="00F14458"/>
    <w:rsid w:val="00F147C2"/>
    <w:rsid w:val="00F14E73"/>
    <w:rsid w:val="00F14F49"/>
    <w:rsid w:val="00F14FB3"/>
    <w:rsid w:val="00F153B5"/>
    <w:rsid w:val="00F15AF8"/>
    <w:rsid w:val="00F15D19"/>
    <w:rsid w:val="00F16046"/>
    <w:rsid w:val="00F1621B"/>
    <w:rsid w:val="00F16353"/>
    <w:rsid w:val="00F1669A"/>
    <w:rsid w:val="00F17216"/>
    <w:rsid w:val="00F173FD"/>
    <w:rsid w:val="00F1759B"/>
    <w:rsid w:val="00F1767A"/>
    <w:rsid w:val="00F176E6"/>
    <w:rsid w:val="00F17794"/>
    <w:rsid w:val="00F178FA"/>
    <w:rsid w:val="00F17960"/>
    <w:rsid w:val="00F17C78"/>
    <w:rsid w:val="00F17D13"/>
    <w:rsid w:val="00F2058B"/>
    <w:rsid w:val="00F20739"/>
    <w:rsid w:val="00F20C0D"/>
    <w:rsid w:val="00F20CE8"/>
    <w:rsid w:val="00F20DB4"/>
    <w:rsid w:val="00F21090"/>
    <w:rsid w:val="00F21233"/>
    <w:rsid w:val="00F212AF"/>
    <w:rsid w:val="00F212BA"/>
    <w:rsid w:val="00F21743"/>
    <w:rsid w:val="00F218A7"/>
    <w:rsid w:val="00F2225B"/>
    <w:rsid w:val="00F2231C"/>
    <w:rsid w:val="00F223FE"/>
    <w:rsid w:val="00F22674"/>
    <w:rsid w:val="00F229F9"/>
    <w:rsid w:val="00F22EC0"/>
    <w:rsid w:val="00F23619"/>
    <w:rsid w:val="00F2372B"/>
    <w:rsid w:val="00F2396B"/>
    <w:rsid w:val="00F23D08"/>
    <w:rsid w:val="00F245AD"/>
    <w:rsid w:val="00F24910"/>
    <w:rsid w:val="00F24981"/>
    <w:rsid w:val="00F24E54"/>
    <w:rsid w:val="00F24EC1"/>
    <w:rsid w:val="00F24EFB"/>
    <w:rsid w:val="00F24F55"/>
    <w:rsid w:val="00F25625"/>
    <w:rsid w:val="00F256C8"/>
    <w:rsid w:val="00F26420"/>
    <w:rsid w:val="00F26782"/>
    <w:rsid w:val="00F26947"/>
    <w:rsid w:val="00F269E2"/>
    <w:rsid w:val="00F26DD9"/>
    <w:rsid w:val="00F27500"/>
    <w:rsid w:val="00F27612"/>
    <w:rsid w:val="00F2776C"/>
    <w:rsid w:val="00F2790D"/>
    <w:rsid w:val="00F27C7B"/>
    <w:rsid w:val="00F27F3F"/>
    <w:rsid w:val="00F30700"/>
    <w:rsid w:val="00F30825"/>
    <w:rsid w:val="00F30A48"/>
    <w:rsid w:val="00F30B7B"/>
    <w:rsid w:val="00F30B86"/>
    <w:rsid w:val="00F30F51"/>
    <w:rsid w:val="00F313CD"/>
    <w:rsid w:val="00F31524"/>
    <w:rsid w:val="00F3162C"/>
    <w:rsid w:val="00F316BC"/>
    <w:rsid w:val="00F31A1D"/>
    <w:rsid w:val="00F31BFA"/>
    <w:rsid w:val="00F31FE3"/>
    <w:rsid w:val="00F32027"/>
    <w:rsid w:val="00F321A9"/>
    <w:rsid w:val="00F3254A"/>
    <w:rsid w:val="00F32A82"/>
    <w:rsid w:val="00F32E51"/>
    <w:rsid w:val="00F32FFD"/>
    <w:rsid w:val="00F333C1"/>
    <w:rsid w:val="00F333CB"/>
    <w:rsid w:val="00F33402"/>
    <w:rsid w:val="00F33C99"/>
    <w:rsid w:val="00F33D52"/>
    <w:rsid w:val="00F33FE2"/>
    <w:rsid w:val="00F342E7"/>
    <w:rsid w:val="00F34B8F"/>
    <w:rsid w:val="00F34BD1"/>
    <w:rsid w:val="00F34C75"/>
    <w:rsid w:val="00F34D6F"/>
    <w:rsid w:val="00F35109"/>
    <w:rsid w:val="00F353BA"/>
    <w:rsid w:val="00F35A65"/>
    <w:rsid w:val="00F35F91"/>
    <w:rsid w:val="00F35FA3"/>
    <w:rsid w:val="00F362E4"/>
    <w:rsid w:val="00F3663C"/>
    <w:rsid w:val="00F366BB"/>
    <w:rsid w:val="00F36B5A"/>
    <w:rsid w:val="00F36C44"/>
    <w:rsid w:val="00F36C93"/>
    <w:rsid w:val="00F36DE1"/>
    <w:rsid w:val="00F36FA7"/>
    <w:rsid w:val="00F370D1"/>
    <w:rsid w:val="00F37265"/>
    <w:rsid w:val="00F37CC7"/>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598"/>
    <w:rsid w:val="00F437AC"/>
    <w:rsid w:val="00F43B51"/>
    <w:rsid w:val="00F43EB8"/>
    <w:rsid w:val="00F4404F"/>
    <w:rsid w:val="00F44074"/>
    <w:rsid w:val="00F44084"/>
    <w:rsid w:val="00F442D2"/>
    <w:rsid w:val="00F44E93"/>
    <w:rsid w:val="00F44F26"/>
    <w:rsid w:val="00F45325"/>
    <w:rsid w:val="00F4538D"/>
    <w:rsid w:val="00F453F6"/>
    <w:rsid w:val="00F459A1"/>
    <w:rsid w:val="00F45B7E"/>
    <w:rsid w:val="00F45E58"/>
    <w:rsid w:val="00F46173"/>
    <w:rsid w:val="00F46511"/>
    <w:rsid w:val="00F4655C"/>
    <w:rsid w:val="00F4668F"/>
    <w:rsid w:val="00F467AA"/>
    <w:rsid w:val="00F46A9B"/>
    <w:rsid w:val="00F46B5C"/>
    <w:rsid w:val="00F46CE8"/>
    <w:rsid w:val="00F46E4E"/>
    <w:rsid w:val="00F470D4"/>
    <w:rsid w:val="00F47929"/>
    <w:rsid w:val="00F47ABE"/>
    <w:rsid w:val="00F5010D"/>
    <w:rsid w:val="00F50300"/>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5A0"/>
    <w:rsid w:val="00F546C2"/>
    <w:rsid w:val="00F5478F"/>
    <w:rsid w:val="00F54BC0"/>
    <w:rsid w:val="00F55089"/>
    <w:rsid w:val="00F55E13"/>
    <w:rsid w:val="00F560B5"/>
    <w:rsid w:val="00F56272"/>
    <w:rsid w:val="00F56484"/>
    <w:rsid w:val="00F5684A"/>
    <w:rsid w:val="00F56C05"/>
    <w:rsid w:val="00F56E59"/>
    <w:rsid w:val="00F57717"/>
    <w:rsid w:val="00F578C6"/>
    <w:rsid w:val="00F57B44"/>
    <w:rsid w:val="00F57BAD"/>
    <w:rsid w:val="00F57C3D"/>
    <w:rsid w:val="00F57C6F"/>
    <w:rsid w:val="00F600B0"/>
    <w:rsid w:val="00F60156"/>
    <w:rsid w:val="00F6017F"/>
    <w:rsid w:val="00F601A1"/>
    <w:rsid w:val="00F6028A"/>
    <w:rsid w:val="00F60FD3"/>
    <w:rsid w:val="00F61161"/>
    <w:rsid w:val="00F61662"/>
    <w:rsid w:val="00F6182E"/>
    <w:rsid w:val="00F61DA0"/>
    <w:rsid w:val="00F621AB"/>
    <w:rsid w:val="00F628A6"/>
    <w:rsid w:val="00F628C7"/>
    <w:rsid w:val="00F62974"/>
    <w:rsid w:val="00F62BC4"/>
    <w:rsid w:val="00F62EA8"/>
    <w:rsid w:val="00F62F9F"/>
    <w:rsid w:val="00F632FA"/>
    <w:rsid w:val="00F63B0A"/>
    <w:rsid w:val="00F63DC4"/>
    <w:rsid w:val="00F63E12"/>
    <w:rsid w:val="00F6440F"/>
    <w:rsid w:val="00F644A6"/>
    <w:rsid w:val="00F64746"/>
    <w:rsid w:val="00F64954"/>
    <w:rsid w:val="00F64AF1"/>
    <w:rsid w:val="00F64B51"/>
    <w:rsid w:val="00F64CB4"/>
    <w:rsid w:val="00F651BF"/>
    <w:rsid w:val="00F6537B"/>
    <w:rsid w:val="00F6537E"/>
    <w:rsid w:val="00F65494"/>
    <w:rsid w:val="00F659D9"/>
    <w:rsid w:val="00F65B0A"/>
    <w:rsid w:val="00F66CB9"/>
    <w:rsid w:val="00F66D2F"/>
    <w:rsid w:val="00F66E92"/>
    <w:rsid w:val="00F67066"/>
    <w:rsid w:val="00F67107"/>
    <w:rsid w:val="00F67863"/>
    <w:rsid w:val="00F67972"/>
    <w:rsid w:val="00F67C23"/>
    <w:rsid w:val="00F7028F"/>
    <w:rsid w:val="00F70310"/>
    <w:rsid w:val="00F708A4"/>
    <w:rsid w:val="00F709ED"/>
    <w:rsid w:val="00F70F9C"/>
    <w:rsid w:val="00F71025"/>
    <w:rsid w:val="00F71446"/>
    <w:rsid w:val="00F71813"/>
    <w:rsid w:val="00F71912"/>
    <w:rsid w:val="00F7191F"/>
    <w:rsid w:val="00F721D3"/>
    <w:rsid w:val="00F7234A"/>
    <w:rsid w:val="00F7264A"/>
    <w:rsid w:val="00F7270C"/>
    <w:rsid w:val="00F7271A"/>
    <w:rsid w:val="00F72879"/>
    <w:rsid w:val="00F7289C"/>
    <w:rsid w:val="00F7293B"/>
    <w:rsid w:val="00F729DC"/>
    <w:rsid w:val="00F72A9E"/>
    <w:rsid w:val="00F72BD6"/>
    <w:rsid w:val="00F72C30"/>
    <w:rsid w:val="00F72D8A"/>
    <w:rsid w:val="00F72E13"/>
    <w:rsid w:val="00F72EAE"/>
    <w:rsid w:val="00F73181"/>
    <w:rsid w:val="00F735BB"/>
    <w:rsid w:val="00F73972"/>
    <w:rsid w:val="00F73BEF"/>
    <w:rsid w:val="00F742B9"/>
    <w:rsid w:val="00F74780"/>
    <w:rsid w:val="00F74937"/>
    <w:rsid w:val="00F7496A"/>
    <w:rsid w:val="00F750FF"/>
    <w:rsid w:val="00F7515F"/>
    <w:rsid w:val="00F75550"/>
    <w:rsid w:val="00F75644"/>
    <w:rsid w:val="00F75670"/>
    <w:rsid w:val="00F76144"/>
    <w:rsid w:val="00F7636F"/>
    <w:rsid w:val="00F76A89"/>
    <w:rsid w:val="00F76B4A"/>
    <w:rsid w:val="00F76DA0"/>
    <w:rsid w:val="00F76DBA"/>
    <w:rsid w:val="00F76DED"/>
    <w:rsid w:val="00F774C1"/>
    <w:rsid w:val="00F779D6"/>
    <w:rsid w:val="00F77D63"/>
    <w:rsid w:val="00F77E5B"/>
    <w:rsid w:val="00F804A7"/>
    <w:rsid w:val="00F8064F"/>
    <w:rsid w:val="00F806A8"/>
    <w:rsid w:val="00F808D6"/>
    <w:rsid w:val="00F808FB"/>
    <w:rsid w:val="00F809BC"/>
    <w:rsid w:val="00F80CEF"/>
    <w:rsid w:val="00F80CFE"/>
    <w:rsid w:val="00F80F9E"/>
    <w:rsid w:val="00F81871"/>
    <w:rsid w:val="00F81878"/>
    <w:rsid w:val="00F81C36"/>
    <w:rsid w:val="00F81D2B"/>
    <w:rsid w:val="00F820FF"/>
    <w:rsid w:val="00F82336"/>
    <w:rsid w:val="00F8250D"/>
    <w:rsid w:val="00F82A79"/>
    <w:rsid w:val="00F8318B"/>
    <w:rsid w:val="00F831F6"/>
    <w:rsid w:val="00F832CD"/>
    <w:rsid w:val="00F834C8"/>
    <w:rsid w:val="00F83645"/>
    <w:rsid w:val="00F83992"/>
    <w:rsid w:val="00F83C00"/>
    <w:rsid w:val="00F83EA8"/>
    <w:rsid w:val="00F8411F"/>
    <w:rsid w:val="00F84490"/>
    <w:rsid w:val="00F844A5"/>
    <w:rsid w:val="00F84963"/>
    <w:rsid w:val="00F84AE8"/>
    <w:rsid w:val="00F851D2"/>
    <w:rsid w:val="00F8523F"/>
    <w:rsid w:val="00F85427"/>
    <w:rsid w:val="00F8573F"/>
    <w:rsid w:val="00F85B2C"/>
    <w:rsid w:val="00F85CA5"/>
    <w:rsid w:val="00F85D16"/>
    <w:rsid w:val="00F85DC0"/>
    <w:rsid w:val="00F85E5D"/>
    <w:rsid w:val="00F85FDF"/>
    <w:rsid w:val="00F8646E"/>
    <w:rsid w:val="00F8669C"/>
    <w:rsid w:val="00F866FB"/>
    <w:rsid w:val="00F86A21"/>
    <w:rsid w:val="00F86A2A"/>
    <w:rsid w:val="00F86A9E"/>
    <w:rsid w:val="00F86D5C"/>
    <w:rsid w:val="00F86EBA"/>
    <w:rsid w:val="00F876A6"/>
    <w:rsid w:val="00F8777C"/>
    <w:rsid w:val="00F87F36"/>
    <w:rsid w:val="00F87FF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9D"/>
    <w:rsid w:val="00F92EC9"/>
    <w:rsid w:val="00F92F87"/>
    <w:rsid w:val="00F93302"/>
    <w:rsid w:val="00F936EB"/>
    <w:rsid w:val="00F9397F"/>
    <w:rsid w:val="00F939FA"/>
    <w:rsid w:val="00F93C67"/>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5CA"/>
    <w:rsid w:val="00F9685D"/>
    <w:rsid w:val="00F96C1D"/>
    <w:rsid w:val="00F96FBA"/>
    <w:rsid w:val="00F974F2"/>
    <w:rsid w:val="00F97675"/>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857"/>
    <w:rsid w:val="00FA3A73"/>
    <w:rsid w:val="00FA3E3F"/>
    <w:rsid w:val="00FA3F9D"/>
    <w:rsid w:val="00FA42C8"/>
    <w:rsid w:val="00FA4567"/>
    <w:rsid w:val="00FA4978"/>
    <w:rsid w:val="00FA4A23"/>
    <w:rsid w:val="00FA4E92"/>
    <w:rsid w:val="00FA5335"/>
    <w:rsid w:val="00FA53B9"/>
    <w:rsid w:val="00FA5728"/>
    <w:rsid w:val="00FA680E"/>
    <w:rsid w:val="00FA6995"/>
    <w:rsid w:val="00FA6A70"/>
    <w:rsid w:val="00FA6F3C"/>
    <w:rsid w:val="00FA6FE8"/>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893"/>
    <w:rsid w:val="00FB3959"/>
    <w:rsid w:val="00FB4777"/>
    <w:rsid w:val="00FB4BA0"/>
    <w:rsid w:val="00FB4E83"/>
    <w:rsid w:val="00FB4F76"/>
    <w:rsid w:val="00FB4F84"/>
    <w:rsid w:val="00FB52F3"/>
    <w:rsid w:val="00FB53AE"/>
    <w:rsid w:val="00FB571C"/>
    <w:rsid w:val="00FB58EB"/>
    <w:rsid w:val="00FB60A6"/>
    <w:rsid w:val="00FB63C6"/>
    <w:rsid w:val="00FB6569"/>
    <w:rsid w:val="00FB6B74"/>
    <w:rsid w:val="00FB6F1A"/>
    <w:rsid w:val="00FB7598"/>
    <w:rsid w:val="00FB7828"/>
    <w:rsid w:val="00FB7C17"/>
    <w:rsid w:val="00FC029F"/>
    <w:rsid w:val="00FC0854"/>
    <w:rsid w:val="00FC0BE7"/>
    <w:rsid w:val="00FC0C4C"/>
    <w:rsid w:val="00FC0C58"/>
    <w:rsid w:val="00FC0D33"/>
    <w:rsid w:val="00FC0EE7"/>
    <w:rsid w:val="00FC0FF7"/>
    <w:rsid w:val="00FC147F"/>
    <w:rsid w:val="00FC1B4F"/>
    <w:rsid w:val="00FC1C13"/>
    <w:rsid w:val="00FC1CBA"/>
    <w:rsid w:val="00FC1D4F"/>
    <w:rsid w:val="00FC2045"/>
    <w:rsid w:val="00FC2670"/>
    <w:rsid w:val="00FC27A2"/>
    <w:rsid w:val="00FC28D7"/>
    <w:rsid w:val="00FC2913"/>
    <w:rsid w:val="00FC2BA3"/>
    <w:rsid w:val="00FC2E26"/>
    <w:rsid w:val="00FC2E6D"/>
    <w:rsid w:val="00FC32B0"/>
    <w:rsid w:val="00FC33F8"/>
    <w:rsid w:val="00FC3423"/>
    <w:rsid w:val="00FC3E5C"/>
    <w:rsid w:val="00FC4126"/>
    <w:rsid w:val="00FC4302"/>
    <w:rsid w:val="00FC49F8"/>
    <w:rsid w:val="00FC4BBF"/>
    <w:rsid w:val="00FC4C2E"/>
    <w:rsid w:val="00FC5672"/>
    <w:rsid w:val="00FC5822"/>
    <w:rsid w:val="00FC641F"/>
    <w:rsid w:val="00FC66FC"/>
    <w:rsid w:val="00FC6A94"/>
    <w:rsid w:val="00FC6C75"/>
    <w:rsid w:val="00FC6EF8"/>
    <w:rsid w:val="00FC6F7E"/>
    <w:rsid w:val="00FC718B"/>
    <w:rsid w:val="00FC71D7"/>
    <w:rsid w:val="00FC71E9"/>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1D"/>
    <w:rsid w:val="00FD7DAF"/>
    <w:rsid w:val="00FE0033"/>
    <w:rsid w:val="00FE02B2"/>
    <w:rsid w:val="00FE0725"/>
    <w:rsid w:val="00FE085B"/>
    <w:rsid w:val="00FE0C01"/>
    <w:rsid w:val="00FE0F9D"/>
    <w:rsid w:val="00FE11A8"/>
    <w:rsid w:val="00FE1211"/>
    <w:rsid w:val="00FE1792"/>
    <w:rsid w:val="00FE1B2C"/>
    <w:rsid w:val="00FE1C19"/>
    <w:rsid w:val="00FE1F27"/>
    <w:rsid w:val="00FE1F6A"/>
    <w:rsid w:val="00FE210A"/>
    <w:rsid w:val="00FE2823"/>
    <w:rsid w:val="00FE29AF"/>
    <w:rsid w:val="00FE2AC2"/>
    <w:rsid w:val="00FE39B0"/>
    <w:rsid w:val="00FE3D62"/>
    <w:rsid w:val="00FE3E69"/>
    <w:rsid w:val="00FE4487"/>
    <w:rsid w:val="00FE4B66"/>
    <w:rsid w:val="00FE4D0C"/>
    <w:rsid w:val="00FE4F10"/>
    <w:rsid w:val="00FE4F24"/>
    <w:rsid w:val="00FE53D4"/>
    <w:rsid w:val="00FE5A68"/>
    <w:rsid w:val="00FE5C15"/>
    <w:rsid w:val="00FE600C"/>
    <w:rsid w:val="00FE64CD"/>
    <w:rsid w:val="00FE6656"/>
    <w:rsid w:val="00FE66AD"/>
    <w:rsid w:val="00FE69C1"/>
    <w:rsid w:val="00FE6E6B"/>
    <w:rsid w:val="00FE715A"/>
    <w:rsid w:val="00FE7EC5"/>
    <w:rsid w:val="00FF0D0C"/>
    <w:rsid w:val="00FF10B0"/>
    <w:rsid w:val="00FF15C6"/>
    <w:rsid w:val="00FF182A"/>
    <w:rsid w:val="00FF1C7E"/>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1F2"/>
    <w:rsid w:val="00FF6217"/>
    <w:rsid w:val="00FF6419"/>
    <w:rsid w:val="00FF6853"/>
    <w:rsid w:val="00FF6D33"/>
    <w:rsid w:val="00FF7545"/>
    <w:rsid w:val="00FF76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DC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A53415"/>
    <w:rPr>
      <w:rFonts w:eastAsia="맑은 고딕"/>
      <w:sz w:val="22"/>
      <w:lang w:val="en-GB" w:eastAsia="en-US"/>
    </w:rPr>
  </w:style>
  <w:style w:type="paragraph" w:styleId="10">
    <w:name w:val="heading 1"/>
    <w:aliases w:val="제목 1(no line),H1,h1,app heading 1,l1,Memo Heading 1,h11,h12,h13,h14,h15,h16,Heading 1_a,heading 1,h17,h111,h121,h131,h141,h151,h161,h18,h112,h122,h132,h142,h152,h162,h19,h113,h123,h133,h143,h153,h163,NMP Heading 1,标题 1,Alt+1,Alt+11,Alt+12"/>
    <w:next w:val="a6"/>
    <w:link w:val="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Heading 2 Char,插图,Heading 2 3GPP,heading 2,Sub-section,Heading Two,l2,Head 2,A"/>
    <w:basedOn w:val="10"/>
    <w:next w:val="a6"/>
    <w:link w:val="2Char"/>
    <w:qFormat/>
    <w:rsid w:val="002958FD"/>
    <w:pPr>
      <w:numPr>
        <w:ilvl w:val="1"/>
        <w:numId w:val="1"/>
      </w:numPr>
      <w:tabs>
        <w:tab w:val="clear" w:pos="426"/>
      </w:tabs>
      <w:spacing w:before="180"/>
      <w:outlineLvl w:val="1"/>
    </w:pPr>
    <w:rPr>
      <w:sz w:val="24"/>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标题"/>
    <w:basedOn w:val="a6"/>
    <w:next w:val="a6"/>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1"/>
    <w:next w:val="a6"/>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标题 5"/>
    <w:basedOn w:val="4"/>
    <w:next w:val="a6"/>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6"/>
    <w:next w:val="a6"/>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6"/>
    <w:next w:val="a6"/>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标题 8"/>
    <w:basedOn w:val="a6"/>
    <w:next w:val="a6"/>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标题 9"/>
    <w:basedOn w:val="a6"/>
    <w:next w:val="a6"/>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0"/>
    <w:uiPriority w:val="9"/>
    <w:qFormat/>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qFormat/>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qFormat/>
    <w:rsid w:val="0072162A"/>
    <w:rPr>
      <w:rFonts w:ascii="Arial" w:eastAsia="맑은 고딕" w:hAnsi="Arial"/>
      <w:sz w:val="24"/>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a"/>
    <w:qFormat/>
    <w:rsid w:val="0072162A"/>
    <w:rPr>
      <w:rFonts w:ascii="Arial" w:eastAsia="맑은 고딕" w:hAnsi="Arial"/>
      <w:b/>
      <w:noProof/>
      <w:sz w:val="18"/>
      <w:lang w:val="en-GB" w:eastAsia="en-US" w:bidi="ar-SA"/>
    </w:rPr>
  </w:style>
  <w:style w:type="paragraph" w:customStyle="1" w:styleId="CRCoverPage">
    <w:name w:val="CR Cover Page"/>
    <w:link w:val="CRCoverPageChar"/>
    <w:uiPriority w:val="99"/>
    <w:qFormat/>
    <w:rsid w:val="0072162A"/>
    <w:pPr>
      <w:spacing w:after="120"/>
    </w:pPr>
    <w:rPr>
      <w:rFonts w:ascii="Arial" w:eastAsia="맑은 고딕" w:hAnsi="Arial"/>
      <w:lang w:val="en-GB" w:eastAsia="en-US"/>
    </w:rPr>
  </w:style>
  <w:style w:type="paragraph" w:styleId="ab">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P"/>
    <w:basedOn w:val="a6"/>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1"/>
    <w:qFormat/>
    <w:rsid w:val="0072162A"/>
    <w:rPr>
      <w:rFonts w:ascii="맑은 고딕" w:eastAsia="맑은 고딕" w:hAnsi="맑은 고딕" w:cs="Times New Roman"/>
      <w:lang w:val="en-GB" w:eastAsia="en-US"/>
    </w:rPr>
  </w:style>
  <w:style w:type="paragraph" w:styleId="ac">
    <w:name w:val="Balloon Text"/>
    <w:basedOn w:val="a6"/>
    <w:link w:val="Char1"/>
    <w:qFormat/>
    <w:rsid w:val="00746D48"/>
    <w:rPr>
      <w:rFonts w:ascii="Tahoma" w:hAnsi="Tahoma" w:cs="Tahoma"/>
      <w:sz w:val="16"/>
      <w:szCs w:val="16"/>
    </w:rPr>
  </w:style>
  <w:style w:type="table" w:styleId="ad">
    <w:name w:val="Table Grid"/>
    <w:aliases w:val="TableGrid,网格型"/>
    <w:basedOn w:val="a8"/>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caption"/>
    <w:aliases w:val="cap,cap Char,Caption Char,Caption Char1 Char,cap Char Char1,Caption Char Char1 Char,cap Char2,条目,cap1,cap2,cap11,Légende-figure,Légende-figure Char,Beschrifubg,Beschriftung Char,label,cap11 Char,cap11 Char Char Char,captions,Caption Char2,캡션1,题"/>
    <w:basedOn w:val="a6"/>
    <w:next w:val="a6"/>
    <w:link w:val="Char2"/>
    <w:uiPriority w:val="99"/>
    <w:unhideWhenUsed/>
    <w:qFormat/>
    <w:rsid w:val="00EC1D3E"/>
    <w:rPr>
      <w:b/>
      <w:bCs/>
    </w:rPr>
  </w:style>
  <w:style w:type="character" w:styleId="af">
    <w:name w:val="Emphasis"/>
    <w:qFormat/>
    <w:rsid w:val="001A56C7"/>
    <w:rPr>
      <w:i/>
      <w:iCs/>
    </w:rPr>
  </w:style>
  <w:style w:type="character" w:styleId="af0">
    <w:name w:val="annotation reference"/>
    <w:qFormat/>
    <w:rsid w:val="001C6890"/>
    <w:rPr>
      <w:sz w:val="16"/>
      <w:szCs w:val="16"/>
    </w:rPr>
  </w:style>
  <w:style w:type="paragraph" w:styleId="af1">
    <w:name w:val="annotation text"/>
    <w:basedOn w:val="a6"/>
    <w:link w:val="Char3"/>
    <w:qFormat/>
    <w:rsid w:val="001C6890"/>
  </w:style>
  <w:style w:type="character" w:customStyle="1" w:styleId="Char3">
    <w:name w:val="메모 텍스트 Char"/>
    <w:link w:val="af1"/>
    <w:qFormat/>
    <w:rsid w:val="001C6890"/>
    <w:rPr>
      <w:rFonts w:eastAsia="맑은 고딕"/>
      <w:lang w:val="en-GB"/>
    </w:rPr>
  </w:style>
  <w:style w:type="paragraph" w:styleId="af2">
    <w:name w:val="annotation subject"/>
    <w:basedOn w:val="af1"/>
    <w:next w:val="af1"/>
    <w:link w:val="Char4"/>
    <w:qFormat/>
    <w:rsid w:val="001C6890"/>
    <w:rPr>
      <w:b/>
      <w:bCs/>
    </w:rPr>
  </w:style>
  <w:style w:type="character" w:customStyle="1" w:styleId="Char4">
    <w:name w:val="메모 주제 Char"/>
    <w:link w:val="af2"/>
    <w:qFormat/>
    <w:rsid w:val="001C6890"/>
    <w:rPr>
      <w:rFonts w:eastAsia="맑은 고딕"/>
      <w:b/>
      <w:bCs/>
      <w:lang w:val="en-GB"/>
    </w:rPr>
  </w:style>
  <w:style w:type="table" w:styleId="12">
    <w:name w:val="Table Classic 1"/>
    <w:basedOn w:val="a8"/>
    <w:qFormat/>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6"/>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6"/>
    <w:qFormat/>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f3">
    <w:name w:val="footer"/>
    <w:basedOn w:val="a6"/>
    <w:link w:val="Char5"/>
    <w:qFormat/>
    <w:rsid w:val="006B43E1"/>
    <w:pPr>
      <w:tabs>
        <w:tab w:val="center" w:pos="4680"/>
        <w:tab w:val="right" w:pos="9360"/>
      </w:tabs>
    </w:pPr>
  </w:style>
  <w:style w:type="character" w:customStyle="1" w:styleId="Char5">
    <w:name w:val="바닥글 Char"/>
    <w:link w:val="af3"/>
    <w:qFormat/>
    <w:rsid w:val="006B43E1"/>
    <w:rPr>
      <w:rFonts w:eastAsia="맑은 고딕"/>
      <w:lang w:val="en-GB" w:eastAsia="en-US"/>
    </w:rPr>
  </w:style>
  <w:style w:type="paragraph" w:customStyle="1" w:styleId="Bullet-3">
    <w:name w:val="Bullet-3"/>
    <w:basedOn w:val="a6"/>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6"/>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6"/>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b"/>
    <w:rsid w:val="00FC71D7"/>
    <w:pPr>
      <w:spacing w:before="120" w:after="120" w:line="288" w:lineRule="auto"/>
      <w:ind w:left="400"/>
      <w:jc w:val="both"/>
    </w:pPr>
    <w:rPr>
      <w:rFonts w:cs="바탕"/>
    </w:rPr>
  </w:style>
  <w:style w:type="paragraph" w:customStyle="1" w:styleId="af4">
    <w:name w:val="스타일 양쪽"/>
    <w:basedOn w:val="a6"/>
    <w:rsid w:val="00FC71D7"/>
    <w:pPr>
      <w:spacing w:line="288" w:lineRule="auto"/>
      <w:jc w:val="both"/>
    </w:pPr>
    <w:rPr>
      <w:rFonts w:cs="바탕"/>
    </w:rPr>
  </w:style>
  <w:style w:type="paragraph" w:customStyle="1" w:styleId="EQ">
    <w:name w:val="EQ"/>
    <w:basedOn w:val="a6"/>
    <w:next w:val="a6"/>
    <w:link w:val="EQChar"/>
    <w:qFormat/>
    <w:rsid w:val="00AC7214"/>
    <w:pPr>
      <w:keepLines/>
      <w:tabs>
        <w:tab w:val="center" w:pos="4536"/>
        <w:tab w:val="right" w:pos="9072"/>
      </w:tabs>
    </w:pPr>
    <w:rPr>
      <w:noProof/>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6"/>
    <w:link w:val="Char6"/>
    <w:qFormat/>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AvtalBrödtext Char"/>
    <w:link w:val="af5"/>
    <w:qFormat/>
    <w:rsid w:val="00D3051E"/>
    <w:rPr>
      <w:rFonts w:ascii="Times" w:hAnsi="Times"/>
      <w:szCs w:val="24"/>
      <w:lang w:val="en-GB" w:eastAsia="en-US"/>
    </w:rPr>
  </w:style>
  <w:style w:type="paragraph" w:customStyle="1" w:styleId="21">
    <w:name w:val="스타일 스타일 양쪽 + 첫 줄:  2 글자"/>
    <w:basedOn w:val="a6"/>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b"/>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qFormat/>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6"/>
    <w:link w:val="Char7"/>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0"/>
    <w:rsid w:val="00B73C8D"/>
    <w:rPr>
      <w:rFonts w:cs="바탕"/>
    </w:rPr>
  </w:style>
  <w:style w:type="character" w:customStyle="1" w:styleId="ZGSM">
    <w:name w:val="ZGSM"/>
    <w:qFormat/>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6"/>
    <w:uiPriority w:val="99"/>
    <w:qFormat/>
    <w:rsid w:val="00EF21E2"/>
    <w:pPr>
      <w:ind w:left="1723" w:hanging="283"/>
      <w:contextualSpacing/>
    </w:pPr>
  </w:style>
  <w:style w:type="paragraph" w:customStyle="1" w:styleId="Figure">
    <w:name w:val="Figure"/>
    <w:basedOn w:val="af5"/>
    <w:next w:val="ae"/>
    <w:uiPriority w:val="99"/>
    <w:qFormat/>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e"/>
    <w:rsid w:val="003C5A7F"/>
    <w:pPr>
      <w:spacing w:before="120" w:after="360"/>
      <w:jc w:val="center"/>
    </w:pPr>
    <w:rPr>
      <w:rFonts w:eastAsia="MS Mincho" w:cs="바탕"/>
    </w:rPr>
  </w:style>
  <w:style w:type="paragraph" w:customStyle="1" w:styleId="reference">
    <w:name w:val="reference"/>
    <w:basedOn w:val="a6"/>
    <w:uiPriority w:val="99"/>
    <w:qFormat/>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6"/>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qFormat/>
    <w:rsid w:val="00F8318B"/>
    <w:rPr>
      <w:rFonts w:eastAsia="맑은 고딕"/>
      <w:lang w:val="en-GB"/>
    </w:rPr>
  </w:style>
  <w:style w:type="paragraph" w:customStyle="1" w:styleId="CharChar1">
    <w:name w:val="Char Char1"/>
    <w:basedOn w:val="a6"/>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Strong"/>
    <w:uiPriority w:val="22"/>
    <w:qFormat/>
    <w:rsid w:val="0058493F"/>
    <w:rPr>
      <w:b/>
      <w:bCs/>
    </w:rPr>
  </w:style>
  <w:style w:type="paragraph" w:styleId="af8">
    <w:name w:val="Normal (Web)"/>
    <w:basedOn w:val="a6"/>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9">
    <w:name w:val="Hyperlink"/>
    <w:uiPriority w:val="99"/>
    <w:qFormat/>
    <w:rsid w:val="00106779"/>
    <w:rPr>
      <w:color w:val="0000FF"/>
      <w:u w:val="single"/>
    </w:rPr>
  </w:style>
  <w:style w:type="paragraph" w:styleId="afa">
    <w:name w:val="Revision"/>
    <w:hidden/>
    <w:uiPriority w:val="99"/>
    <w:semiHidden/>
    <w:qFormat/>
    <w:rsid w:val="009A2CD3"/>
    <w:rPr>
      <w:rFonts w:eastAsia="맑은 고딕"/>
      <w:lang w:val="en-GB" w:eastAsia="en-US"/>
    </w:rPr>
  </w:style>
  <w:style w:type="paragraph" w:customStyle="1" w:styleId="00MainText">
    <w:name w:val="00 Main Text"/>
    <w:basedOn w:val="a6"/>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7"/>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7"/>
    <w:link w:val="2222"/>
    <w:qFormat/>
    <w:rsid w:val="00345A06"/>
    <w:rPr>
      <w:rFonts w:eastAsia="맑은 고딕" w:cs="바탕"/>
      <w:lang w:val="en-GB" w:eastAsia="en-US"/>
    </w:rPr>
  </w:style>
  <w:style w:type="paragraph" w:customStyle="1" w:styleId="maintext">
    <w:name w:val="main text"/>
    <w:basedOn w:val="a6"/>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7"/>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b"/>
    <w:uiPriority w:val="34"/>
    <w:qFormat/>
    <w:rsid w:val="0065341A"/>
    <w:rPr>
      <w:rFonts w:eastAsia="맑은 고딕"/>
      <w:lang w:val="en-GB" w:eastAsia="en-US"/>
    </w:rPr>
  </w:style>
  <w:style w:type="paragraph" w:customStyle="1" w:styleId="RAN1bullet1">
    <w:name w:val="RAN1 bullet1"/>
    <w:basedOn w:val="a6"/>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0"/>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6"/>
    <w:link w:val="Style1Char"/>
    <w:qFormat/>
    <w:rsid w:val="00765DD3"/>
    <w:pPr>
      <w:spacing w:line="288" w:lineRule="auto"/>
      <w:ind w:firstLine="360"/>
      <w:jc w:val="both"/>
    </w:pPr>
    <w:rPr>
      <w:rFonts w:cs="바탕"/>
      <w:sz w:val="20"/>
    </w:rPr>
  </w:style>
  <w:style w:type="character" w:customStyle="1" w:styleId="Style1Char">
    <w:name w:val="Style1 Char"/>
    <w:basedOn w:val="a7"/>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qFormat/>
    <w:rsid w:val="00AA7C72"/>
    <w:rPr>
      <w:rFonts w:eastAsia="맑은 고딕" w:cs="바탕"/>
      <w:lang w:val="en-GB" w:eastAsia="en-US"/>
    </w:rPr>
  </w:style>
  <w:style w:type="table" w:customStyle="1" w:styleId="GridTable4-Accent51">
    <w:name w:val="Grid Table 4 - Accent 51"/>
    <w:basedOn w:val="a8"/>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6"/>
    <w:link w:val="textChar"/>
    <w:uiPriority w:val="99"/>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qForma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6"/>
    <w:next w:val="a6"/>
    <w:qFormat/>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uiPriority w:val="99"/>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6"/>
    <w:link w:val="B3Char"/>
    <w:qFormat/>
    <w:rsid w:val="00FE69C1"/>
    <w:pPr>
      <w:ind w:left="1135" w:hanging="284"/>
    </w:pPr>
    <w:rPr>
      <w:rFonts w:eastAsia="Times New Roman"/>
      <w:sz w:val="20"/>
    </w:rPr>
  </w:style>
  <w:style w:type="character" w:customStyle="1" w:styleId="B3Char">
    <w:name w:val="B3 Char"/>
    <w:link w:val="B3"/>
    <w:qFormat/>
    <w:rsid w:val="00FE69C1"/>
    <w:rPr>
      <w:rFonts w:eastAsia="Times New Roman"/>
      <w:lang w:eastAsia="en-US"/>
    </w:rPr>
  </w:style>
  <w:style w:type="character" w:styleId="afb">
    <w:name w:val="FollowedHyperlink"/>
    <w:qFormat/>
    <w:rsid w:val="000B7076"/>
    <w:rPr>
      <w:color w:val="800080"/>
      <w:u w:val="single"/>
    </w:rPr>
  </w:style>
  <w:style w:type="table" w:customStyle="1" w:styleId="PlainTable31">
    <w:name w:val="Plain Table 31"/>
    <w:basedOn w:val="a8"/>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3">
    <w:name w:val="列出段落1"/>
    <w:basedOn w:val="a6"/>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6"/>
    <w:link w:val="LGTdoc1Char"/>
    <w:qFormat/>
    <w:rsid w:val="00930C03"/>
    <w:pPr>
      <w:adjustRightInd w:val="0"/>
      <w:snapToGrid w:val="0"/>
      <w:spacing w:beforeLines="50" w:after="100" w:afterAutospacing="1"/>
      <w:jc w:val="both"/>
    </w:pPr>
    <w:rPr>
      <w:rFonts w:eastAsia="바탕"/>
      <w:b/>
      <w:snapToGrid w:val="0"/>
      <w:sz w:val="28"/>
      <w:lang w:eastAsia="ko-KR"/>
    </w:rPr>
  </w:style>
  <w:style w:type="paragraph" w:styleId="afc">
    <w:name w:val="table of figures"/>
    <w:basedOn w:val="a6"/>
    <w:next w:val="a6"/>
    <w:uiPriority w:val="99"/>
    <w:unhideWhenUsed/>
    <w:qFormat/>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d">
    <w:name w:val="Placeholder Text"/>
    <w:basedOn w:val="a7"/>
    <w:uiPriority w:val="99"/>
    <w:qFormat/>
    <w:rsid w:val="00130D38"/>
    <w:rPr>
      <w:color w:val="808080"/>
    </w:rPr>
  </w:style>
  <w:style w:type="paragraph" w:styleId="afe">
    <w:name w:val="Document Map"/>
    <w:basedOn w:val="a6"/>
    <w:link w:val="Char8"/>
    <w:unhideWhenUsed/>
    <w:qFormat/>
    <w:rsid w:val="00414D88"/>
    <w:rPr>
      <w:rFonts w:ascii="SimSun" w:eastAsia="SimSun"/>
      <w:sz w:val="18"/>
      <w:szCs w:val="18"/>
    </w:rPr>
  </w:style>
  <w:style w:type="character" w:customStyle="1" w:styleId="Char8">
    <w:name w:val="문서 구조 Char"/>
    <w:basedOn w:val="a7"/>
    <w:link w:val="afe"/>
    <w:qFormat/>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e"/>
    <w:uiPriority w:val="99"/>
    <w:qFormat/>
    <w:rsid w:val="006D6CC4"/>
    <w:rPr>
      <w:rFonts w:eastAsia="맑은 고딕"/>
      <w:b/>
      <w:bCs/>
      <w:sz w:val="22"/>
      <w:lang w:val="en-GB" w:eastAsia="en-US"/>
    </w:rPr>
  </w:style>
  <w:style w:type="paragraph" w:customStyle="1" w:styleId="Observation0">
    <w:name w:val="Observation"/>
    <w:basedOn w:val="a6"/>
    <w:link w:val="ObservationChar"/>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f">
    <w:name w:val="page number"/>
    <w:basedOn w:val="a7"/>
    <w:unhideWhenUsed/>
    <w:qFormat/>
    <w:rsid w:val="007470AD"/>
  </w:style>
  <w:style w:type="character" w:customStyle="1" w:styleId="5Char">
    <w:name w:val="제목 5 Char"/>
    <w:aliases w:val="h5 Char,Heading5 Char,H5 Char,标题 5 Char1"/>
    <w:basedOn w:val="a7"/>
    <w:link w:val="5"/>
    <w:uiPriority w:val="9"/>
    <w:qFormat/>
    <w:rsid w:val="00932068"/>
    <w:rPr>
      <w:rFonts w:ascii="Arial" w:hAnsi="Arial"/>
      <w:b/>
      <w:bCs/>
      <w:iCs/>
      <w:sz w:val="18"/>
      <w:szCs w:val="26"/>
      <w:lang w:val="en-GB" w:eastAsia="x-none"/>
    </w:rPr>
  </w:style>
  <w:style w:type="character" w:customStyle="1" w:styleId="6Char">
    <w:name w:val="제목 6 Char"/>
    <w:basedOn w:val="a7"/>
    <w:link w:val="6"/>
    <w:uiPriority w:val="9"/>
    <w:qFormat/>
    <w:rsid w:val="00932068"/>
    <w:rPr>
      <w:rFonts w:ascii="Arial" w:hAnsi="Arial"/>
      <w:b/>
      <w:bCs/>
      <w:i/>
      <w:sz w:val="18"/>
      <w:szCs w:val="22"/>
      <w:lang w:val="en-GB" w:eastAsia="x-none"/>
    </w:rPr>
  </w:style>
  <w:style w:type="character" w:customStyle="1" w:styleId="7Char">
    <w:name w:val="제목 7 Char"/>
    <w:basedOn w:val="a7"/>
    <w:link w:val="7"/>
    <w:uiPriority w:val="9"/>
    <w:qFormat/>
    <w:rsid w:val="00932068"/>
    <w:rPr>
      <w:sz w:val="24"/>
      <w:szCs w:val="24"/>
      <w:lang w:val="en-GB" w:eastAsia="x-none"/>
    </w:rPr>
  </w:style>
  <w:style w:type="character" w:customStyle="1" w:styleId="8Char">
    <w:name w:val="제목 8 Char"/>
    <w:aliases w:val="Table Heading Char,标题 8 Char"/>
    <w:basedOn w:val="a7"/>
    <w:link w:val="8"/>
    <w:uiPriority w:val="9"/>
    <w:qFormat/>
    <w:rsid w:val="00932068"/>
    <w:rPr>
      <w:i/>
      <w:iCs/>
      <w:sz w:val="24"/>
      <w:szCs w:val="24"/>
      <w:lang w:val="en-GB" w:eastAsia="x-none"/>
    </w:rPr>
  </w:style>
  <w:style w:type="character" w:customStyle="1" w:styleId="9Char">
    <w:name w:val="제목 9 Char"/>
    <w:aliases w:val="Figure Heading Char,FH Char,标题 9 Char"/>
    <w:basedOn w:val="a7"/>
    <w:link w:val="9"/>
    <w:uiPriority w:val="9"/>
    <w:qFormat/>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6"/>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6"/>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6"/>
    <w:uiPriority w:val="99"/>
    <w:qFormat/>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qFormat/>
    <w:rsid w:val="00D21492"/>
    <w:pPr>
      <w:ind w:left="1418" w:hanging="1418"/>
    </w:pPr>
  </w:style>
  <w:style w:type="paragraph" w:styleId="80">
    <w:name w:val="toc 8"/>
    <w:basedOn w:val="14"/>
    <w:uiPriority w:val="39"/>
    <w:qFormat/>
    <w:rsid w:val="00D21492"/>
    <w:pPr>
      <w:spacing w:before="180"/>
      <w:ind w:left="2693" w:hanging="2693"/>
    </w:pPr>
    <w:rPr>
      <w:b/>
    </w:rPr>
  </w:style>
  <w:style w:type="paragraph" w:styleId="14">
    <w:name w:val="toc 1"/>
    <w:aliases w:val="Observation TOC2"/>
    <w:uiPriority w:val="39"/>
    <w:qFormat/>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uiPriority w:val="99"/>
    <w:qFormat/>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qFormat/>
    <w:rsid w:val="00D21492"/>
    <w:pPr>
      <w:ind w:left="1701" w:hanging="1701"/>
    </w:pPr>
  </w:style>
  <w:style w:type="paragraph" w:styleId="40">
    <w:name w:val="toc 4"/>
    <w:basedOn w:val="32"/>
    <w:uiPriority w:val="39"/>
    <w:qFormat/>
    <w:rsid w:val="00D21492"/>
    <w:pPr>
      <w:ind w:left="1418" w:hanging="1418"/>
    </w:pPr>
  </w:style>
  <w:style w:type="paragraph" w:styleId="32">
    <w:name w:val="toc 3"/>
    <w:basedOn w:val="23"/>
    <w:uiPriority w:val="39"/>
    <w:qFormat/>
    <w:rsid w:val="00D21492"/>
    <w:pPr>
      <w:ind w:left="1134" w:hanging="1134"/>
    </w:pPr>
  </w:style>
  <w:style w:type="paragraph" w:styleId="23">
    <w:name w:val="toc 2"/>
    <w:basedOn w:val="14"/>
    <w:uiPriority w:val="39"/>
    <w:qFormat/>
    <w:rsid w:val="00D21492"/>
    <w:pPr>
      <w:keepNext w:val="0"/>
      <w:spacing w:before="0"/>
      <w:ind w:left="851" w:hanging="851"/>
    </w:pPr>
    <w:rPr>
      <w:sz w:val="20"/>
    </w:rPr>
  </w:style>
  <w:style w:type="paragraph" w:customStyle="1" w:styleId="TT">
    <w:name w:val="TT"/>
    <w:basedOn w:val="10"/>
    <w:next w:val="a6"/>
    <w:uiPriority w:val="99"/>
    <w:qFormat/>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uiPriority w:val="99"/>
    <w:qFormat/>
    <w:rsid w:val="00D21492"/>
    <w:pPr>
      <w:keepNext/>
    </w:pPr>
    <w:rPr>
      <w:rFonts w:ascii="Arial" w:hAnsi="Arial"/>
      <w:sz w:val="18"/>
    </w:rPr>
  </w:style>
  <w:style w:type="paragraph" w:customStyle="1" w:styleId="NO">
    <w:name w:val="NO"/>
    <w:basedOn w:val="a6"/>
    <w:link w:val="NOChar"/>
    <w:qFormat/>
    <w:rsid w:val="00D21492"/>
    <w:pPr>
      <w:keepLines/>
      <w:ind w:left="1135" w:hanging="851"/>
    </w:pPr>
    <w:rPr>
      <w:rFonts w:eastAsia="SimSun"/>
      <w:sz w:val="20"/>
    </w:rPr>
  </w:style>
  <w:style w:type="paragraph" w:customStyle="1" w:styleId="TAR">
    <w:name w:val="TAR"/>
    <w:basedOn w:val="TAL"/>
    <w:qFormat/>
    <w:rsid w:val="00D21492"/>
    <w:pPr>
      <w:overflowPunct/>
      <w:autoSpaceDE/>
      <w:autoSpaceDN/>
      <w:adjustRightInd/>
      <w:jc w:val="right"/>
      <w:textAlignment w:val="auto"/>
    </w:pPr>
    <w:rPr>
      <w:rFonts w:eastAsia="SimSun"/>
      <w:lang w:eastAsia="en-US"/>
    </w:rPr>
  </w:style>
  <w:style w:type="paragraph" w:customStyle="1" w:styleId="LD">
    <w:name w:val="LD"/>
    <w:uiPriority w:val="99"/>
    <w:qFormat/>
    <w:rsid w:val="00D21492"/>
    <w:pPr>
      <w:keepNext/>
      <w:keepLines/>
      <w:spacing w:line="180" w:lineRule="exact"/>
    </w:pPr>
    <w:rPr>
      <w:rFonts w:ascii="Courier New" w:eastAsia="SimSun" w:hAnsi="Courier New"/>
      <w:noProof/>
      <w:lang w:val="en-GB" w:eastAsia="en-US"/>
    </w:rPr>
  </w:style>
  <w:style w:type="paragraph" w:customStyle="1" w:styleId="EX">
    <w:name w:val="EX"/>
    <w:basedOn w:val="a6"/>
    <w:uiPriority w:val="99"/>
    <w:qFormat/>
    <w:rsid w:val="00D21492"/>
    <w:pPr>
      <w:keepLines/>
      <w:ind w:left="1702" w:hanging="1418"/>
    </w:pPr>
    <w:rPr>
      <w:rFonts w:eastAsia="SimSun"/>
      <w:sz w:val="20"/>
    </w:rPr>
  </w:style>
  <w:style w:type="paragraph" w:customStyle="1" w:styleId="FP">
    <w:name w:val="FP"/>
    <w:basedOn w:val="a6"/>
    <w:uiPriority w:val="99"/>
    <w:qFormat/>
    <w:rsid w:val="00D21492"/>
    <w:rPr>
      <w:rFonts w:eastAsia="SimSun"/>
      <w:sz w:val="20"/>
    </w:rPr>
  </w:style>
  <w:style w:type="paragraph" w:customStyle="1" w:styleId="NW">
    <w:name w:val="NW"/>
    <w:basedOn w:val="NO"/>
    <w:uiPriority w:val="99"/>
    <w:qFormat/>
    <w:rsid w:val="00D21492"/>
  </w:style>
  <w:style w:type="paragraph" w:customStyle="1" w:styleId="EW">
    <w:name w:val="EW"/>
    <w:basedOn w:val="EX"/>
    <w:uiPriority w:val="99"/>
    <w:qFormat/>
    <w:rsid w:val="00D21492"/>
  </w:style>
  <w:style w:type="paragraph" w:styleId="60">
    <w:name w:val="toc 6"/>
    <w:basedOn w:val="51"/>
    <w:next w:val="a6"/>
    <w:uiPriority w:val="39"/>
    <w:qFormat/>
    <w:rsid w:val="00D21492"/>
    <w:pPr>
      <w:ind w:left="1985" w:hanging="1985"/>
    </w:pPr>
  </w:style>
  <w:style w:type="paragraph" w:styleId="70">
    <w:name w:val="toc 7"/>
    <w:basedOn w:val="60"/>
    <w:next w:val="a6"/>
    <w:uiPriority w:val="39"/>
    <w:qFormat/>
    <w:rsid w:val="00D21492"/>
    <w:pPr>
      <w:ind w:left="2268" w:hanging="2268"/>
    </w:pPr>
  </w:style>
  <w:style w:type="paragraph" w:customStyle="1" w:styleId="EditorsNote">
    <w:name w:val="Editor's Note"/>
    <w:basedOn w:val="NO"/>
    <w:uiPriority w:val="99"/>
    <w:qFormat/>
    <w:rsid w:val="00D21492"/>
    <w:rPr>
      <w:color w:val="FF0000"/>
    </w:rPr>
  </w:style>
  <w:style w:type="paragraph" w:customStyle="1" w:styleId="ZA">
    <w:name w:val="ZA"/>
    <w:uiPriority w:val="99"/>
    <w:qFormat/>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uiPriority w:val="99"/>
    <w:qFormat/>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uiPriority w:val="99"/>
    <w:qForma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uiPriority w:val="99"/>
    <w:qFormat/>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link w:val="TANChar"/>
    <w:qFormat/>
    <w:rsid w:val="00D21492"/>
    <w:pPr>
      <w:overflowPunct/>
      <w:autoSpaceDE/>
      <w:autoSpaceDN/>
      <w:adjustRightInd/>
      <w:ind w:left="851" w:hanging="851"/>
      <w:textAlignment w:val="auto"/>
    </w:pPr>
    <w:rPr>
      <w:rFonts w:eastAsia="SimSun"/>
      <w:lang w:eastAsia="en-US"/>
    </w:rPr>
  </w:style>
  <w:style w:type="paragraph" w:customStyle="1" w:styleId="ZH">
    <w:name w:val="ZH"/>
    <w:uiPriority w:val="99"/>
    <w:qFormat/>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qFormat/>
    <w:rsid w:val="00D21492"/>
    <w:pPr>
      <w:keepNext w:val="0"/>
      <w:overflowPunct/>
      <w:autoSpaceDE/>
      <w:autoSpaceDN/>
      <w:adjustRightInd/>
      <w:spacing w:before="0" w:after="240"/>
      <w:textAlignment w:val="auto"/>
    </w:pPr>
    <w:rPr>
      <w:rFonts w:eastAsia="SimSun"/>
      <w:sz w:val="20"/>
    </w:rPr>
  </w:style>
  <w:style w:type="paragraph" w:customStyle="1" w:styleId="ZG">
    <w:name w:val="ZG"/>
    <w:uiPriority w:val="99"/>
    <w:qFormat/>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6"/>
    <w:link w:val="B4Char"/>
    <w:uiPriority w:val="99"/>
    <w:qFormat/>
    <w:rsid w:val="00D21492"/>
    <w:pPr>
      <w:ind w:left="1418" w:hanging="284"/>
    </w:pPr>
    <w:rPr>
      <w:rFonts w:eastAsia="SimSun"/>
      <w:sz w:val="20"/>
    </w:rPr>
  </w:style>
  <w:style w:type="paragraph" w:customStyle="1" w:styleId="B5">
    <w:name w:val="B5"/>
    <w:basedOn w:val="a6"/>
    <w:link w:val="B5Char"/>
    <w:uiPriority w:val="99"/>
    <w:qFormat/>
    <w:rsid w:val="00D21492"/>
    <w:pPr>
      <w:ind w:left="1702" w:hanging="284"/>
    </w:pPr>
    <w:rPr>
      <w:rFonts w:eastAsia="SimSun"/>
      <w:sz w:val="20"/>
    </w:rPr>
  </w:style>
  <w:style w:type="paragraph" w:customStyle="1" w:styleId="ZTD">
    <w:name w:val="ZTD"/>
    <w:basedOn w:val="ZB"/>
    <w:uiPriority w:val="99"/>
    <w:qFormat/>
    <w:rsid w:val="00D21492"/>
    <w:pPr>
      <w:framePr w:hRule="auto" w:wrap="notBeside" w:y="852"/>
    </w:pPr>
    <w:rPr>
      <w:i w:val="0"/>
      <w:sz w:val="40"/>
    </w:rPr>
  </w:style>
  <w:style w:type="paragraph" w:customStyle="1" w:styleId="ZV">
    <w:name w:val="ZV"/>
    <w:basedOn w:val="ZU"/>
    <w:uiPriority w:val="99"/>
    <w:qFormat/>
    <w:rsid w:val="00D21492"/>
    <w:pPr>
      <w:framePr w:wrap="notBeside" w:y="16161"/>
    </w:pPr>
  </w:style>
  <w:style w:type="paragraph" w:customStyle="1" w:styleId="TAJ">
    <w:name w:val="TAJ"/>
    <w:basedOn w:val="TH"/>
    <w:uiPriority w:val="99"/>
    <w:qFormat/>
    <w:rsid w:val="00D21492"/>
    <w:pPr>
      <w:overflowPunct/>
      <w:autoSpaceDE/>
      <w:autoSpaceDN/>
      <w:adjustRightInd/>
      <w:textAlignment w:val="auto"/>
    </w:pPr>
    <w:rPr>
      <w:rFonts w:eastAsia="SimSun"/>
      <w:sz w:val="20"/>
    </w:rPr>
  </w:style>
  <w:style w:type="paragraph" w:customStyle="1" w:styleId="Guidance">
    <w:name w:val="Guidance"/>
    <w:basedOn w:val="a6"/>
    <w:uiPriority w:val="99"/>
    <w:qFormat/>
    <w:rsid w:val="00D21492"/>
    <w:rPr>
      <w:rFonts w:eastAsia="SimSun"/>
      <w:i/>
      <w:color w:val="0000FF"/>
      <w:sz w:val="20"/>
    </w:rPr>
  </w:style>
  <w:style w:type="character" w:customStyle="1" w:styleId="Char1">
    <w:name w:val="풍선 도움말 텍스트 Char"/>
    <w:link w:val="ac"/>
    <w:qFormat/>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7"/>
    <w:rsid w:val="00D21492"/>
  </w:style>
  <w:style w:type="paragraph" w:styleId="24">
    <w:name w:val="index 2"/>
    <w:basedOn w:val="15"/>
    <w:uiPriority w:val="99"/>
    <w:qFormat/>
    <w:rsid w:val="00D21492"/>
    <w:pPr>
      <w:ind w:left="284"/>
    </w:pPr>
  </w:style>
  <w:style w:type="paragraph" w:styleId="15">
    <w:name w:val="index 1"/>
    <w:basedOn w:val="a6"/>
    <w:qFormat/>
    <w:rsid w:val="00D21492"/>
    <w:pPr>
      <w:keepLines/>
    </w:pPr>
    <w:rPr>
      <w:rFonts w:eastAsia="SimSun"/>
      <w:sz w:val="20"/>
    </w:rPr>
  </w:style>
  <w:style w:type="paragraph" w:styleId="25">
    <w:name w:val="List Number 2"/>
    <w:basedOn w:val="aff0"/>
    <w:uiPriority w:val="99"/>
    <w:qFormat/>
    <w:rsid w:val="00D21492"/>
    <w:pPr>
      <w:ind w:left="851"/>
    </w:pPr>
  </w:style>
  <w:style w:type="character" w:styleId="aff1">
    <w:name w:val="footnote reference"/>
    <w:qFormat/>
    <w:rsid w:val="00D21492"/>
    <w:rPr>
      <w:b/>
      <w:position w:val="6"/>
      <w:sz w:val="16"/>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
    <w:basedOn w:val="a6"/>
    <w:link w:val="Char9"/>
    <w:qFormat/>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7"/>
    <w:link w:val="aff2"/>
    <w:qFormat/>
    <w:rsid w:val="00D21492"/>
    <w:rPr>
      <w:rFonts w:eastAsia="SimSun"/>
      <w:sz w:val="16"/>
      <w:lang w:val="en-GB" w:eastAsia="en-US"/>
    </w:rPr>
  </w:style>
  <w:style w:type="paragraph" w:styleId="26">
    <w:name w:val="List Bullet 2"/>
    <w:aliases w:val="lb2"/>
    <w:basedOn w:val="aff3"/>
    <w:uiPriority w:val="99"/>
    <w:qFormat/>
    <w:rsid w:val="00D21492"/>
    <w:pPr>
      <w:ind w:left="851"/>
    </w:pPr>
  </w:style>
  <w:style w:type="paragraph" w:styleId="33">
    <w:name w:val="List Bullet 3"/>
    <w:basedOn w:val="26"/>
    <w:uiPriority w:val="99"/>
    <w:qFormat/>
    <w:rsid w:val="00D21492"/>
    <w:pPr>
      <w:ind w:left="1135"/>
    </w:pPr>
  </w:style>
  <w:style w:type="paragraph" w:styleId="aff0">
    <w:name w:val="List Number"/>
    <w:basedOn w:val="af6"/>
    <w:uiPriority w:val="99"/>
    <w:qFormat/>
    <w:rsid w:val="00D21492"/>
    <w:pPr>
      <w:ind w:leftChars="0" w:left="568" w:firstLineChars="0" w:hanging="284"/>
      <w:contextualSpacing w:val="0"/>
    </w:pPr>
    <w:rPr>
      <w:rFonts w:eastAsia="SimSun"/>
      <w:sz w:val="20"/>
    </w:rPr>
  </w:style>
  <w:style w:type="paragraph" w:styleId="27">
    <w:name w:val="List 2"/>
    <w:basedOn w:val="af6"/>
    <w:link w:val="2Char1"/>
    <w:qFormat/>
    <w:rsid w:val="00D21492"/>
    <w:pPr>
      <w:ind w:leftChars="0" w:left="851" w:firstLineChars="0" w:hanging="284"/>
      <w:contextualSpacing w:val="0"/>
    </w:pPr>
    <w:rPr>
      <w:rFonts w:eastAsia="SimSun"/>
    </w:rPr>
  </w:style>
  <w:style w:type="paragraph" w:styleId="34">
    <w:name w:val="List 3"/>
    <w:basedOn w:val="27"/>
    <w:link w:val="3Char0"/>
    <w:uiPriority w:val="99"/>
    <w:qFormat/>
    <w:rsid w:val="00D21492"/>
    <w:pPr>
      <w:ind w:left="1135"/>
    </w:pPr>
  </w:style>
  <w:style w:type="paragraph" w:styleId="41">
    <w:name w:val="List 4"/>
    <w:basedOn w:val="34"/>
    <w:uiPriority w:val="99"/>
    <w:qFormat/>
    <w:rsid w:val="00D21492"/>
    <w:pPr>
      <w:ind w:left="1418"/>
    </w:pPr>
  </w:style>
  <w:style w:type="paragraph" w:styleId="52">
    <w:name w:val="List 5"/>
    <w:basedOn w:val="41"/>
    <w:uiPriority w:val="99"/>
    <w:qFormat/>
    <w:rsid w:val="00D21492"/>
    <w:pPr>
      <w:ind w:left="1702"/>
    </w:pPr>
  </w:style>
  <w:style w:type="paragraph" w:styleId="aff3">
    <w:name w:val="List Bullet"/>
    <w:basedOn w:val="af6"/>
    <w:qFormat/>
    <w:rsid w:val="00D21492"/>
    <w:pPr>
      <w:ind w:leftChars="0" w:left="568" w:firstLineChars="0" w:hanging="284"/>
      <w:contextualSpacing w:val="0"/>
    </w:pPr>
    <w:rPr>
      <w:rFonts w:eastAsia="SimSun"/>
      <w:sz w:val="20"/>
    </w:rPr>
  </w:style>
  <w:style w:type="paragraph" w:styleId="42">
    <w:name w:val="List Bullet 4"/>
    <w:basedOn w:val="33"/>
    <w:uiPriority w:val="99"/>
    <w:qFormat/>
    <w:rsid w:val="00D21492"/>
    <w:pPr>
      <w:ind w:left="1418"/>
    </w:pPr>
  </w:style>
  <w:style w:type="paragraph" w:customStyle="1" w:styleId="tdoc-header">
    <w:name w:val="tdoc-header"/>
    <w:uiPriority w:val="99"/>
    <w:qFormat/>
    <w:rsid w:val="00D21492"/>
    <w:rPr>
      <w:rFonts w:ascii="Arial" w:eastAsia="SimSun" w:hAnsi="Arial"/>
      <w:noProof/>
      <w:sz w:val="24"/>
      <w:lang w:val="en-GB" w:eastAsia="en-US"/>
    </w:rPr>
  </w:style>
  <w:style w:type="character" w:customStyle="1" w:styleId="aff4">
    <w:name w:val="已访问的超链接"/>
    <w:rsid w:val="00D21492"/>
    <w:rPr>
      <w:color w:val="800080"/>
      <w:u w:val="single"/>
    </w:rPr>
  </w:style>
  <w:style w:type="paragraph" w:styleId="aff5">
    <w:name w:val="index heading"/>
    <w:basedOn w:val="a6"/>
    <w:next w:val="a6"/>
    <w:uiPriority w:val="99"/>
    <w:qFormat/>
    <w:rsid w:val="00D21492"/>
    <w:pPr>
      <w:pBdr>
        <w:top w:val="single" w:sz="12" w:space="0" w:color="auto"/>
      </w:pBdr>
      <w:spacing w:before="360" w:after="240"/>
    </w:pPr>
    <w:rPr>
      <w:rFonts w:eastAsia="SimSun"/>
      <w:b/>
      <w:i/>
      <w:sz w:val="26"/>
    </w:rPr>
  </w:style>
  <w:style w:type="paragraph" w:customStyle="1" w:styleId="INDENT1">
    <w:name w:val="INDENT1"/>
    <w:basedOn w:val="a6"/>
    <w:uiPriority w:val="99"/>
    <w:qFormat/>
    <w:rsid w:val="00D21492"/>
    <w:pPr>
      <w:ind w:left="851"/>
    </w:pPr>
    <w:rPr>
      <w:rFonts w:eastAsia="SimSun"/>
      <w:sz w:val="20"/>
    </w:rPr>
  </w:style>
  <w:style w:type="paragraph" w:customStyle="1" w:styleId="INDENT2">
    <w:name w:val="INDENT2"/>
    <w:basedOn w:val="a6"/>
    <w:uiPriority w:val="99"/>
    <w:qFormat/>
    <w:rsid w:val="00D21492"/>
    <w:pPr>
      <w:ind w:left="1135" w:hanging="284"/>
    </w:pPr>
    <w:rPr>
      <w:rFonts w:eastAsia="SimSun"/>
      <w:sz w:val="20"/>
    </w:rPr>
  </w:style>
  <w:style w:type="paragraph" w:customStyle="1" w:styleId="INDENT3">
    <w:name w:val="INDENT3"/>
    <w:basedOn w:val="a6"/>
    <w:uiPriority w:val="99"/>
    <w:qFormat/>
    <w:rsid w:val="00D21492"/>
    <w:pPr>
      <w:ind w:left="1701" w:hanging="567"/>
    </w:pPr>
    <w:rPr>
      <w:rFonts w:eastAsia="SimSun"/>
      <w:sz w:val="20"/>
    </w:rPr>
  </w:style>
  <w:style w:type="paragraph" w:customStyle="1" w:styleId="FigureTitle">
    <w:name w:val="Figure_Title"/>
    <w:basedOn w:val="a6"/>
    <w:next w:val="a6"/>
    <w:uiPriority w:val="99"/>
    <w:qFormat/>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6"/>
    <w:uiPriority w:val="99"/>
    <w:qFormat/>
    <w:rsid w:val="00D21492"/>
    <w:pPr>
      <w:keepNext/>
      <w:keepLines/>
    </w:pPr>
    <w:rPr>
      <w:rFonts w:eastAsia="SimSun"/>
      <w:b/>
      <w:sz w:val="20"/>
    </w:rPr>
  </w:style>
  <w:style w:type="paragraph" w:customStyle="1" w:styleId="enumlev2">
    <w:name w:val="enumlev2"/>
    <w:basedOn w:val="a6"/>
    <w:uiPriority w:val="99"/>
    <w:qFormat/>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6"/>
    <w:uiPriority w:val="99"/>
    <w:qFormat/>
    <w:rsid w:val="00D21492"/>
    <w:pPr>
      <w:keepNext/>
      <w:keepLines/>
      <w:spacing w:before="240"/>
      <w:ind w:left="1418"/>
    </w:pPr>
    <w:rPr>
      <w:rFonts w:ascii="Arial" w:eastAsia="SimSun" w:hAnsi="Arial"/>
      <w:b/>
      <w:sz w:val="36"/>
      <w:lang w:val="en-US"/>
    </w:rPr>
  </w:style>
  <w:style w:type="paragraph" w:styleId="aff6">
    <w:name w:val="Plain Text"/>
    <w:basedOn w:val="a6"/>
    <w:link w:val="Chara"/>
    <w:uiPriority w:val="99"/>
    <w:qFormat/>
    <w:rsid w:val="00D21492"/>
    <w:rPr>
      <w:rFonts w:ascii="Courier New" w:eastAsia="SimSun" w:hAnsi="Courier New"/>
      <w:sz w:val="20"/>
      <w:lang w:val="nb-NO"/>
    </w:rPr>
  </w:style>
  <w:style w:type="character" w:customStyle="1" w:styleId="Chara">
    <w:name w:val="글자만 Char"/>
    <w:basedOn w:val="a7"/>
    <w:link w:val="aff6"/>
    <w:uiPriority w:val="99"/>
    <w:qFormat/>
    <w:rsid w:val="00D21492"/>
    <w:rPr>
      <w:rFonts w:ascii="Courier New" w:eastAsia="SimSun" w:hAnsi="Courier New"/>
      <w:lang w:val="nb-NO" w:eastAsia="en-US"/>
    </w:rPr>
  </w:style>
  <w:style w:type="paragraph" w:customStyle="1" w:styleId="CharCharCharCharCharChar">
    <w:name w:val="Char Char Char Char Char Char"/>
    <w:uiPriority w:val="99"/>
    <w:semiHidden/>
    <w:qFormat/>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6"/>
    <w:link w:val="ReferenceChar"/>
    <w:uiPriority w:val="99"/>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6"/>
    <w:uiPriority w:val="99"/>
    <w:qFormat/>
    <w:rsid w:val="00D21492"/>
    <w:pPr>
      <w:numPr>
        <w:numId w:val="12"/>
      </w:numPr>
      <w:jc w:val="both"/>
    </w:pPr>
    <w:rPr>
      <w:rFonts w:eastAsia="MS Mincho"/>
      <w:sz w:val="20"/>
    </w:rPr>
  </w:style>
  <w:style w:type="paragraph" w:customStyle="1" w:styleId="FigureCaption">
    <w:name w:val="Figure Caption"/>
    <w:aliases w:val="fc Char,Figure Caption Char"/>
    <w:basedOn w:val="a6"/>
    <w:uiPriority w:val="99"/>
    <w:qFormat/>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6"/>
    <w:next w:val="a6"/>
    <w:autoRedefine/>
    <w:uiPriority w:val="99"/>
    <w:qFormat/>
    <w:rsid w:val="00D21492"/>
    <w:pPr>
      <w:spacing w:before="120" w:after="120" w:line="240" w:lineRule="atLeast"/>
      <w:jc w:val="right"/>
    </w:pPr>
    <w:rPr>
      <w:rFonts w:eastAsia="SimSun"/>
      <w:lang w:val="en-US"/>
    </w:rPr>
  </w:style>
  <w:style w:type="paragraph" w:customStyle="1" w:styleId="multifig">
    <w:name w:val="multifig"/>
    <w:basedOn w:val="a6"/>
    <w:uiPriority w:val="99"/>
    <w:qFormat/>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6"/>
    <w:uiPriority w:val="99"/>
    <w:qFormat/>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6"/>
    <w:uiPriority w:val="99"/>
    <w:qFormat/>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6"/>
    <w:uiPriority w:val="99"/>
    <w:qFormat/>
    <w:rsid w:val="00D21492"/>
    <w:pPr>
      <w:spacing w:before="120" w:line="240" w:lineRule="exact"/>
      <w:jc w:val="both"/>
    </w:pPr>
    <w:rPr>
      <w:rFonts w:eastAsia="MS Mincho"/>
      <w:sz w:val="20"/>
      <w:lang w:val="en-US"/>
    </w:rPr>
  </w:style>
  <w:style w:type="character" w:customStyle="1" w:styleId="Style10ptCharChar">
    <w:name w:val="Style 10 pt Char Char"/>
    <w:qFormat/>
    <w:rsid w:val="00D21492"/>
    <w:rPr>
      <w:rFonts w:ascii="Arial" w:eastAsia="MS Mincho" w:hAnsi="Arial" w:cs="Arial"/>
      <w:color w:val="0000FF"/>
      <w:kern w:val="2"/>
      <w:lang w:val="en-US" w:eastAsia="en-US" w:bidi="ar-SA"/>
    </w:rPr>
  </w:style>
  <w:style w:type="paragraph" w:customStyle="1" w:styleId="Style10ptBoldChar">
    <w:name w:val="Style 10 pt Bold Char"/>
    <w:basedOn w:val="a6"/>
    <w:autoRedefine/>
    <w:uiPriority w:val="99"/>
    <w:qFormat/>
    <w:rsid w:val="00D21492"/>
    <w:pPr>
      <w:spacing w:before="60" w:after="60" w:line="240" w:lineRule="exact"/>
      <w:jc w:val="both"/>
    </w:pPr>
    <w:rPr>
      <w:rFonts w:eastAsia="MS Mincho"/>
      <w:b/>
      <w:sz w:val="20"/>
      <w:lang w:val="en-US"/>
    </w:rPr>
  </w:style>
  <w:style w:type="character" w:customStyle="1" w:styleId="Style10ptBoldCharChar">
    <w:name w:val="Style 10 pt Bold Char Char"/>
    <w:qFormat/>
    <w:rsid w:val="00D21492"/>
    <w:rPr>
      <w:rFonts w:ascii="Arial" w:eastAsia="MS Mincho" w:hAnsi="Arial" w:cs="Arial"/>
      <w:b/>
      <w:color w:val="0000FF"/>
      <w:kern w:val="2"/>
      <w:lang w:val="en-US" w:eastAsia="en-US" w:bidi="ar-SA"/>
    </w:rPr>
  </w:style>
  <w:style w:type="paragraph" w:styleId="HTML">
    <w:name w:val="HTML Preformatted"/>
    <w:basedOn w:val="a6"/>
    <w:link w:val="HTMLChar"/>
    <w:qFormat/>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7"/>
    <w:link w:val="HTML"/>
    <w:qFormat/>
    <w:rsid w:val="00D21492"/>
    <w:rPr>
      <w:rFonts w:ascii="Courier New" w:hAnsi="Courier New"/>
      <w:lang w:val="x-none"/>
    </w:rPr>
  </w:style>
  <w:style w:type="paragraph" w:customStyle="1" w:styleId="Bullet0">
    <w:name w:val="Bullet"/>
    <w:basedOn w:val="a6"/>
    <w:rsid w:val="00D21492"/>
    <w:pPr>
      <w:numPr>
        <w:numId w:val="11"/>
      </w:numPr>
    </w:pPr>
    <w:rPr>
      <w:rFonts w:eastAsia="SimSun"/>
      <w:sz w:val="24"/>
      <w:szCs w:val="24"/>
      <w:lang w:val="en-US"/>
    </w:rPr>
  </w:style>
  <w:style w:type="character" w:customStyle="1" w:styleId="FigureCaption1">
    <w:name w:val="Figure Caption1"/>
    <w:aliases w:val="fc Char1,Figure Caption Char Char"/>
    <w:qFormat/>
    <w:rsid w:val="00D21492"/>
    <w:rPr>
      <w:rFonts w:ascii="Arial" w:eastAsia="????" w:hAnsi="Arial" w:cs="Arial"/>
      <w:color w:val="0000FF"/>
      <w:kern w:val="2"/>
      <w:lang w:val="en-US" w:eastAsia="en-US" w:bidi="ar-SA"/>
    </w:rPr>
  </w:style>
  <w:style w:type="paragraph" w:customStyle="1" w:styleId="FigureCentered">
    <w:name w:val="FigureCentered"/>
    <w:basedOn w:val="a6"/>
    <w:next w:val="a6"/>
    <w:uiPriority w:val="99"/>
    <w:qFormat/>
    <w:rsid w:val="00D21492"/>
    <w:pPr>
      <w:keepNext/>
      <w:spacing w:before="60" w:after="60" w:line="240" w:lineRule="atLeast"/>
      <w:jc w:val="center"/>
    </w:pPr>
    <w:rPr>
      <w:rFonts w:eastAsia="SimSun"/>
      <w:sz w:val="24"/>
      <w:lang w:val="en-US"/>
    </w:rPr>
  </w:style>
  <w:style w:type="character" w:customStyle="1" w:styleId="Equation-NumberedChar">
    <w:name w:val="Equation-Numbered Char"/>
    <w:qFormat/>
    <w:rsid w:val="00D21492"/>
    <w:rPr>
      <w:rFonts w:ascii="Arial" w:eastAsia="SimSun" w:hAnsi="Arial" w:cs="Arial"/>
      <w:color w:val="0000FF"/>
      <w:kern w:val="2"/>
      <w:sz w:val="22"/>
      <w:lang w:val="en-US" w:eastAsia="en-US" w:bidi="ar-SA"/>
    </w:rPr>
  </w:style>
  <w:style w:type="paragraph" w:styleId="af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6"/>
    <w:uiPriority w:val="99"/>
    <w:qFormat/>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6"/>
    <w:uiPriority w:val="99"/>
    <w:qFormat/>
    <w:rsid w:val="00D21492"/>
    <w:pPr>
      <w:numPr>
        <w:numId w:val="13"/>
      </w:numPr>
      <w:jc w:val="both"/>
    </w:pPr>
    <w:rPr>
      <w:rFonts w:eastAsia="MS Mincho"/>
      <w:sz w:val="20"/>
    </w:rPr>
  </w:style>
  <w:style w:type="paragraph" w:customStyle="1" w:styleId="PaperTableCell">
    <w:name w:val="PaperTableCell"/>
    <w:basedOn w:val="a6"/>
    <w:uiPriority w:val="99"/>
    <w:qFormat/>
    <w:rsid w:val="00D21492"/>
    <w:pPr>
      <w:jc w:val="both"/>
    </w:pPr>
    <w:rPr>
      <w:rFonts w:eastAsia="SimSun"/>
      <w:sz w:val="16"/>
      <w:szCs w:val="24"/>
      <w:lang w:val="en-US"/>
    </w:rPr>
  </w:style>
  <w:style w:type="character" w:styleId="aff8">
    <w:name w:val="line number"/>
    <w:qFormat/>
    <w:rsid w:val="00D21492"/>
    <w:rPr>
      <w:rFonts w:ascii="Arial" w:eastAsia="SimSun" w:hAnsi="Arial" w:cs="Arial"/>
      <w:color w:val="0000FF"/>
      <w:kern w:val="2"/>
      <w:sz w:val="18"/>
      <w:lang w:val="en-US" w:eastAsia="zh-CN" w:bidi="ar-SA"/>
    </w:rPr>
  </w:style>
  <w:style w:type="paragraph" w:customStyle="1" w:styleId="figure0">
    <w:name w:val="figure"/>
    <w:basedOn w:val="a6"/>
    <w:link w:val="figure1"/>
    <w:uiPriority w:val="99"/>
    <w:qFormat/>
    <w:rsid w:val="00D21492"/>
    <w:pPr>
      <w:keepNext/>
      <w:keepLines/>
      <w:spacing w:before="60" w:after="60" w:line="240" w:lineRule="atLeast"/>
      <w:jc w:val="center"/>
    </w:pPr>
    <w:rPr>
      <w:rFonts w:eastAsia="SimSun"/>
      <w:sz w:val="20"/>
      <w:lang w:val="en-US"/>
    </w:rPr>
  </w:style>
  <w:style w:type="character" w:customStyle="1" w:styleId="moz-txt-tag">
    <w:name w:val="moz-txt-tag"/>
    <w:qFormat/>
    <w:rsid w:val="00D21492"/>
    <w:rPr>
      <w:rFonts w:ascii="Arial" w:eastAsia="SimSun" w:hAnsi="Arial" w:cs="Arial"/>
      <w:color w:val="0000FF"/>
      <w:kern w:val="2"/>
      <w:lang w:val="en-US" w:eastAsia="zh-CN" w:bidi="ar-SA"/>
    </w:rPr>
  </w:style>
  <w:style w:type="character" w:customStyle="1" w:styleId="GuidanceChar">
    <w:name w:val="Guidance Char"/>
    <w:qFormat/>
    <w:rsid w:val="00D21492"/>
    <w:rPr>
      <w:i/>
      <w:color w:val="0000FF"/>
      <w:lang w:val="en-GB" w:eastAsia="en-US" w:bidi="ar-SA"/>
    </w:rPr>
  </w:style>
  <w:style w:type="paragraph" w:styleId="35">
    <w:name w:val="Body Text Indent 3"/>
    <w:basedOn w:val="a6"/>
    <w:link w:val="3Char1"/>
    <w:uiPriority w:val="99"/>
    <w:qFormat/>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7"/>
    <w:link w:val="35"/>
    <w:uiPriority w:val="99"/>
    <w:qFormat/>
    <w:rsid w:val="00D21492"/>
    <w:rPr>
      <w:rFonts w:eastAsia="SimSun"/>
      <w:lang w:val="x-none" w:eastAsia="ja-JP"/>
    </w:rPr>
  </w:style>
  <w:style w:type="paragraph" w:customStyle="1" w:styleId="tac0">
    <w:name w:val="tac"/>
    <w:basedOn w:val="a6"/>
    <w:qFormat/>
    <w:rsid w:val="00D21492"/>
    <w:pPr>
      <w:keepNext/>
      <w:jc w:val="center"/>
    </w:pPr>
    <w:rPr>
      <w:rFonts w:ascii="Arial" w:eastAsia="Calibri" w:hAnsi="Arial" w:cs="Arial"/>
      <w:sz w:val="18"/>
      <w:szCs w:val="18"/>
      <w:lang w:val="en-US"/>
    </w:rPr>
  </w:style>
  <w:style w:type="paragraph" w:customStyle="1" w:styleId="th0">
    <w:name w:val="th"/>
    <w:basedOn w:val="a6"/>
    <w:qFormat/>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6"/>
    <w:uiPriority w:val="99"/>
    <w:semiHidden/>
    <w:qFormat/>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6"/>
    <w:qFormat/>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7"/>
    <w:qFormat/>
    <w:rsid w:val="00D21492"/>
  </w:style>
  <w:style w:type="paragraph" w:customStyle="1" w:styleId="aff9">
    <w:name w:val="문단"/>
    <w:basedOn w:val="a6"/>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qFormat/>
    <w:locked/>
    <w:rsid w:val="00D21492"/>
    <w:rPr>
      <w:rFonts w:ascii="Arial" w:eastAsia="SimSun" w:hAnsi="Arial"/>
      <w:b/>
      <w:lang w:val="en-GB" w:eastAsia="en-US"/>
    </w:rPr>
  </w:style>
  <w:style w:type="paragraph" w:customStyle="1" w:styleId="RAN1bullet2">
    <w:name w:val="RAN1 bullet2"/>
    <w:basedOn w:val="a6"/>
    <w:link w:val="RAN1bullet2Char"/>
    <w:uiPriority w:val="99"/>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uiPriority w:val="99"/>
    <w:qFormat/>
    <w:rsid w:val="00D21492"/>
    <w:rPr>
      <w:rFonts w:ascii="Times" w:hAnsi="Times"/>
      <w:lang w:eastAsia="en-US"/>
    </w:rPr>
  </w:style>
  <w:style w:type="paragraph" w:customStyle="1" w:styleId="RAN1tdoc">
    <w:name w:val="RAN1 tdoc"/>
    <w:basedOn w:val="a6"/>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qFormat/>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uiPriority w:val="99"/>
    <w:qFormat/>
    <w:rsid w:val="00D21492"/>
    <w:pPr>
      <w:numPr>
        <w:ilvl w:val="2"/>
        <w:numId w:val="16"/>
      </w:numPr>
    </w:pPr>
  </w:style>
  <w:style w:type="character" w:customStyle="1" w:styleId="RAN1bullet3Char">
    <w:name w:val="RAN1 bullet3 Char"/>
    <w:link w:val="RAN1bullet3"/>
    <w:uiPriority w:val="99"/>
    <w:qFormat/>
    <w:rsid w:val="00D21492"/>
    <w:rPr>
      <w:rFonts w:ascii="Times" w:hAnsi="Times"/>
      <w:lang w:eastAsia="en-US"/>
    </w:rPr>
  </w:style>
  <w:style w:type="paragraph" w:customStyle="1" w:styleId="Proposal">
    <w:name w:val="Proposal"/>
    <w:basedOn w:val="a6"/>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qFormat/>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b"/>
    <w:link w:val="bulletChar"/>
    <w:uiPriority w:val="99"/>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uiPriority w:val="99"/>
    <w:qFormat/>
    <w:rsid w:val="00D21492"/>
    <w:rPr>
      <w:rFonts w:eastAsiaTheme="minorEastAsia"/>
      <w:szCs w:val="24"/>
      <w:lang w:eastAsia="en-US"/>
    </w:rPr>
  </w:style>
  <w:style w:type="paragraph" w:styleId="TOC">
    <w:name w:val="TOC Heading"/>
    <w:basedOn w:val="10"/>
    <w:next w:val="a6"/>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6"/>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qFormat/>
    <w:rsid w:val="00D21492"/>
    <w:rPr>
      <w:rFonts w:ascii="Arial" w:eastAsia="MS Mincho" w:hAnsi="Arial"/>
      <w:i/>
      <w:sz w:val="18"/>
      <w:szCs w:val="24"/>
      <w:lang w:val="en-GB" w:eastAsia="en-GB"/>
    </w:rPr>
  </w:style>
  <w:style w:type="paragraph" w:customStyle="1" w:styleId="onecomwebmail-msonormal">
    <w:name w:val="onecomwebmail-msonormal"/>
    <w:basedOn w:val="a6"/>
    <w:uiPriority w:val="99"/>
    <w:qFormat/>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qFormat/>
    <w:rsid w:val="00D21492"/>
    <w:rPr>
      <w:rFonts w:ascii="Times" w:hAnsi="Times"/>
      <w:szCs w:val="24"/>
      <w:lang w:val="en-GB" w:eastAsia="en-US"/>
    </w:rPr>
  </w:style>
  <w:style w:type="paragraph" w:customStyle="1" w:styleId="tdoc">
    <w:name w:val="tdoc"/>
    <w:basedOn w:val="a6"/>
    <w:link w:val="tdocChar"/>
    <w:qFormat/>
    <w:rsid w:val="00D21492"/>
    <w:pPr>
      <w:ind w:left="1440" w:hanging="1440"/>
    </w:pPr>
    <w:rPr>
      <w:rFonts w:ascii="Times" w:eastAsia="바탕" w:hAnsi="Times"/>
      <w:sz w:val="20"/>
      <w:szCs w:val="24"/>
    </w:rPr>
  </w:style>
  <w:style w:type="character" w:customStyle="1" w:styleId="tdocChar">
    <w:name w:val="tdoc Char"/>
    <w:link w:val="tdoc"/>
    <w:qFormat/>
    <w:rsid w:val="00D21492"/>
    <w:rPr>
      <w:rFonts w:ascii="Times" w:hAnsi="Times"/>
      <w:szCs w:val="24"/>
      <w:lang w:val="en-GB" w:eastAsia="en-US"/>
    </w:rPr>
  </w:style>
  <w:style w:type="character" w:customStyle="1" w:styleId="NOChar">
    <w:name w:val="NO Char"/>
    <w:link w:val="NO"/>
    <w:qFormat/>
    <w:rsid w:val="00D21492"/>
    <w:rPr>
      <w:rFonts w:eastAsia="SimSun"/>
      <w:lang w:val="en-GB" w:eastAsia="en-US"/>
    </w:rPr>
  </w:style>
  <w:style w:type="table" w:customStyle="1" w:styleId="TableGrid1">
    <w:name w:val="Table Grid1"/>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9"/>
    <w:uiPriority w:val="99"/>
    <w:semiHidden/>
    <w:unhideWhenUsed/>
    <w:rsid w:val="00D21492"/>
  </w:style>
  <w:style w:type="table" w:customStyle="1" w:styleId="TableGrid2">
    <w:name w:val="Table Grid2"/>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uiPriority w:val="99"/>
    <w:semiHidden/>
    <w:qFormat/>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6"/>
    <w:next w:val="aff7"/>
    <w:rsid w:val="00D21492"/>
    <w:pPr>
      <w:widowControl w:val="0"/>
      <w:ind w:firstLine="420"/>
      <w:jc w:val="both"/>
    </w:pPr>
    <w:rPr>
      <w:rFonts w:eastAsiaTheme="minorEastAsia"/>
      <w:kern w:val="2"/>
      <w:sz w:val="21"/>
      <w:lang w:val="en-US" w:eastAsia="zh-CN"/>
    </w:rPr>
  </w:style>
  <w:style w:type="paragraph" w:customStyle="1" w:styleId="affa">
    <w:name w:val="表格文字居左"/>
    <w:basedOn w:val="a6"/>
    <w:next w:val="a6"/>
    <w:uiPriority w:val="99"/>
    <w:qFormat/>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6"/>
    <w:next w:val="a6"/>
    <w:link w:val="z-TopofFormChar"/>
    <w:hidden/>
    <w:uiPriority w:val="99"/>
    <w:unhideWhenUsed/>
    <w:qFormat/>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7"/>
    <w:link w:val="z-"/>
    <w:uiPriority w:val="99"/>
    <w:rsid w:val="00D21492"/>
    <w:rPr>
      <w:rFonts w:ascii="Arial" w:hAnsi="Arial"/>
      <w:vanish/>
      <w:sz w:val="16"/>
      <w:szCs w:val="16"/>
      <w:lang w:eastAsia="zh-CN"/>
    </w:rPr>
  </w:style>
  <w:style w:type="character" w:customStyle="1" w:styleId="hps">
    <w:name w:val="hps"/>
    <w:basedOn w:val="a7"/>
    <w:qFormat/>
    <w:rsid w:val="00D21492"/>
  </w:style>
  <w:style w:type="paragraph" w:customStyle="1" w:styleId="z-BottomofForm1">
    <w:name w:val="z-Bottom of Form1"/>
    <w:basedOn w:val="a6"/>
    <w:next w:val="a6"/>
    <w:link w:val="z-BottomofFormChar"/>
    <w:hidden/>
    <w:uiPriority w:val="99"/>
    <w:unhideWhenUsed/>
    <w:qFormat/>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7"/>
    <w:link w:val="z-0"/>
    <w:uiPriority w:val="99"/>
    <w:rsid w:val="00D21492"/>
    <w:rPr>
      <w:rFonts w:ascii="Arial" w:hAnsi="Arial"/>
      <w:vanish/>
      <w:sz w:val="16"/>
      <w:szCs w:val="16"/>
      <w:lang w:eastAsia="zh-CN"/>
    </w:rPr>
  </w:style>
  <w:style w:type="paragraph" w:customStyle="1" w:styleId="Date1">
    <w:name w:val="Date1"/>
    <w:basedOn w:val="a6"/>
    <w:next w:val="a6"/>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7"/>
    <w:link w:val="affb"/>
    <w:qFormat/>
    <w:rsid w:val="00D21492"/>
    <w:rPr>
      <w:lang w:eastAsia="zh-CN"/>
    </w:rPr>
  </w:style>
  <w:style w:type="paragraph" w:customStyle="1" w:styleId="tablecell">
    <w:name w:val="tablecell"/>
    <w:basedOn w:val="a6"/>
    <w:uiPriority w:val="99"/>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7"/>
    <w:qFormat/>
    <w:rsid w:val="00D21492"/>
  </w:style>
  <w:style w:type="paragraph" w:customStyle="1" w:styleId="tableheader">
    <w:name w:val="tableheader"/>
    <w:basedOn w:val="a6"/>
    <w:uiPriority w:val="99"/>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7"/>
    <w:qFormat/>
    <w:rsid w:val="00D21492"/>
  </w:style>
  <w:style w:type="paragraph" w:customStyle="1" w:styleId="Test">
    <w:name w:val="Test"/>
    <w:basedOn w:val="a6"/>
    <w:uiPriority w:val="99"/>
    <w:qFormat/>
    <w:rsid w:val="00D21492"/>
    <w:pPr>
      <w:spacing w:before="60" w:after="60" w:line="280" w:lineRule="atLeast"/>
      <w:ind w:left="2160"/>
      <w:jc w:val="both"/>
    </w:pPr>
    <w:rPr>
      <w:rFonts w:eastAsia="MS Mincho"/>
      <w:sz w:val="20"/>
    </w:rPr>
  </w:style>
  <w:style w:type="paragraph" w:customStyle="1" w:styleId="Doc-text2">
    <w:name w:val="Doc-text2"/>
    <w:basedOn w:val="a6"/>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qFormat/>
    <w:rsid w:val="00D21492"/>
    <w:rPr>
      <w:rFonts w:eastAsiaTheme="minorEastAsia"/>
      <w:lang w:eastAsia="zh-CN"/>
    </w:rPr>
  </w:style>
  <w:style w:type="paragraph" w:customStyle="1" w:styleId="BodyTextIndent1">
    <w:name w:val="Body Text Indent1"/>
    <w:basedOn w:val="a6"/>
    <w:next w:val="affc"/>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7"/>
    <w:link w:val="BodyTextIndent1"/>
    <w:uiPriority w:val="99"/>
    <w:rsid w:val="00D21492"/>
    <w:rPr>
      <w:rFonts w:eastAsiaTheme="minorEastAsia"/>
      <w:lang w:eastAsia="zh-CN"/>
    </w:rPr>
  </w:style>
  <w:style w:type="paragraph" w:customStyle="1" w:styleId="ordinary-output">
    <w:name w:val="ordinary-output"/>
    <w:basedOn w:val="a6"/>
    <w:uiPriority w:val="99"/>
    <w:qFormat/>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7"/>
    <w:qFormat/>
    <w:rsid w:val="00D21492"/>
  </w:style>
  <w:style w:type="paragraph" w:customStyle="1" w:styleId="3GPPNormalText">
    <w:name w:val="3GPP Normal Text"/>
    <w:basedOn w:val="af5"/>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qFormat/>
    <w:rsid w:val="00D21492"/>
    <w:rPr>
      <w:rFonts w:eastAsia="MS Mincho"/>
      <w:sz w:val="22"/>
      <w:szCs w:val="24"/>
      <w:lang w:eastAsia="zh-CN"/>
    </w:rPr>
  </w:style>
  <w:style w:type="paragraph" w:styleId="3">
    <w:name w:val="List Number 3"/>
    <w:basedOn w:val="a6"/>
    <w:uiPriority w:val="99"/>
    <w:qFormat/>
    <w:rsid w:val="00D21492"/>
    <w:pPr>
      <w:numPr>
        <w:numId w:val="18"/>
      </w:numPr>
      <w:overflowPunct w:val="0"/>
      <w:autoSpaceDE w:val="0"/>
      <w:autoSpaceDN w:val="0"/>
      <w:adjustRightInd w:val="0"/>
      <w:textAlignment w:val="baseline"/>
    </w:pPr>
    <w:rPr>
      <w:rFonts w:eastAsiaTheme="minorEastAsia"/>
      <w:sz w:val="20"/>
    </w:rPr>
  </w:style>
  <w:style w:type="table" w:customStyle="1" w:styleId="16">
    <w:name w:val="网格型1"/>
    <w:basedOn w:val="a8"/>
    <w:next w:val="ad"/>
    <w:qFormat/>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uiPriority w:val="99"/>
    <w:qFormat/>
    <w:rsid w:val="00D21492"/>
    <w:rPr>
      <w:rFonts w:eastAsia="SimSun"/>
      <w:sz w:val="18"/>
      <w:lang w:eastAsia="en-US"/>
    </w:rPr>
  </w:style>
  <w:style w:type="paragraph" w:customStyle="1" w:styleId="Subtitle1">
    <w:name w:val="Subtitle1"/>
    <w:basedOn w:val="a6"/>
    <w:next w:val="a6"/>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7"/>
    <w:link w:val="affd"/>
    <w:uiPriority w:val="99"/>
    <w:qFormat/>
    <w:rsid w:val="00D21492"/>
    <w:rPr>
      <w:rFonts w:ascii="Calibri Light" w:hAnsi="Calibri Light"/>
      <w:b/>
      <w:i/>
      <w:iCs/>
      <w:color w:val="4472C4"/>
      <w:spacing w:val="15"/>
      <w:szCs w:val="24"/>
      <w:lang w:eastAsia="zh-CN"/>
    </w:rPr>
  </w:style>
  <w:style w:type="table" w:customStyle="1" w:styleId="TableGridLight1">
    <w:name w:val="Table Grid Light1"/>
    <w:basedOn w:val="a8"/>
    <w:uiPriority w:val="40"/>
    <w:qFormat/>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qFormat/>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D21492"/>
  </w:style>
  <w:style w:type="paragraph" w:styleId="affe">
    <w:name w:val="Title"/>
    <w:aliases w:val="Heading 31"/>
    <w:basedOn w:val="a6"/>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7"/>
    <w:uiPriority w:val="10"/>
    <w:qFormat/>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e"/>
    <w:qFormat/>
    <w:rsid w:val="00D21492"/>
    <w:rPr>
      <w:rFonts w:ascii="Arial" w:eastAsia="MS Mincho" w:hAnsi="Arial"/>
      <w:b/>
      <w:sz w:val="24"/>
      <w:lang w:val="de-DE" w:eastAsia="ja-JP"/>
    </w:rPr>
  </w:style>
  <w:style w:type="character" w:customStyle="1" w:styleId="B1Char">
    <w:name w:val="B1 Char"/>
    <w:qFormat/>
    <w:locked/>
    <w:rsid w:val="00D21492"/>
    <w:rPr>
      <w:rFonts w:ascii="Times New Roman" w:eastAsia="SimSun" w:hAnsi="Times New Roman" w:cs="Times New Roman"/>
      <w:sz w:val="20"/>
      <w:szCs w:val="20"/>
      <w:lang w:val="en-GB"/>
    </w:rPr>
  </w:style>
  <w:style w:type="paragraph" w:customStyle="1" w:styleId="TableText">
    <w:name w:val="TableText"/>
    <w:basedOn w:val="affc"/>
    <w:uiPriority w:val="99"/>
    <w:qForma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a"/>
    <w:uiPriority w:val="99"/>
    <w:qFormat/>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6"/>
    <w:next w:val="a6"/>
    <w:uiPriority w:val="99"/>
    <w:qFormat/>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uiPriority w:val="99"/>
    <w:qFormat/>
    <w:rsid w:val="00D21492"/>
    <w:rPr>
      <w:rFonts w:eastAsiaTheme="minorEastAsia"/>
    </w:rPr>
  </w:style>
  <w:style w:type="paragraph" w:customStyle="1" w:styleId="CRfront">
    <w:name w:val="CR_front"/>
    <w:next w:val="a6"/>
    <w:uiPriority w:val="99"/>
    <w:qFormat/>
    <w:rsid w:val="00D21492"/>
    <w:rPr>
      <w:rFonts w:ascii="Arial" w:eastAsia="MS Mincho" w:hAnsi="Arial"/>
      <w:lang w:val="en-GB" w:eastAsia="en-US"/>
    </w:rPr>
  </w:style>
  <w:style w:type="paragraph" w:customStyle="1" w:styleId="berschrift2Head2A2">
    <w:name w:val="Überschrift 2.Head2A.2"/>
    <w:basedOn w:val="10"/>
    <w:next w:val="a6"/>
    <w:uiPriority w:val="99"/>
    <w:qFormat/>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6"/>
    <w:uiPriority w:val="99"/>
    <w:qFormat/>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5"/>
    <w:uiPriority w:val="99"/>
    <w:qForma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6"/>
    <w:uiPriority w:val="99"/>
    <w:semiHidden/>
    <w:qFormat/>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6"/>
    <w:uiPriority w:val="99"/>
    <w:qFormat/>
    <w:rsid w:val="00D21492"/>
    <w:pPr>
      <w:spacing w:before="360" w:line="240" w:lineRule="atLeast"/>
      <w:jc w:val="center"/>
    </w:pPr>
    <w:rPr>
      <w:rFonts w:eastAsia="MS Mincho"/>
      <w:sz w:val="20"/>
      <w:lang w:val="en-US" w:eastAsia="ja-JP"/>
    </w:rPr>
  </w:style>
  <w:style w:type="paragraph" w:styleId="28">
    <w:name w:val="Body Text Indent 2"/>
    <w:basedOn w:val="a6"/>
    <w:link w:val="2Char2"/>
    <w:uiPriority w:val="99"/>
    <w:qFormat/>
    <w:rsid w:val="00D21492"/>
    <w:pPr>
      <w:ind w:leftChars="100" w:left="200"/>
    </w:pPr>
    <w:rPr>
      <w:rFonts w:eastAsia="MS Mincho"/>
      <w:sz w:val="20"/>
      <w:lang w:eastAsia="ja-JP"/>
    </w:rPr>
  </w:style>
  <w:style w:type="character" w:customStyle="1" w:styleId="2Char2">
    <w:name w:val="본문 들여쓰기 2 Char"/>
    <w:basedOn w:val="a7"/>
    <w:link w:val="28"/>
    <w:uiPriority w:val="99"/>
    <w:qFormat/>
    <w:rsid w:val="00D21492"/>
    <w:rPr>
      <w:rFonts w:eastAsia="MS Mincho"/>
      <w:lang w:val="en-GB" w:eastAsia="ja-JP"/>
    </w:rPr>
  </w:style>
  <w:style w:type="paragraph" w:styleId="29">
    <w:name w:val="Body Text 2"/>
    <w:basedOn w:val="a6"/>
    <w:link w:val="2Char3"/>
    <w:qFormat/>
    <w:rsid w:val="00D21492"/>
    <w:rPr>
      <w:rFonts w:eastAsia="MS Mincho"/>
      <w:i/>
      <w:iCs/>
      <w:sz w:val="20"/>
      <w:lang w:eastAsia="ja-JP"/>
    </w:rPr>
  </w:style>
  <w:style w:type="character" w:customStyle="1" w:styleId="2Char3">
    <w:name w:val="본문 2 Char"/>
    <w:basedOn w:val="a7"/>
    <w:link w:val="29"/>
    <w:qFormat/>
    <w:rsid w:val="00D21492"/>
    <w:rPr>
      <w:rFonts w:eastAsia="MS Mincho"/>
      <w:i/>
      <w:iCs/>
      <w:lang w:val="en-GB" w:eastAsia="ja-JP"/>
    </w:rPr>
  </w:style>
  <w:style w:type="character" w:customStyle="1" w:styleId="Char7">
    <w:name w:val="목록 Char"/>
    <w:link w:val="af6"/>
    <w:qFormat/>
    <w:rsid w:val="00D21492"/>
    <w:rPr>
      <w:rFonts w:eastAsia="맑은 고딕"/>
      <w:sz w:val="22"/>
      <w:lang w:val="en-GB" w:eastAsia="en-US"/>
    </w:rPr>
  </w:style>
  <w:style w:type="character" w:customStyle="1" w:styleId="2Char1">
    <w:name w:val="목록 2 Char"/>
    <w:basedOn w:val="Char7"/>
    <w:link w:val="27"/>
    <w:qFormat/>
    <w:rsid w:val="00D21492"/>
    <w:rPr>
      <w:rFonts w:eastAsia="SimSun"/>
      <w:sz w:val="22"/>
      <w:lang w:val="en-GB" w:eastAsia="en-US"/>
    </w:rPr>
  </w:style>
  <w:style w:type="character" w:customStyle="1" w:styleId="3Char0">
    <w:name w:val="목록 3 Char"/>
    <w:basedOn w:val="2Char1"/>
    <w:link w:val="34"/>
    <w:qFormat/>
    <w:rsid w:val="00D21492"/>
    <w:rPr>
      <w:rFonts w:eastAsia="SimSun"/>
      <w:sz w:val="22"/>
      <w:lang w:val="en-GB" w:eastAsia="en-US"/>
    </w:rPr>
  </w:style>
  <w:style w:type="paragraph" w:styleId="2a">
    <w:name w:val="List Continue 2"/>
    <w:basedOn w:val="a6"/>
    <w:uiPriority w:val="99"/>
    <w:qFormat/>
    <w:rsid w:val="00D21492"/>
    <w:pPr>
      <w:ind w:leftChars="400" w:left="850"/>
    </w:pPr>
    <w:rPr>
      <w:rFonts w:eastAsia="MS Mincho"/>
      <w:sz w:val="20"/>
      <w:lang w:eastAsia="ja-JP"/>
    </w:rPr>
  </w:style>
  <w:style w:type="paragraph" w:styleId="affc">
    <w:name w:val="Body Text Indent"/>
    <w:basedOn w:val="a6"/>
    <w:link w:val="Chare"/>
    <w:uiPriority w:val="99"/>
    <w:qFormat/>
    <w:rsid w:val="00D21492"/>
    <w:pPr>
      <w:spacing w:after="120"/>
      <w:ind w:left="283"/>
    </w:pPr>
    <w:rPr>
      <w:rFonts w:eastAsiaTheme="minorEastAsia"/>
      <w:sz w:val="20"/>
    </w:rPr>
  </w:style>
  <w:style w:type="character" w:customStyle="1" w:styleId="Chare">
    <w:name w:val="본문 들여쓰기 Char"/>
    <w:basedOn w:val="a7"/>
    <w:link w:val="affc"/>
    <w:uiPriority w:val="99"/>
    <w:qFormat/>
    <w:rsid w:val="00D21492"/>
    <w:rPr>
      <w:rFonts w:eastAsiaTheme="minorEastAsia"/>
      <w:lang w:val="en-GB" w:eastAsia="en-US"/>
    </w:rPr>
  </w:style>
  <w:style w:type="paragraph" w:styleId="2b">
    <w:name w:val="Body Text First Indent 2"/>
    <w:basedOn w:val="affc"/>
    <w:link w:val="2Char4"/>
    <w:uiPriority w:val="99"/>
    <w:qFormat/>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uiPriority w:val="99"/>
    <w:qFormat/>
    <w:rsid w:val="00D21492"/>
    <w:rPr>
      <w:rFonts w:eastAsia="MS Mincho"/>
      <w:lang w:val="en-GB" w:eastAsia="en-US"/>
    </w:rPr>
  </w:style>
  <w:style w:type="paragraph" w:customStyle="1" w:styleId="List1">
    <w:name w:val="List 1"/>
    <w:basedOn w:val="a6"/>
    <w:uiPriority w:val="99"/>
    <w:qFormat/>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6"/>
    <w:uiPriority w:val="99"/>
    <w:qFormat/>
    <w:rsid w:val="00D21492"/>
    <w:pPr>
      <w:jc w:val="center"/>
    </w:pPr>
    <w:rPr>
      <w:rFonts w:eastAsia="MS Mincho"/>
      <w:sz w:val="20"/>
      <w:lang w:eastAsia="ja-JP"/>
    </w:rPr>
  </w:style>
  <w:style w:type="paragraph" w:customStyle="1" w:styleId="Nor">
    <w:name w:val="Nor'"/>
    <w:basedOn w:val="assocaitedwith"/>
    <w:uiPriority w:val="99"/>
    <w:qFormat/>
    <w:rsid w:val="00D21492"/>
    <w:rPr>
      <w:b/>
    </w:rPr>
  </w:style>
  <w:style w:type="table" w:styleId="2c">
    <w:name w:val="Table Classic 2"/>
    <w:basedOn w:val="a8"/>
    <w:qFormat/>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8"/>
    <w:qFormat/>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
    <w:name w:val="Table Theme"/>
    <w:basedOn w:val="a8"/>
    <w:qFormat/>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8"/>
    <w:qFormat/>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8"/>
    <w:uiPriority w:val="61"/>
    <w:qFormat/>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8"/>
    <w:uiPriority w:val="60"/>
    <w:qFormat/>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8"/>
    <w:qFormat/>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8"/>
    <w:qFormat/>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8"/>
    <w:qFormat/>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0">
    <w:name w:val="Table Elegant"/>
    <w:basedOn w:val="a8"/>
    <w:qForma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7"/>
    <w:link w:val="MTDisplayEquation"/>
    <w:qFormat/>
    <w:rsid w:val="00D21492"/>
    <w:rPr>
      <w:rFonts w:ascii="Calibri" w:eastAsia="SimSun" w:hAnsi="Calibri"/>
      <w:kern w:val="2"/>
      <w:sz w:val="21"/>
      <w:szCs w:val="22"/>
      <w:lang w:eastAsia="zh-CN"/>
    </w:rPr>
  </w:style>
  <w:style w:type="paragraph" w:customStyle="1" w:styleId="00BodyText">
    <w:name w:val="00 BodyText"/>
    <w:basedOn w:val="a6"/>
    <w:qFormat/>
    <w:rsid w:val="00D21492"/>
    <w:pPr>
      <w:spacing w:after="220"/>
    </w:pPr>
    <w:rPr>
      <w:rFonts w:ascii="Arial" w:eastAsia="SimSun" w:hAnsi="Arial"/>
      <w:szCs w:val="24"/>
      <w:lang w:val="en-US"/>
    </w:rPr>
  </w:style>
  <w:style w:type="paragraph" w:customStyle="1" w:styleId="afff1">
    <w:name w:val="样式 正文"/>
    <w:basedOn w:val="a6"/>
    <w:link w:val="Charf"/>
    <w:qFormat/>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7"/>
    <w:link w:val="afff1"/>
    <w:qFormat/>
    <w:rsid w:val="00D21492"/>
    <w:rPr>
      <w:rFonts w:eastAsia="SimSun" w:cs="SimSun"/>
      <w:kern w:val="2"/>
      <w:sz w:val="21"/>
      <w:lang w:eastAsia="zh-CN"/>
    </w:rPr>
  </w:style>
  <w:style w:type="paragraph" w:customStyle="1" w:styleId="afff2">
    <w:name w:val="公式"/>
    <w:basedOn w:val="a6"/>
    <w:uiPriority w:val="99"/>
    <w:qFormat/>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5"/>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qFormat/>
    <w:rsid w:val="00D21492"/>
    <w:rPr>
      <w:rFonts w:eastAsia="MS Mincho"/>
      <w:szCs w:val="24"/>
      <w:lang w:val="en-GB" w:eastAsia="en-US"/>
    </w:rPr>
  </w:style>
  <w:style w:type="paragraph" w:customStyle="1" w:styleId="Doc-title">
    <w:name w:val="Doc-title"/>
    <w:basedOn w:val="a6"/>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6"/>
    <w:uiPriority w:val="99"/>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6"/>
    <w:next w:val="a6"/>
    <w:rsid w:val="00D21492"/>
    <w:pPr>
      <w:spacing w:after="160" w:line="259" w:lineRule="auto"/>
      <w:ind w:left="1418" w:hanging="1418"/>
    </w:pPr>
    <w:rPr>
      <w:rFonts w:ascii="Calibri" w:eastAsia="Calibri" w:hAnsi="Calibri"/>
      <w:b/>
      <w:szCs w:val="22"/>
      <w:lang w:val="en-US"/>
    </w:rPr>
  </w:style>
  <w:style w:type="paragraph" w:customStyle="1" w:styleId="references0">
    <w:name w:val="references"/>
    <w:uiPriority w:val="99"/>
    <w:qFormat/>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6"/>
    <w:next w:val="a6"/>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6"/>
    <w:next w:val="35"/>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f3"/>
    <w:uiPriority w:val="99"/>
    <w:qForma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6"/>
    <w:uiPriority w:val="99"/>
    <w:qFormat/>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6"/>
    <w:next w:val="table"/>
    <w:uiPriority w:val="99"/>
    <w:qFormat/>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6"/>
    <w:next w:val="a6"/>
    <w:link w:val="table0"/>
    <w:uiPriority w:val="99"/>
    <w:qFormat/>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6"/>
    <w:uiPriority w:val="99"/>
    <w:qFormat/>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uiPriority w:val="99"/>
    <w:qForma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uiPriority w:val="99"/>
    <w:qForma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uiPriority w:val="99"/>
    <w:qForma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6"/>
    <w:uiPriority w:val="99"/>
    <w:qFormat/>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0"/>
    <w:next w:val="a6"/>
    <w:autoRedefine/>
    <w:qFormat/>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6"/>
    <w:uiPriority w:val="99"/>
    <w:qFormat/>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6"/>
    <w:uiPriority w:val="99"/>
    <w:qFormat/>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6"/>
    <w:uiPriority w:val="99"/>
    <w:qFormat/>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6"/>
    <w:uiPriority w:val="99"/>
    <w:qFormat/>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qFormat/>
    <w:rsid w:val="00D21492"/>
    <w:rPr>
      <w:rFonts w:ascii="Arial" w:hAnsi="Arial"/>
      <w:sz w:val="24"/>
      <w:lang w:val="en-GB" w:eastAsia="ja-JP" w:bidi="ar-SA"/>
    </w:rPr>
  </w:style>
  <w:style w:type="paragraph" w:customStyle="1" w:styleId="NormalAfter3pt">
    <w:name w:val="Normal + After:  3 pt"/>
    <w:basedOn w:val="a6"/>
    <w:uiPriority w:val="99"/>
    <w:qFormat/>
    <w:rsid w:val="00D21492"/>
    <w:pPr>
      <w:tabs>
        <w:tab w:val="num" w:pos="2560"/>
      </w:tabs>
      <w:ind w:left="2560" w:hanging="357"/>
    </w:pPr>
    <w:rPr>
      <w:rFonts w:eastAsiaTheme="minorEastAsia"/>
      <w:sz w:val="20"/>
      <w:lang w:val="en-AU" w:eastAsia="ko-KR"/>
    </w:rPr>
  </w:style>
  <w:style w:type="character" w:customStyle="1" w:styleId="CharChar5">
    <w:name w:val="Char Char5"/>
    <w:semiHidden/>
    <w:qFormat/>
    <w:rsid w:val="00D21492"/>
    <w:rPr>
      <w:rFonts w:ascii="Times New Roman" w:hAnsi="Times New Roman"/>
      <w:lang w:eastAsia="en-US"/>
    </w:rPr>
  </w:style>
  <w:style w:type="paragraph" w:customStyle="1" w:styleId="CharChar3CharCharCharCharCharChar">
    <w:name w:val="Char Char3 Char Char Char Char Char Char"/>
    <w:uiPriority w:val="99"/>
    <w:semiHidden/>
    <w:qFormat/>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uiPriority w:val="99"/>
    <w:qFormat/>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qFormat/>
    <w:rsid w:val="00D21492"/>
    <w:rPr>
      <w:rFonts w:ascii="Arial" w:eastAsiaTheme="minorEastAsia" w:hAnsi="Arial"/>
      <w:sz w:val="18"/>
      <w:lang w:eastAsia="zh-CN"/>
    </w:rPr>
  </w:style>
  <w:style w:type="paragraph" w:customStyle="1" w:styleId="CharCharCharCharCharChar1">
    <w:name w:val="Char Char Char Char Char Char1"/>
    <w:uiPriority w:val="99"/>
    <w:semiHidden/>
    <w:qFormat/>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8">
    <w:name w:val="无列表1"/>
    <w:next w:val="a9"/>
    <w:uiPriority w:val="99"/>
    <w:semiHidden/>
    <w:unhideWhenUsed/>
    <w:rsid w:val="00D21492"/>
  </w:style>
  <w:style w:type="character" w:customStyle="1" w:styleId="opdicttext22">
    <w:name w:val="op_dict_text22"/>
    <w:basedOn w:val="a7"/>
    <w:qFormat/>
    <w:rsid w:val="00D21492"/>
  </w:style>
  <w:style w:type="character" w:customStyle="1" w:styleId="def">
    <w:name w:val="def"/>
    <w:basedOn w:val="a7"/>
    <w:qFormat/>
    <w:rsid w:val="00D21492"/>
  </w:style>
  <w:style w:type="paragraph" w:styleId="afff3">
    <w:name w:val="No Spacing"/>
    <w:uiPriority w:val="1"/>
    <w:qFormat/>
    <w:rsid w:val="00D21492"/>
    <w:rPr>
      <w:rFonts w:ascii="Calibri" w:eastAsia="SimSun" w:hAnsi="Calibri"/>
      <w:sz w:val="22"/>
      <w:szCs w:val="22"/>
      <w:lang w:eastAsia="zh-CN"/>
    </w:rPr>
  </w:style>
  <w:style w:type="character" w:customStyle="1" w:styleId="high-light-bg4">
    <w:name w:val="high-light-bg4"/>
    <w:basedOn w:val="a7"/>
    <w:qFormat/>
    <w:rsid w:val="00D21492"/>
  </w:style>
  <w:style w:type="character" w:customStyle="1" w:styleId="TitleChar2">
    <w:name w:val="Title Char2"/>
    <w:basedOn w:val="a7"/>
    <w:uiPriority w:val="10"/>
    <w:qFormat/>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5"/>
    <w:uiPriority w:val="99"/>
    <w:qForma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6"/>
    <w:uiPriority w:val="99"/>
    <w:qFormat/>
    <w:rsid w:val="00D21492"/>
    <w:pPr>
      <w:spacing w:before="100" w:after="100"/>
      <w:ind w:left="860"/>
    </w:pPr>
    <w:rPr>
      <w:rFonts w:ascii="Times" w:eastAsia="MS Gothic" w:hAnsi="Times"/>
      <w:sz w:val="24"/>
      <w:lang w:eastAsia="ja-JP"/>
    </w:rPr>
  </w:style>
  <w:style w:type="paragraph" w:customStyle="1" w:styleId="a0">
    <w:name w:val="佐藤２"/>
    <w:basedOn w:val="a6"/>
    <w:uiPriority w:val="99"/>
    <w:qFormat/>
    <w:rsid w:val="00D21492"/>
    <w:pPr>
      <w:numPr>
        <w:numId w:val="25"/>
      </w:numPr>
    </w:pPr>
    <w:rPr>
      <w:rFonts w:eastAsia="MS Gothic"/>
      <w:sz w:val="24"/>
      <w:lang w:eastAsia="ja-JP"/>
    </w:rPr>
  </w:style>
  <w:style w:type="paragraph" w:customStyle="1" w:styleId="ListBulletLast">
    <w:name w:val="List Bullet Last"/>
    <w:aliases w:val="lbl"/>
    <w:basedOn w:val="aff3"/>
    <w:next w:val="af5"/>
    <w:uiPriority w:val="99"/>
    <w:qFormat/>
    <w:rsid w:val="00D21492"/>
    <w:pPr>
      <w:spacing w:after="240"/>
      <w:ind w:left="714" w:hanging="357"/>
    </w:pPr>
    <w:rPr>
      <w:rFonts w:ascii="Arial" w:eastAsia="MS Gothic" w:hAnsi="Arial"/>
      <w:sz w:val="24"/>
      <w:lang w:eastAsia="ja-JP"/>
    </w:rPr>
  </w:style>
  <w:style w:type="paragraph" w:styleId="37">
    <w:name w:val="Body Text 3"/>
    <w:basedOn w:val="a6"/>
    <w:link w:val="3Char2"/>
    <w:uiPriority w:val="99"/>
    <w:qFormat/>
    <w:rsid w:val="00D21492"/>
    <w:pPr>
      <w:jc w:val="both"/>
    </w:pPr>
    <w:rPr>
      <w:rFonts w:eastAsia="MS Gothic"/>
      <w:sz w:val="24"/>
      <w:lang w:eastAsia="ja-JP"/>
    </w:rPr>
  </w:style>
  <w:style w:type="character" w:customStyle="1" w:styleId="3Char2">
    <w:name w:val="본문 3 Char"/>
    <w:basedOn w:val="a7"/>
    <w:link w:val="37"/>
    <w:uiPriority w:val="99"/>
    <w:qFormat/>
    <w:rsid w:val="00D21492"/>
    <w:rPr>
      <w:rFonts w:eastAsia="MS Gothic"/>
      <w:sz w:val="24"/>
      <w:lang w:val="en-GB" w:eastAsia="ja-JP"/>
    </w:rPr>
  </w:style>
  <w:style w:type="paragraph" w:customStyle="1" w:styleId="TableText1">
    <w:name w:val="Table_Text"/>
    <w:basedOn w:val="a6"/>
    <w:uiPriority w:val="99"/>
    <w:qFormat/>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uiPriority w:val="99"/>
    <w:qForma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uiPriority w:val="99"/>
    <w:qFormat/>
    <w:rsid w:val="00D21492"/>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uiPriority w:val="99"/>
    <w:qFormat/>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uiPriority w:val="99"/>
    <w:qFormat/>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uiPriority w:val="99"/>
    <w:semiHidden/>
    <w:qFormat/>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6"/>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D21492"/>
    <w:rPr>
      <w:rFonts w:eastAsia="MS Gothic"/>
      <w:sz w:val="24"/>
      <w:lang w:val="en-GB" w:eastAsia="ja-JP"/>
    </w:rPr>
  </w:style>
  <w:style w:type="character" w:customStyle="1" w:styleId="Doc-titleChar">
    <w:name w:val="Doc-title Char"/>
    <w:link w:val="Doc-title"/>
    <w:qFormat/>
    <w:rsid w:val="00D21492"/>
    <w:rPr>
      <w:rFonts w:ascii="Arial" w:eastAsia="SimSun" w:hAnsi="Arial" w:cs="Arial"/>
      <w:lang w:eastAsia="zh-CN"/>
    </w:rPr>
  </w:style>
  <w:style w:type="paragraph" w:customStyle="1" w:styleId="msonormal0">
    <w:name w:val="msonormal"/>
    <w:basedOn w:val="a6"/>
    <w:uiPriority w:val="99"/>
    <w:qFormat/>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6"/>
    <w:uiPriority w:val="99"/>
    <w:qFormat/>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6"/>
    <w:uiPriority w:val="99"/>
    <w:qFormat/>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6"/>
    <w:uiPriority w:val="99"/>
    <w:qFormat/>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6"/>
    <w:uiPriority w:val="99"/>
    <w:qFormat/>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6"/>
    <w:uiPriority w:val="99"/>
    <w:qFormat/>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6"/>
    <w:uiPriority w:val="99"/>
    <w:qFormat/>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6"/>
    <w:uiPriority w:val="99"/>
    <w:qFormat/>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6"/>
    <w:uiPriority w:val="99"/>
    <w:qFormat/>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6"/>
    <w:uiPriority w:val="99"/>
    <w:qFormat/>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6"/>
    <w:uiPriority w:val="99"/>
    <w:qFormat/>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6"/>
    <w:uiPriority w:val="99"/>
    <w:qFormat/>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6"/>
    <w:uiPriority w:val="99"/>
    <w:qFormat/>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6"/>
    <w:uiPriority w:val="99"/>
    <w:qFormat/>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6"/>
    <w:uiPriority w:val="99"/>
    <w:qFormat/>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6"/>
    <w:uiPriority w:val="99"/>
    <w:qFormat/>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6"/>
    <w:uiPriority w:val="99"/>
    <w:qFormat/>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6"/>
    <w:uiPriority w:val="99"/>
    <w:qFormat/>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6"/>
    <w:uiPriority w:val="99"/>
    <w:qFormat/>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6"/>
    <w:uiPriority w:val="99"/>
    <w:qFormat/>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6"/>
    <w:uiPriority w:val="99"/>
    <w:qFormat/>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6"/>
    <w:uiPriority w:val="99"/>
    <w:qFormat/>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6"/>
    <w:uiPriority w:val="99"/>
    <w:qFormat/>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6"/>
    <w:uiPriority w:val="99"/>
    <w:qFormat/>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6"/>
    <w:uiPriority w:val="99"/>
    <w:qFormat/>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6"/>
    <w:uiPriority w:val="99"/>
    <w:qFormat/>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6"/>
    <w:uiPriority w:val="99"/>
    <w:qFormat/>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6"/>
    <w:uiPriority w:val="99"/>
    <w:qFormat/>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6"/>
    <w:uiPriority w:val="99"/>
    <w:qFormat/>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6"/>
    <w:uiPriority w:val="99"/>
    <w:qFormat/>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sid w:val="00D21492"/>
    <w:rPr>
      <w:rFonts w:ascii="Arial" w:hAnsi="Arial"/>
      <w:vanish/>
      <w:color w:val="FF0000"/>
      <w:sz w:val="24"/>
    </w:rPr>
  </w:style>
  <w:style w:type="paragraph" w:customStyle="1" w:styleId="Bulletedo1">
    <w:name w:val="Bulleted o 1"/>
    <w:basedOn w:val="a6"/>
    <w:uiPriority w:val="99"/>
    <w:qFormat/>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6"/>
    <w:next w:val="a6"/>
    <w:uiPriority w:val="99"/>
    <w:qFormat/>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6"/>
    <w:uiPriority w:val="99"/>
    <w:qFormat/>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6"/>
    <w:uiPriority w:val="99"/>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6"/>
    <w:link w:val="bodyChar"/>
    <w:qFormat/>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D21492"/>
    <w:rPr>
      <w:rFonts w:ascii="Arial" w:hAnsi="Arial"/>
      <w:sz w:val="36"/>
      <w:lang w:val="en-GB" w:eastAsia="en-US"/>
    </w:rPr>
  </w:style>
  <w:style w:type="character" w:customStyle="1" w:styleId="CharChar3">
    <w:name w:val="Char Char3"/>
    <w:qFormat/>
    <w:rsid w:val="00D21492"/>
    <w:rPr>
      <w:rFonts w:ascii="Arial" w:hAnsi="Arial"/>
      <w:sz w:val="36"/>
      <w:lang w:val="en-GB" w:eastAsia="en-US" w:bidi="ar-SA"/>
    </w:rPr>
  </w:style>
  <w:style w:type="character" w:customStyle="1" w:styleId="CharChar2">
    <w:name w:val="Char Char2"/>
    <w:qFormat/>
    <w:rsid w:val="00D21492"/>
    <w:rPr>
      <w:rFonts w:ascii="Arial" w:hAnsi="Arial"/>
      <w:sz w:val="32"/>
      <w:lang w:val="en-GB" w:eastAsia="en-US" w:bidi="ar-SA"/>
    </w:rPr>
  </w:style>
  <w:style w:type="character" w:customStyle="1" w:styleId="CharChar">
    <w:name w:val="Char Char"/>
    <w:qFormat/>
    <w:rsid w:val="00D21492"/>
    <w:rPr>
      <w:rFonts w:ascii="Arial" w:hAnsi="Arial"/>
      <w:sz w:val="22"/>
      <w:lang w:val="en-GB" w:eastAsia="en-US" w:bidi="ar-SA"/>
    </w:rPr>
  </w:style>
  <w:style w:type="table" w:styleId="-60">
    <w:name w:val="Dark List Accent 6"/>
    <w:basedOn w:val="a8"/>
    <w:uiPriority w:val="70"/>
    <w:qFormat/>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6"/>
    <w:link w:val="afff6"/>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6">
    <w:name w:val="テキスト (文字)"/>
    <w:link w:val="afff5"/>
    <w:qFormat/>
    <w:rsid w:val="00D21492"/>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D21492"/>
    <w:pPr>
      <w:spacing w:before="75" w:after="75"/>
    </w:pPr>
    <w:rPr>
      <w:rFonts w:ascii="맑은 고딕" w:hAnsi="맑은 고딕" w:cs="Calibri"/>
      <w:sz w:val="20"/>
      <w:lang w:val="sv-SE" w:eastAsia="sv-SE"/>
    </w:rPr>
  </w:style>
  <w:style w:type="paragraph" w:customStyle="1" w:styleId="gmail-b2">
    <w:name w:val="gmail-b2"/>
    <w:basedOn w:val="a6"/>
    <w:uiPriority w:val="99"/>
    <w:semiHidden/>
    <w:qFormat/>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7"/>
    <w:qFormat/>
    <w:rsid w:val="00D21492"/>
  </w:style>
  <w:style w:type="paragraph" w:customStyle="1" w:styleId="onecomwebmail-msolistparagraph">
    <w:name w:val="onecomwebmail-msolistparagrap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6"/>
    <w:uiPriority w:val="99"/>
    <w:qFormat/>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6"/>
    <w:uiPriority w:val="99"/>
    <w:qFormat/>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7"/>
    <w:qFormat/>
    <w:rsid w:val="00D21492"/>
  </w:style>
  <w:style w:type="character" w:customStyle="1" w:styleId="onecomwebmail-size">
    <w:name w:val="onecomwebmail-size"/>
    <w:basedOn w:val="a7"/>
    <w:qFormat/>
    <w:rsid w:val="00D21492"/>
  </w:style>
  <w:style w:type="table" w:customStyle="1" w:styleId="TableGridLight11">
    <w:name w:val="Table Grid Light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7"/>
    <w:link w:val="PatAppl"/>
    <w:locked/>
    <w:rsid w:val="00D21492"/>
    <w:rPr>
      <w:rFonts w:ascii="Courier New" w:hAnsi="Courier New"/>
      <w:sz w:val="24"/>
    </w:rPr>
  </w:style>
  <w:style w:type="paragraph" w:customStyle="1" w:styleId="PatAppl">
    <w:name w:val="Pat Appl"/>
    <w:basedOn w:val="a6"/>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8">
    <w:name w:val="列出段落3"/>
    <w:basedOn w:val="a6"/>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6"/>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6"/>
    <w:qFormat/>
    <w:rsid w:val="00D21492"/>
    <w:pPr>
      <w:ind w:left="720"/>
      <w:contextualSpacing/>
    </w:pPr>
    <w:rPr>
      <w:rFonts w:eastAsiaTheme="minorEastAsia"/>
      <w:sz w:val="24"/>
      <w:szCs w:val="24"/>
      <w:lang w:val="en-US" w:eastAsia="zh-CN"/>
    </w:rPr>
  </w:style>
  <w:style w:type="paragraph" w:customStyle="1" w:styleId="TdocHeader2">
    <w:name w:val="Tdoc_Header_2"/>
    <w:basedOn w:val="a6"/>
    <w:qFormat/>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a"/>
    <w:qFormat/>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6"/>
    <w:qFormat/>
    <w:rsid w:val="00D21492"/>
    <w:pPr>
      <w:ind w:left="720" w:hanging="720"/>
    </w:pPr>
    <w:rPr>
      <w:rFonts w:ascii="Times" w:eastAsia="바탕" w:hAnsi="Times"/>
      <w:sz w:val="20"/>
      <w:szCs w:val="24"/>
    </w:rPr>
  </w:style>
  <w:style w:type="paragraph" w:customStyle="1" w:styleId="Default">
    <w:name w:val="Default"/>
    <w:qForma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6"/>
    <w:qFormat/>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6"/>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0"/>
    <w:qFormat/>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qFormat/>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6"/>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6"/>
    <w:qFormat/>
    <w:rsid w:val="00D21492"/>
    <w:pPr>
      <w:ind w:left="720"/>
      <w:contextualSpacing/>
    </w:pPr>
    <w:rPr>
      <w:rFonts w:eastAsiaTheme="minorEastAsia"/>
      <w:sz w:val="24"/>
      <w:szCs w:val="24"/>
      <w:lang w:val="en-US" w:eastAsia="zh-CN"/>
    </w:rPr>
  </w:style>
  <w:style w:type="paragraph" w:customStyle="1" w:styleId="ListParagraph2">
    <w:name w:val="List Paragraph2"/>
    <w:basedOn w:val="a6"/>
    <w:qFormat/>
    <w:rsid w:val="00D21492"/>
    <w:pPr>
      <w:ind w:left="720"/>
      <w:contextualSpacing/>
    </w:pPr>
    <w:rPr>
      <w:rFonts w:eastAsiaTheme="minorEastAsia"/>
      <w:sz w:val="24"/>
      <w:szCs w:val="24"/>
      <w:lang w:val="en-US" w:eastAsia="zh-CN"/>
    </w:rPr>
  </w:style>
  <w:style w:type="paragraph" w:customStyle="1" w:styleId="ListParagraph5">
    <w:name w:val="List Paragraph5"/>
    <w:basedOn w:val="a6"/>
    <w:qFormat/>
    <w:rsid w:val="00D21492"/>
    <w:pPr>
      <w:ind w:left="720"/>
      <w:contextualSpacing/>
    </w:pPr>
    <w:rPr>
      <w:rFonts w:eastAsiaTheme="minorEastAsia"/>
      <w:sz w:val="24"/>
      <w:szCs w:val="24"/>
      <w:lang w:val="en-US" w:eastAsia="zh-CN"/>
    </w:rPr>
  </w:style>
  <w:style w:type="paragraph" w:customStyle="1" w:styleId="ListParagraph4">
    <w:name w:val="List Paragraph4"/>
    <w:basedOn w:val="a6"/>
    <w:qFormat/>
    <w:rsid w:val="00D21492"/>
    <w:pPr>
      <w:ind w:left="720"/>
      <w:contextualSpacing/>
    </w:pPr>
    <w:rPr>
      <w:rFonts w:eastAsiaTheme="minorEastAsia"/>
      <w:sz w:val="24"/>
      <w:szCs w:val="24"/>
      <w:lang w:val="en-US" w:eastAsia="zh-CN"/>
    </w:rPr>
  </w:style>
  <w:style w:type="character" w:styleId="afff7">
    <w:name w:val="Subtle Emphasis"/>
    <w:basedOn w:val="a7"/>
    <w:uiPriority w:val="19"/>
    <w:qFormat/>
    <w:rsid w:val="00D21492"/>
    <w:rPr>
      <w:i/>
      <w:color w:val="404040"/>
    </w:rPr>
  </w:style>
  <w:style w:type="paragraph" w:customStyle="1" w:styleId="62">
    <w:name w:val="标题 62"/>
    <w:basedOn w:val="a6"/>
    <w:rsid w:val="00D21492"/>
    <w:pPr>
      <w:tabs>
        <w:tab w:val="num" w:pos="1152"/>
      </w:tabs>
    </w:pPr>
    <w:rPr>
      <w:rFonts w:ascii="Times" w:eastAsia="MS PGothic" w:hAnsi="Times" w:cs="Times"/>
      <w:sz w:val="20"/>
      <w:lang w:val="en-US" w:eastAsia="ja-JP"/>
    </w:rPr>
  </w:style>
  <w:style w:type="paragraph" w:customStyle="1" w:styleId="72">
    <w:name w:val="标题 72"/>
    <w:basedOn w:val="a6"/>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6"/>
    <w:qFormat/>
    <w:rsid w:val="00D21492"/>
    <w:pPr>
      <w:ind w:left="720"/>
      <w:contextualSpacing/>
    </w:pPr>
    <w:rPr>
      <w:rFonts w:eastAsiaTheme="minorEastAsia"/>
      <w:sz w:val="24"/>
      <w:szCs w:val="24"/>
      <w:lang w:val="en-US" w:eastAsia="zh-CN"/>
    </w:rPr>
  </w:style>
  <w:style w:type="paragraph" w:customStyle="1" w:styleId="ListParagraph6">
    <w:name w:val="List Paragraph6"/>
    <w:basedOn w:val="a6"/>
    <w:qFormat/>
    <w:rsid w:val="00D21492"/>
    <w:pPr>
      <w:ind w:left="720"/>
      <w:contextualSpacing/>
    </w:pPr>
    <w:rPr>
      <w:rFonts w:eastAsiaTheme="minorEastAsia"/>
      <w:sz w:val="24"/>
      <w:szCs w:val="24"/>
      <w:lang w:val="en-US" w:eastAsia="zh-CN"/>
    </w:rPr>
  </w:style>
  <w:style w:type="paragraph" w:customStyle="1" w:styleId="61">
    <w:name w:val="标题 61"/>
    <w:basedOn w:val="a6"/>
    <w:qFormat/>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6"/>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0"/>
    <w:qFormat/>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6"/>
    <w:qFormat/>
    <w:rsid w:val="00D21492"/>
    <w:pPr>
      <w:tabs>
        <w:tab w:val="num" w:pos="1296"/>
      </w:tabs>
    </w:pPr>
    <w:rPr>
      <w:rFonts w:ascii="Times" w:eastAsia="MS PGothic" w:hAnsi="Times" w:cs="Times"/>
      <w:sz w:val="20"/>
      <w:lang w:val="en-US" w:eastAsia="ja-JP"/>
    </w:rPr>
  </w:style>
  <w:style w:type="paragraph" w:customStyle="1" w:styleId="IvDbodytext">
    <w:name w:val="IvD bodytext"/>
    <w:basedOn w:val="af5"/>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qForma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8"/>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6"/>
    <w:qFormat/>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6"/>
    <w:qFormat/>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6"/>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8"/>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6"/>
    <w:link w:val="ProposalsubChar"/>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6"/>
    <w:link w:val="ProposalsubsubChar"/>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6"/>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qFormat/>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7"/>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21492"/>
    <w:rPr>
      <w:rFonts w:ascii="Times" w:eastAsia="바탕" w:hAnsi="Times"/>
      <w:sz w:val="24"/>
      <w:lang w:val="en-GB"/>
    </w:rPr>
  </w:style>
  <w:style w:type="character" w:customStyle="1" w:styleId="colour">
    <w:name w:val="colour"/>
    <w:basedOn w:val="a7"/>
    <w:qFormat/>
    <w:rsid w:val="00D21492"/>
    <w:rPr>
      <w:rFonts w:cs="Times New Roman"/>
    </w:rPr>
  </w:style>
  <w:style w:type="character" w:customStyle="1" w:styleId="highlight">
    <w:name w:val="highlight"/>
    <w:basedOn w:val="a7"/>
    <w:rsid w:val="00D21492"/>
    <w:rPr>
      <w:rFonts w:cs="Times New Roman"/>
    </w:rPr>
  </w:style>
  <w:style w:type="character" w:customStyle="1" w:styleId="TitleChar4">
    <w:name w:val="Title Char4"/>
    <w:basedOn w:val="a7"/>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6"/>
    <w:rsid w:val="00D21492"/>
    <w:pPr>
      <w:spacing w:before="100" w:beforeAutospacing="1" w:after="100" w:afterAutospacing="1"/>
    </w:pPr>
    <w:rPr>
      <w:rFonts w:eastAsiaTheme="minorEastAsia"/>
      <w:sz w:val="24"/>
      <w:szCs w:val="24"/>
      <w:lang w:val="en-US"/>
    </w:rPr>
  </w:style>
  <w:style w:type="paragraph" w:styleId="z-">
    <w:name w:val="HTML Top of Form"/>
    <w:basedOn w:val="a6"/>
    <w:next w:val="a6"/>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7"/>
    <w:rsid w:val="00D21492"/>
    <w:rPr>
      <w:rFonts w:ascii="Arial" w:eastAsia="맑은 고딕" w:hAnsi="Arial" w:cs="Arial"/>
      <w:vanish/>
      <w:sz w:val="16"/>
      <w:szCs w:val="16"/>
      <w:lang w:val="en-GB" w:eastAsia="en-US"/>
    </w:rPr>
  </w:style>
  <w:style w:type="paragraph" w:styleId="z-0">
    <w:name w:val="HTML Bottom of Form"/>
    <w:basedOn w:val="a6"/>
    <w:next w:val="a6"/>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7"/>
    <w:rsid w:val="00D21492"/>
    <w:rPr>
      <w:rFonts w:ascii="Arial" w:eastAsia="맑은 고딕" w:hAnsi="Arial" w:cs="Arial"/>
      <w:vanish/>
      <w:sz w:val="16"/>
      <w:szCs w:val="16"/>
      <w:lang w:val="en-GB" w:eastAsia="en-US"/>
    </w:rPr>
  </w:style>
  <w:style w:type="paragraph" w:styleId="affb">
    <w:name w:val="Date"/>
    <w:basedOn w:val="a6"/>
    <w:next w:val="a6"/>
    <w:link w:val="Charb"/>
    <w:qFormat/>
    <w:rsid w:val="00D21492"/>
    <w:rPr>
      <w:rFonts w:eastAsia="바탕"/>
      <w:sz w:val="20"/>
      <w:lang w:val="en-US" w:eastAsia="zh-CN"/>
    </w:rPr>
  </w:style>
  <w:style w:type="character" w:customStyle="1" w:styleId="DateChar1">
    <w:name w:val="Date Char1"/>
    <w:basedOn w:val="a7"/>
    <w:rsid w:val="00D21492"/>
    <w:rPr>
      <w:rFonts w:eastAsia="맑은 고딕"/>
      <w:sz w:val="22"/>
      <w:lang w:val="en-GB" w:eastAsia="en-US"/>
    </w:rPr>
  </w:style>
  <w:style w:type="paragraph" w:styleId="affd">
    <w:name w:val="Subtitle"/>
    <w:basedOn w:val="a6"/>
    <w:next w:val="a6"/>
    <w:link w:val="Charc"/>
    <w:uiPriority w:val="99"/>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7"/>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7"/>
    <w:rsid w:val="00D21492"/>
    <w:rPr>
      <w:rFonts w:ascii="Times New Roman" w:hAnsi="Times New Roman"/>
      <w:sz w:val="16"/>
      <w:szCs w:val="16"/>
      <w:lang w:val="en-GB" w:eastAsia="en-US"/>
    </w:rPr>
  </w:style>
  <w:style w:type="numbering" w:customStyle="1" w:styleId="NoList2">
    <w:name w:val="No List2"/>
    <w:next w:val="a9"/>
    <w:uiPriority w:val="99"/>
    <w:semiHidden/>
    <w:unhideWhenUsed/>
    <w:rsid w:val="00D21492"/>
  </w:style>
  <w:style w:type="table" w:customStyle="1" w:styleId="TableGrid3">
    <w:name w:val="Table Grid3"/>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6"/>
    <w:next w:val="a6"/>
    <w:rsid w:val="00D21492"/>
    <w:pPr>
      <w:pBdr>
        <w:top w:val="single" w:sz="12" w:space="0" w:color="auto"/>
      </w:pBdr>
      <w:spacing w:before="360" w:after="240"/>
    </w:pPr>
    <w:rPr>
      <w:rFonts w:eastAsiaTheme="minorEastAsia"/>
      <w:b/>
      <w:i/>
      <w:sz w:val="26"/>
    </w:rPr>
  </w:style>
  <w:style w:type="numbering" w:customStyle="1" w:styleId="113">
    <w:name w:val="无列表11"/>
    <w:next w:val="a9"/>
    <w:uiPriority w:val="99"/>
    <w:semiHidden/>
    <w:unhideWhenUsed/>
    <w:rsid w:val="00D21492"/>
  </w:style>
  <w:style w:type="table" w:customStyle="1" w:styleId="DarkList-Accent61">
    <w:name w:val="Dark List - Accent 61"/>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pPr>
      <w:numPr>
        <w:numId w:val="44"/>
      </w:numPr>
    </w:pPr>
  </w:style>
  <w:style w:type="numbering" w:customStyle="1" w:styleId="NoList3">
    <w:name w:val="No List3"/>
    <w:next w:val="a9"/>
    <w:uiPriority w:val="99"/>
    <w:semiHidden/>
    <w:unhideWhenUsed/>
    <w:rsid w:val="00D21492"/>
  </w:style>
  <w:style w:type="table" w:customStyle="1" w:styleId="TableGrid4">
    <w:name w:val="Table Grid4"/>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6"/>
    <w:next w:val="a6"/>
    <w:rsid w:val="00D21492"/>
    <w:pPr>
      <w:pBdr>
        <w:top w:val="single" w:sz="12" w:space="0" w:color="auto"/>
      </w:pBdr>
      <w:spacing w:before="360" w:after="240"/>
    </w:pPr>
    <w:rPr>
      <w:rFonts w:eastAsiaTheme="minorEastAsia"/>
      <w:b/>
      <w:i/>
      <w:sz w:val="26"/>
    </w:rPr>
  </w:style>
  <w:style w:type="numbering" w:customStyle="1" w:styleId="122">
    <w:name w:val="无列表12"/>
    <w:next w:val="a9"/>
    <w:uiPriority w:val="99"/>
    <w:semiHidden/>
    <w:unhideWhenUsed/>
    <w:rsid w:val="00D21492"/>
  </w:style>
  <w:style w:type="table" w:customStyle="1" w:styleId="DarkList-Accent62">
    <w:name w:val="Dark List - Accent 62"/>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D21492"/>
  </w:style>
  <w:style w:type="table" w:customStyle="1" w:styleId="TableGrid6">
    <w:name w:val="Table Grid6"/>
    <w:basedOn w:val="a8"/>
    <w:next w:val="a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8"/>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6"/>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0"/>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6"/>
    <w:next w:val="a6"/>
    <w:rsid w:val="00D21492"/>
    <w:pPr>
      <w:pBdr>
        <w:top w:val="single" w:sz="12" w:space="0" w:color="auto"/>
      </w:pBdr>
      <w:spacing w:before="360" w:after="240"/>
    </w:pPr>
    <w:rPr>
      <w:rFonts w:eastAsiaTheme="minorEastAsia"/>
      <w:b/>
      <w:i/>
      <w:sz w:val="26"/>
    </w:rPr>
  </w:style>
  <w:style w:type="numbering" w:customStyle="1" w:styleId="133">
    <w:name w:val="无列表13"/>
    <w:next w:val="a9"/>
    <w:uiPriority w:val="99"/>
    <w:semiHidden/>
    <w:unhideWhenUsed/>
    <w:rsid w:val="00D21492"/>
  </w:style>
  <w:style w:type="table" w:customStyle="1" w:styleId="DarkList-Accent63">
    <w:name w:val="Dark List - Accent 63"/>
    <w:basedOn w:val="a8"/>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8"/>
    <w:next w:val="a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8"/>
    <w:next w:val="a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6"/>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6"/>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9"/>
    <w:uiPriority w:val="99"/>
    <w:semiHidden/>
    <w:unhideWhenUsed/>
    <w:rsid w:val="00D21492"/>
  </w:style>
  <w:style w:type="table" w:customStyle="1" w:styleId="2f1">
    <w:name w:val="网格型2"/>
    <w:basedOn w:val="a8"/>
    <w:next w:val="ad"/>
    <w:uiPriority w:val="39"/>
    <w:qFormat/>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6"/>
    <w:qFormat/>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6"/>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8"/>
    <w:next w:val="a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확인되지 않은 멘션1"/>
    <w:uiPriority w:val="99"/>
    <w:unhideWhenUsed/>
    <w:rsid w:val="007E0228"/>
    <w:rPr>
      <w:color w:val="808080"/>
      <w:shd w:val="clear" w:color="auto" w:fill="E6E6E6"/>
    </w:rPr>
  </w:style>
  <w:style w:type="character" w:customStyle="1" w:styleId="5Char0">
    <w:name w:val="标题 5 Char"/>
    <w:aliases w:val="H5 Char1"/>
    <w:rsid w:val="007E0228"/>
    <w:rPr>
      <w:rFonts w:ascii="Arial" w:hAnsi="Arial"/>
    </w:rPr>
  </w:style>
  <w:style w:type="paragraph" w:customStyle="1" w:styleId="63">
    <w:name w:val="标题 6"/>
    <w:basedOn w:val="a6"/>
    <w:qFormat/>
    <w:rsid w:val="007E0228"/>
    <w:pPr>
      <w:tabs>
        <w:tab w:val="num" w:pos="1152"/>
      </w:tabs>
    </w:pPr>
    <w:rPr>
      <w:rFonts w:ascii="Times" w:eastAsia="MS PGothic" w:hAnsi="Times" w:cs="Times"/>
      <w:sz w:val="20"/>
      <w:lang w:val="en-US" w:eastAsia="ja-JP"/>
    </w:rPr>
  </w:style>
  <w:style w:type="paragraph" w:customStyle="1" w:styleId="73">
    <w:name w:val="标题 7"/>
    <w:basedOn w:val="a6"/>
    <w:qFormat/>
    <w:rsid w:val="007E0228"/>
    <w:pPr>
      <w:tabs>
        <w:tab w:val="num" w:pos="1296"/>
      </w:tabs>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31"/>
    <w:qFormat/>
    <w:rsid w:val="007E0228"/>
    <w:pPr>
      <w:spacing w:before="240" w:after="60"/>
      <w:ind w:leftChars="0" w:left="2160" w:firstLineChars="0" w:hanging="180"/>
    </w:pPr>
    <w:rPr>
      <w:rFonts w:ascii="Arial" w:eastAsia="바탕" w:hAnsi="Arial"/>
      <w:b/>
      <w:sz w:val="20"/>
      <w:szCs w:val="26"/>
      <w:lang w:eastAsia="x-none"/>
    </w:rPr>
  </w:style>
  <w:style w:type="paragraph" w:customStyle="1" w:styleId="4h4H4H41h41H42h42H43h43H411h411H421h421H44h2">
    <w:name w:val="スタイル 見出し 4h4H4H41h41H42h42H43h43H411h411H421h421H44h...2"/>
    <w:basedOn w:val="4"/>
    <w:qFormat/>
    <w:rsid w:val="007E0228"/>
    <w:pPr>
      <w:keepLines w:val="0"/>
      <w:tabs>
        <w:tab w:val="clear" w:pos="576"/>
      </w:tabs>
      <w:spacing w:before="240" w:after="60"/>
      <w:ind w:left="2880" w:hanging="360"/>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4"/>
    <w:qFormat/>
    <w:rsid w:val="007E0228"/>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qFormat/>
    <w:rsid w:val="007E0228"/>
    <w:pPr>
      <w:keepLines w:val="0"/>
      <w:numPr>
        <w:ilvl w:val="3"/>
        <w:numId w:val="39"/>
      </w:numPr>
      <w:spacing w:before="240" w:after="60"/>
    </w:pPr>
    <w:rPr>
      <w:rFonts w:eastAsia="바탕"/>
      <w:b/>
      <w:i/>
      <w:iCs/>
      <w:sz w:val="20"/>
      <w:szCs w:val="26"/>
      <w:lang w:eastAsia="x-none"/>
    </w:rPr>
  </w:style>
  <w:style w:type="character" w:customStyle="1" w:styleId="1a">
    <w:name w:val="멘션1"/>
    <w:uiPriority w:val="99"/>
    <w:unhideWhenUsed/>
    <w:rsid w:val="007E0228"/>
    <w:rPr>
      <w:color w:val="2B579A"/>
      <w:shd w:val="clear" w:color="auto" w:fill="E6E6E6"/>
    </w:rPr>
  </w:style>
  <w:style w:type="character" w:customStyle="1" w:styleId="ListParagraphChar1">
    <w:name w:val="List Paragraph Char1"/>
    <w:aliases w:val="- Bullets Char1,?? ?? Char1,????? Char1,???? Char1,Lista1 Char1,リスト段落 Char1"/>
    <w:uiPriority w:val="34"/>
    <w:qFormat/>
    <w:locked/>
    <w:rsid w:val="007E0228"/>
    <w:rPr>
      <w:rFonts w:ascii="Calibri" w:hAnsi="Calibri"/>
      <w:kern w:val="2"/>
      <w:sz w:val="21"/>
      <w:szCs w:val="22"/>
    </w:rPr>
  </w:style>
  <w:style w:type="table" w:styleId="4-5">
    <w:name w:val="Grid Table 4 Accent 5"/>
    <w:basedOn w:val="a8"/>
    <w:uiPriority w:val="49"/>
    <w:rsid w:val="007E022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rmaltextrun">
    <w:name w:val="normaltextrun"/>
    <w:qFormat/>
    <w:rsid w:val="007E0228"/>
  </w:style>
  <w:style w:type="character" w:customStyle="1" w:styleId="msoins2">
    <w:name w:val="msoins2"/>
    <w:rsid w:val="007E0228"/>
  </w:style>
  <w:style w:type="paragraph" w:customStyle="1" w:styleId="xxmsonormal">
    <w:name w:val="x_xmsonormal"/>
    <w:basedOn w:val="a6"/>
    <w:qFormat/>
    <w:rsid w:val="007E0228"/>
    <w:rPr>
      <w:rFonts w:ascii="Calibri" w:hAnsi="Calibri" w:cs="Calibri"/>
      <w:szCs w:val="22"/>
      <w:lang w:val="en-US" w:eastAsia="ko-KR"/>
    </w:rPr>
  </w:style>
  <w:style w:type="paragraph" w:customStyle="1" w:styleId="xmsonormal">
    <w:name w:val="x_msonormal"/>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DocHead">
    <w:name w:val="DocHead"/>
    <w:basedOn w:val="a6"/>
    <w:next w:val="a6"/>
    <w:rsid w:val="007E0228"/>
    <w:pPr>
      <w:ind w:left="1418" w:hanging="1418"/>
    </w:pPr>
    <w:rPr>
      <w:rFonts w:eastAsia="Times New Roman"/>
      <w:b/>
      <w:bCs/>
      <w:sz w:val="24"/>
      <w:lang w:val="en-AU"/>
    </w:rPr>
  </w:style>
  <w:style w:type="paragraph" w:customStyle="1" w:styleId="Bulleted">
    <w:name w:val="Bulleted"/>
    <w:aliases w:val="Symbol (symbol),Left:  0,25&quot;,Hanging:  0"/>
    <w:basedOn w:val="a6"/>
    <w:rsid w:val="007E0228"/>
    <w:pPr>
      <w:tabs>
        <w:tab w:val="num" w:pos="2160"/>
      </w:tabs>
      <w:spacing w:after="180"/>
      <w:ind w:left="2160" w:hanging="360"/>
    </w:pPr>
    <w:rPr>
      <w:rFonts w:ascii="Arial" w:eastAsia="바탕" w:hAnsi="Arial"/>
      <w:sz w:val="20"/>
      <w:szCs w:val="24"/>
    </w:rPr>
  </w:style>
  <w:style w:type="character" w:customStyle="1" w:styleId="CRCoverPageChar">
    <w:name w:val="CR Cover Page Char"/>
    <w:link w:val="CRCoverPage"/>
    <w:uiPriority w:val="99"/>
    <w:rsid w:val="007E0228"/>
    <w:rPr>
      <w:rFonts w:ascii="Arial" w:eastAsia="맑은 고딕" w:hAnsi="Arial"/>
      <w:lang w:val="en-GB" w:eastAsia="en-US"/>
    </w:rPr>
  </w:style>
  <w:style w:type="character" w:customStyle="1" w:styleId="afff9">
    <w:name w:val="スタイル 標準 +"/>
    <w:rsid w:val="007E0228"/>
    <w:rPr>
      <w:rFonts w:ascii="Times New Roman" w:eastAsia="MS Gothic" w:hAnsi="Times New Roman"/>
      <w:color w:val="auto"/>
      <w:kern w:val="0"/>
      <w:sz w:val="20"/>
      <w:u w:val="none"/>
    </w:rPr>
  </w:style>
  <w:style w:type="character" w:customStyle="1" w:styleId="bullet5">
    <w:name w:val="bullet (文字)"/>
    <w:uiPriority w:val="99"/>
    <w:rsid w:val="007E0228"/>
    <w:rPr>
      <w:rFonts w:eastAsia="MS Gothic"/>
      <w:sz w:val="24"/>
      <w:lang w:val="x-none" w:eastAsia="x-none"/>
    </w:rPr>
  </w:style>
  <w:style w:type="paragraph" w:customStyle="1" w:styleId="Charf0">
    <w:name w:val="Char"/>
    <w:rsid w:val="007E02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b">
    <w:name w:val="목록 단락1"/>
    <w:basedOn w:val="a6"/>
    <w:uiPriority w:val="34"/>
    <w:qFormat/>
    <w:rsid w:val="007E0228"/>
    <w:pPr>
      <w:overflowPunct w:val="0"/>
      <w:autoSpaceDE w:val="0"/>
      <w:autoSpaceDN w:val="0"/>
      <w:adjustRightInd w:val="0"/>
      <w:spacing w:after="180"/>
      <w:ind w:leftChars="400" w:left="800"/>
      <w:textAlignment w:val="baseline"/>
    </w:pPr>
    <w:rPr>
      <w:rFonts w:eastAsia="Times New Roman"/>
      <w:sz w:val="20"/>
      <w:lang w:eastAsia="en-GB"/>
    </w:rPr>
  </w:style>
  <w:style w:type="paragraph" w:customStyle="1" w:styleId="StatementHeading">
    <w:name w:val="Statement Heading"/>
    <w:basedOn w:val="a6"/>
    <w:next w:val="StatementBody"/>
    <w:uiPriority w:val="99"/>
    <w:qFormat/>
    <w:rsid w:val="007E0228"/>
    <w:pPr>
      <w:keepNext/>
      <w:spacing w:before="100" w:beforeAutospacing="1"/>
      <w:ind w:left="601" w:hanging="601"/>
    </w:pPr>
    <w:rPr>
      <w:rFonts w:eastAsia="바탕"/>
      <w:b/>
      <w:i/>
      <w:szCs w:val="24"/>
      <w:lang w:val="en-US" w:eastAsia="ko-KR"/>
    </w:rPr>
  </w:style>
  <w:style w:type="paragraph" w:customStyle="1" w:styleId="StyleLGTdocAsianSimSunComplex11ptBefore6ptL">
    <w:name w:val="Style LGTdoc_본문 + (Asian) SimSun (Complex) 11 pt Before:  6 pt L..."/>
    <w:basedOn w:val="a6"/>
    <w:rsid w:val="007E0228"/>
    <w:pPr>
      <w:widowControl w:val="0"/>
      <w:autoSpaceDE w:val="0"/>
      <w:autoSpaceDN w:val="0"/>
      <w:adjustRightInd w:val="0"/>
      <w:snapToGrid w:val="0"/>
      <w:spacing w:before="120" w:afterLines="50" w:after="50"/>
      <w:jc w:val="both"/>
    </w:pPr>
    <w:rPr>
      <w:rFonts w:eastAsia="SimSun"/>
      <w:kern w:val="2"/>
      <w:szCs w:val="22"/>
      <w:lang w:eastAsia="ko-KR"/>
    </w:rPr>
  </w:style>
  <w:style w:type="paragraph" w:customStyle="1" w:styleId="section1">
    <w:name w:val="section1"/>
    <w:basedOn w:val="a6"/>
    <w:rsid w:val="007E0228"/>
    <w:pPr>
      <w:spacing w:before="100" w:beforeAutospacing="1" w:after="100" w:afterAutospacing="1"/>
    </w:pPr>
    <w:rPr>
      <w:rFonts w:eastAsia="바탕"/>
      <w:sz w:val="24"/>
      <w:szCs w:val="24"/>
      <w:lang w:eastAsia="ja-JP"/>
    </w:rPr>
  </w:style>
  <w:style w:type="paragraph" w:customStyle="1" w:styleId="enumlev1">
    <w:name w:val="enumlev1"/>
    <w:basedOn w:val="a6"/>
    <w:link w:val="enumlev1Char"/>
    <w:rsid w:val="007E0228"/>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rPr>
  </w:style>
  <w:style w:type="paragraph" w:customStyle="1" w:styleId="afffa">
    <w:name w:val="본문글"/>
    <w:basedOn w:val="a6"/>
    <w:qFormat/>
    <w:rsid w:val="007E0228"/>
    <w:pPr>
      <w:widowControl w:val="0"/>
      <w:spacing w:after="180" w:line="240" w:lineRule="exact"/>
      <w:jc w:val="both"/>
    </w:pPr>
    <w:rPr>
      <w:rFonts w:ascii="Arial" w:hAnsi="Arial" w:cs="바탕"/>
      <w:color w:val="000000"/>
      <w:sz w:val="20"/>
      <w:lang w:val="en-US" w:eastAsia="ko-KR"/>
    </w:rPr>
  </w:style>
  <w:style w:type="character" w:customStyle="1" w:styleId="apple-style-span">
    <w:name w:val="apple-style-span"/>
    <w:rsid w:val="007E0228"/>
  </w:style>
  <w:style w:type="paragraph" w:customStyle="1" w:styleId="3GPPHeading1">
    <w:name w:val="3GPP Heading 1"/>
    <w:basedOn w:val="10"/>
    <w:link w:val="3GPPHeading1Char"/>
    <w:qFormat/>
    <w:rsid w:val="007E0228"/>
    <w:pPr>
      <w:keepLines w:val="0"/>
      <w:tabs>
        <w:tab w:val="num" w:pos="426"/>
      </w:tabs>
      <w:overflowPunct/>
      <w:autoSpaceDE/>
      <w:autoSpaceDN/>
      <w:adjustRightInd/>
      <w:spacing w:line="240" w:lineRule="auto"/>
      <w:ind w:left="426" w:hanging="425"/>
      <w:textAlignment w:val="auto"/>
    </w:pPr>
    <w:rPr>
      <w:rFonts w:eastAsia="MS Mincho"/>
      <w:kern w:val="32"/>
      <w:lang w:val="x-none" w:eastAsia="x-none"/>
    </w:rPr>
  </w:style>
  <w:style w:type="character" w:customStyle="1" w:styleId="3GPPHeading1Char">
    <w:name w:val="3GPP Heading 1 Char"/>
    <w:link w:val="3GPPHeading1"/>
    <w:rsid w:val="007E0228"/>
    <w:rPr>
      <w:rFonts w:ascii="Arial" w:eastAsia="MS Mincho" w:hAnsi="Arial"/>
      <w:kern w:val="32"/>
      <w:sz w:val="32"/>
      <w:szCs w:val="32"/>
      <w:lang w:val="x-none" w:eastAsia="x-none"/>
    </w:rPr>
  </w:style>
  <w:style w:type="paragraph" w:customStyle="1" w:styleId="msolistparagraph0">
    <w:name w:val="msolistparagraph"/>
    <w:basedOn w:val="a6"/>
    <w:qFormat/>
    <w:rsid w:val="007E0228"/>
    <w:pPr>
      <w:ind w:left="720"/>
      <w:jc w:val="both"/>
    </w:pPr>
    <w:rPr>
      <w:rFonts w:ascii="Calibri" w:eastAsia="바탕" w:hAnsi="Calibri"/>
      <w:sz w:val="21"/>
      <w:szCs w:val="21"/>
      <w:lang w:eastAsia="ja-JP"/>
    </w:rPr>
  </w:style>
  <w:style w:type="character" w:customStyle="1" w:styleId="CRCoverPageZchn">
    <w:name w:val="CR Cover Page Zchn"/>
    <w:locked/>
    <w:rsid w:val="007E0228"/>
    <w:rPr>
      <w:rFonts w:ascii="Arial" w:eastAsia="SimSun" w:hAnsi="Arial"/>
      <w:lang w:val="en-GB" w:eastAsia="en-US" w:bidi="ar-SA"/>
    </w:rPr>
  </w:style>
  <w:style w:type="paragraph" w:customStyle="1" w:styleId="IEEEParagraph">
    <w:name w:val="IEEE Paragraph"/>
    <w:basedOn w:val="a6"/>
    <w:link w:val="IEEEParagraphChar"/>
    <w:rsid w:val="007E0228"/>
    <w:pPr>
      <w:adjustRightInd w:val="0"/>
      <w:snapToGrid w:val="0"/>
      <w:ind w:firstLine="216"/>
      <w:jc w:val="both"/>
    </w:pPr>
    <w:rPr>
      <w:rFonts w:ascii="Arial" w:eastAsia="SimSun" w:hAnsi="Arial" w:cs="Arial"/>
      <w:color w:val="0000FF"/>
      <w:kern w:val="2"/>
      <w:sz w:val="20"/>
      <w:szCs w:val="24"/>
      <w:lang w:val="en-AU" w:eastAsia="zh-CN"/>
    </w:rPr>
  </w:style>
  <w:style w:type="character" w:customStyle="1" w:styleId="IEEEParagraphChar">
    <w:name w:val="IEEE Paragraph Char"/>
    <w:link w:val="IEEEParagraph"/>
    <w:rsid w:val="007E0228"/>
    <w:rPr>
      <w:rFonts w:ascii="Arial" w:eastAsia="SimSun" w:hAnsi="Arial" w:cs="Arial"/>
      <w:color w:val="0000FF"/>
      <w:kern w:val="2"/>
      <w:szCs w:val="24"/>
      <w:lang w:val="en-AU" w:eastAsia="zh-CN"/>
    </w:rPr>
  </w:style>
  <w:style w:type="numbering" w:customStyle="1" w:styleId="1">
    <w:name w:val="現在のリスト1"/>
    <w:rsid w:val="007E0228"/>
    <w:pPr>
      <w:numPr>
        <w:numId w:val="43"/>
      </w:numPr>
    </w:pPr>
  </w:style>
  <w:style w:type="numbering" w:customStyle="1" w:styleId="2f2">
    <w:name w:val="現在のリスト2"/>
    <w:rsid w:val="007E0228"/>
  </w:style>
  <w:style w:type="numbering" w:styleId="a1">
    <w:name w:val="Outline List 3"/>
    <w:basedOn w:val="a9"/>
    <w:rsid w:val="007E0228"/>
    <w:pPr>
      <w:numPr>
        <w:numId w:val="45"/>
      </w:numPr>
    </w:pPr>
  </w:style>
  <w:style w:type="numbering" w:customStyle="1" w:styleId="30">
    <w:name w:val="現在のリスト3"/>
    <w:rsid w:val="007E0228"/>
    <w:pPr>
      <w:numPr>
        <w:numId w:val="46"/>
      </w:numPr>
    </w:pPr>
  </w:style>
  <w:style w:type="numbering" w:customStyle="1" w:styleId="11">
    <w:name w:val="スタイル1"/>
    <w:rsid w:val="007E0228"/>
    <w:pPr>
      <w:numPr>
        <w:numId w:val="47"/>
      </w:numPr>
    </w:pPr>
  </w:style>
  <w:style w:type="numbering" w:styleId="111111">
    <w:name w:val="Outline List 2"/>
    <w:basedOn w:val="a9"/>
    <w:rsid w:val="007E0228"/>
    <w:pPr>
      <w:numPr>
        <w:numId w:val="48"/>
      </w:numPr>
    </w:pPr>
  </w:style>
  <w:style w:type="paragraph" w:customStyle="1" w:styleId="CharChar1CharCharCharCharCharCharCharCharCharCharCharCharCharCharChar1">
    <w:name w:val="Char Char1 Char Char Char Char Char Char Char Char Char Char Char Char Char Char Char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7E0228"/>
    <w:rPr>
      <w:color w:val="000000"/>
      <w:lang w:eastAsia="ja-JP"/>
    </w:rPr>
  </w:style>
  <w:style w:type="paragraph" w:customStyle="1" w:styleId="07cm12pt12">
    <w:name w:val="스타일 첫 줄:  0.7 cm 앞: 12 pt 줄 간격: 배수 1.2 줄"/>
    <w:basedOn w:val="a6"/>
    <w:rsid w:val="007E0228"/>
    <w:pPr>
      <w:spacing w:before="240" w:after="120" w:line="288" w:lineRule="auto"/>
      <w:ind w:firstLine="397"/>
      <w:jc w:val="both"/>
    </w:pPr>
    <w:rPr>
      <w:rFonts w:ascii="Times" w:eastAsia="바탕" w:hAnsi="Times" w:cs="바탕"/>
      <w:sz w:val="20"/>
    </w:rPr>
  </w:style>
  <w:style w:type="paragraph" w:customStyle="1" w:styleId="CharCharCharCharCharChar2">
    <w:name w:val="Char Char Char Char Char Char2"/>
    <w:semiHidden/>
    <w:rsid w:val="007E0228"/>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lainTextChar1">
    <w:name w:val="Plain Text Char1"/>
    <w:semiHidden/>
    <w:locked/>
    <w:rsid w:val="007E0228"/>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3GPPCaptionTableChar">
    <w:name w:val="3GPP Caption Table Char"/>
    <w:aliases w:val="cap Char2 Char1,cap Char2 Char Char,Ca Char"/>
    <w:rsid w:val="007E0228"/>
    <w:rPr>
      <w:rFonts w:ascii="Times New Roman" w:eastAsia="Times New Roman" w:hAnsi="Times New Roman"/>
      <w:b/>
      <w:bCs/>
    </w:rPr>
  </w:style>
  <w:style w:type="paragraph" w:customStyle="1" w:styleId="Text0">
    <w:name w:val="Text"/>
    <w:basedOn w:val="a6"/>
    <w:link w:val="TextChar0"/>
    <w:qFormat/>
    <w:rsid w:val="007E0228"/>
    <w:rPr>
      <w:rFonts w:ascii="Times" w:eastAsia="바탕" w:hAnsi="Times"/>
      <w:sz w:val="20"/>
      <w:szCs w:val="24"/>
      <w:lang w:eastAsia="en-GB"/>
    </w:rPr>
  </w:style>
  <w:style w:type="character" w:customStyle="1" w:styleId="TextChar0">
    <w:name w:val="Text Char"/>
    <w:link w:val="Text0"/>
    <w:rsid w:val="007E0228"/>
    <w:rPr>
      <w:rFonts w:ascii="Times" w:hAnsi="Times"/>
      <w:szCs w:val="24"/>
      <w:lang w:val="en-GB" w:eastAsia="en-GB"/>
    </w:rPr>
  </w:style>
  <w:style w:type="paragraph" w:customStyle="1" w:styleId="2f3">
    <w:name w:val="我的正文首行2缩进"/>
    <w:basedOn w:val="a6"/>
    <w:rsid w:val="007E0228"/>
    <w:pPr>
      <w:widowControl w:val="0"/>
      <w:snapToGrid w:val="0"/>
      <w:ind w:firstLine="420"/>
      <w:jc w:val="both"/>
    </w:pPr>
    <w:rPr>
      <w:rFonts w:eastAsia="SimSun" w:cs="SimSun"/>
      <w:sz w:val="21"/>
      <w:lang w:val="en-US" w:eastAsia="zh-CN"/>
    </w:rPr>
  </w:style>
  <w:style w:type="paragraph" w:customStyle="1" w:styleId="Standard">
    <w:name w:val="Standard"/>
    <w:rsid w:val="007E0228"/>
    <w:pPr>
      <w:widowControl w:val="0"/>
      <w:suppressAutoHyphens/>
      <w:spacing w:after="120"/>
      <w:textAlignment w:val="baseline"/>
    </w:pPr>
    <w:rPr>
      <w:rFonts w:eastAsia="Times" w:cs="Times"/>
      <w:kern w:val="1"/>
      <w:sz w:val="22"/>
      <w:lang w:eastAsia="zh-CN"/>
    </w:rPr>
  </w:style>
  <w:style w:type="character" w:customStyle="1" w:styleId="enumlev1Char">
    <w:name w:val="enumlev1 Char"/>
    <w:link w:val="enumlev1"/>
    <w:locked/>
    <w:rsid w:val="007E0228"/>
    <w:rPr>
      <w:rFonts w:eastAsia="Times New Roman"/>
      <w:sz w:val="24"/>
      <w:lang w:val="en-GB" w:eastAsia="en-US"/>
    </w:rPr>
  </w:style>
  <w:style w:type="paragraph" w:customStyle="1" w:styleId="afffb">
    <w:name w:val="样式 (中文) 宋体 两端对齐"/>
    <w:basedOn w:val="a6"/>
    <w:rsid w:val="007E0228"/>
    <w:pPr>
      <w:overflowPunct w:val="0"/>
      <w:autoSpaceDE w:val="0"/>
      <w:autoSpaceDN w:val="0"/>
      <w:adjustRightInd w:val="0"/>
      <w:spacing w:after="180"/>
      <w:jc w:val="both"/>
      <w:textAlignment w:val="baseline"/>
    </w:pPr>
    <w:rPr>
      <w:rFonts w:eastAsia="SimSun" w:cs="SimSun"/>
      <w:sz w:val="20"/>
      <w:lang w:eastAsia="en-GB"/>
    </w:rPr>
  </w:style>
  <w:style w:type="paragraph" w:customStyle="1" w:styleId="Normal1">
    <w:name w:val="Normal1"/>
    <w:qFormat/>
    <w:rsid w:val="007E0228"/>
    <w:pPr>
      <w:spacing w:after="200" w:line="276" w:lineRule="auto"/>
    </w:pPr>
    <w:rPr>
      <w:rFonts w:eastAsia="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32">
    <w:name w:val="Char Char1 Char Char Char Char Char Char Char Char Char Char Char Char Char Char Char3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7E0228"/>
    <w:rPr>
      <w:rFonts w:ascii="Times New Roman" w:hAnsi="Times New Roman"/>
      <w:lang w:eastAsia="en-US"/>
    </w:rPr>
  </w:style>
  <w:style w:type="paragraph" w:customStyle="1" w:styleId="CharChar1CharCharCharCharCharCharCharCharCharCharCharCharCharCharChar3">
    <w:name w:val="Char Char1 Char Char Char Char Char Char Char Char Char Char Char Char Char Char Char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c">
    <w:name w:val="本文 (文字)"/>
    <w:aliases w:val="bt (文字),Corps de texte Car (文字),Corps de texte Car1 Car (文字),Corps de texte Car Car Car (文字),Corps de texte Car1 Car Car Car (文字),Corps de texte Car Car Car Car Car (文字),Corps de texte Car1 Car Car Car Car Car (文字),bt Car (文字)"/>
    <w:locked/>
    <w:rsid w:val="007E0228"/>
    <w:rPr>
      <w:rFonts w:ascii="?? ??" w:hAnsi="?? ??"/>
      <w:lang w:eastAsia="en-US"/>
    </w:rPr>
  </w:style>
  <w:style w:type="paragraph" w:customStyle="1" w:styleId="Doc-text2JK">
    <w:name w:val="Doc-text2_JK"/>
    <w:basedOn w:val="a6"/>
    <w:link w:val="Doc-text2JKChar"/>
    <w:rsid w:val="007E0228"/>
    <w:pPr>
      <w:tabs>
        <w:tab w:val="left" w:pos="1622"/>
      </w:tabs>
      <w:ind w:left="1622" w:hanging="363"/>
    </w:pPr>
    <w:rPr>
      <w:rFonts w:eastAsia="MS Mincho"/>
      <w:sz w:val="20"/>
      <w:szCs w:val="24"/>
      <w:lang w:eastAsia="en-GB"/>
    </w:rPr>
  </w:style>
  <w:style w:type="character" w:customStyle="1" w:styleId="Doc-text2JKChar">
    <w:name w:val="Doc-text2_JK Char"/>
    <w:link w:val="Doc-text2JK"/>
    <w:rsid w:val="007E0228"/>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Equ">
    <w:name w:val="Equ"/>
    <w:basedOn w:val="af5"/>
    <w:rsid w:val="007E0228"/>
    <w:pPr>
      <w:tabs>
        <w:tab w:val="center" w:pos="4395"/>
        <w:tab w:val="right" w:pos="9072"/>
      </w:tabs>
    </w:pPr>
    <w:rPr>
      <w:rFonts w:eastAsia="Times New Roman"/>
      <w:sz w:val="20"/>
      <w:szCs w:val="20"/>
      <w:lang w:val="en-US"/>
    </w:rPr>
  </w:style>
  <w:style w:type="paragraph" w:customStyle="1" w:styleId="Agreement0">
    <w:name w:val="Agreement"/>
    <w:basedOn w:val="a6"/>
    <w:next w:val="a6"/>
    <w:qFormat/>
    <w:rsid w:val="007E0228"/>
    <w:pPr>
      <w:numPr>
        <w:numId w:val="49"/>
      </w:numPr>
      <w:tabs>
        <w:tab w:val="clear" w:pos="2070"/>
        <w:tab w:val="num" w:pos="1800"/>
      </w:tabs>
      <w:spacing w:before="60"/>
      <w:ind w:left="1800"/>
    </w:pPr>
    <w:rPr>
      <w:rFonts w:ascii="Arial" w:eastAsia="MS Mincho" w:hAnsi="Arial"/>
      <w:b/>
      <w:sz w:val="20"/>
      <w:szCs w:val="24"/>
      <w:lang w:eastAsia="en-GB"/>
    </w:rPr>
  </w:style>
  <w:style w:type="paragraph" w:customStyle="1" w:styleId="CharChar1CharCharCharCharCharCharCharCharCharCharCharCharCharCharChar31">
    <w:name w:val="Char Char1 Char Char Char Char Char Char Char Char Char Char Char Char Char Char Char3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7E0228"/>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7E0228"/>
    <w:rPr>
      <w:rFonts w:ascii="Times New Roman" w:hAnsi="Times New Roman"/>
      <w:lang w:eastAsia="en-US"/>
    </w:rPr>
  </w:style>
  <w:style w:type="paragraph" w:customStyle="1" w:styleId="Headingb">
    <w:name w:val="Heading_b"/>
    <w:basedOn w:val="a6"/>
    <w:next w:val="a6"/>
    <w:qFormat/>
    <w:rsid w:val="007E0228"/>
    <w:pPr>
      <w:tabs>
        <w:tab w:val="left" w:pos="1134"/>
        <w:tab w:val="left" w:pos="1871"/>
        <w:tab w:val="left" w:pos="2268"/>
      </w:tabs>
      <w:overflowPunct w:val="0"/>
      <w:autoSpaceDE w:val="0"/>
      <w:autoSpaceDN w:val="0"/>
      <w:adjustRightInd w:val="0"/>
      <w:spacing w:before="160"/>
      <w:textAlignment w:val="baseline"/>
    </w:pPr>
    <w:rPr>
      <w:rFonts w:ascii="Times New Roman Bold" w:eastAsia="바탕" w:hAnsi="Times New Roman Bold" w:cs="Times New Roman Bold"/>
      <w:b/>
      <w:sz w:val="24"/>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7E0228"/>
    <w:rPr>
      <w:rFonts w:ascii="Times" w:hAnsi="Times"/>
      <w:szCs w:val="24"/>
      <w:lang w:eastAsia="en-US"/>
    </w:rPr>
  </w:style>
  <w:style w:type="character" w:customStyle="1" w:styleId="BodyTextChar1">
    <w:name w:val="Body Text Char1"/>
    <w:aliases w:val="bt Char1,본문 Char1,正文文本 Char1,正 文 文 本 Char1,본 문 Char1"/>
    <w:rsid w:val="007E0228"/>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6">
    <w:name w:val="(文字) (文字)526"/>
    <w:semiHidden/>
    <w:rsid w:val="007E0228"/>
    <w:rPr>
      <w:rFonts w:ascii="Times New Roman" w:hAnsi="Times New Roman"/>
      <w:lang w:eastAsia="en-US"/>
    </w:rPr>
  </w:style>
  <w:style w:type="paragraph" w:customStyle="1" w:styleId="xl63">
    <w:name w:val="xl63"/>
    <w:basedOn w:val="a6"/>
    <w:rsid w:val="007E0228"/>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6"/>
    <w:rsid w:val="007E022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7E0228"/>
    <w:rPr>
      <w:rFonts w:ascii="Times New Roman" w:hAnsi="Times New Roman"/>
      <w:lang w:eastAsia="en-US"/>
    </w:rPr>
  </w:style>
  <w:style w:type="paragraph" w:customStyle="1" w:styleId="paratdoc">
    <w:name w:val="para tdoc"/>
    <w:basedOn w:val="a6"/>
    <w:link w:val="paratdocChar"/>
    <w:qFormat/>
    <w:rsid w:val="007E0228"/>
    <w:pPr>
      <w:spacing w:after="120"/>
      <w:jc w:val="both"/>
    </w:pPr>
    <w:rPr>
      <w:rFonts w:eastAsia="SimSun"/>
      <w:bCs/>
      <w:szCs w:val="22"/>
      <w:lang w:val="en-AU" w:eastAsia="en-AU"/>
    </w:rPr>
  </w:style>
  <w:style w:type="character" w:customStyle="1" w:styleId="paratdocChar">
    <w:name w:val="para tdoc Char"/>
    <w:link w:val="paratdoc"/>
    <w:rsid w:val="007E0228"/>
    <w:rPr>
      <w:rFonts w:eastAsia="SimSu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7E0228"/>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7E0228"/>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7E0228"/>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7E0228"/>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7E0228"/>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7E0228"/>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7E0228"/>
    <w:rPr>
      <w:rFonts w:ascii="Times New Roman" w:hAnsi="Times New Roman"/>
      <w:lang w:eastAsia="en-US"/>
    </w:rPr>
  </w:style>
  <w:style w:type="character" w:customStyle="1" w:styleId="gmail-apple-tab-span">
    <w:name w:val="gmail-apple-tab-span"/>
    <w:rsid w:val="007E0228"/>
  </w:style>
  <w:style w:type="paragraph" w:customStyle="1" w:styleId="para-ind">
    <w:name w:val="para-ind"/>
    <w:basedOn w:val="a6"/>
    <w:autoRedefine/>
    <w:rsid w:val="007E0228"/>
    <w:pPr>
      <w:ind w:firstLine="357"/>
    </w:pPr>
    <w:rPr>
      <w:rFonts w:eastAsia="Times New Rom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7E0228"/>
    <w:rPr>
      <w:rFonts w:ascii="Times New Roman" w:hAnsi="Times New Roman"/>
      <w:lang w:eastAsia="en-US"/>
    </w:rPr>
  </w:style>
  <w:style w:type="paragraph" w:customStyle="1" w:styleId="CharChar1CharCharCharCharCharCharCharCharCharCharCharCharCharCharChar19">
    <w:name w:val="Char Char1 Char Char Char Char Char Char Char Char Char Char Char Char Char Char Char1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7E0228"/>
    <w:rPr>
      <w:rFonts w:ascii="Times New Roman" w:hAnsi="Times New Roman"/>
      <w:lang w:eastAsia="en-US"/>
    </w:rPr>
  </w:style>
  <w:style w:type="character" w:customStyle="1" w:styleId="1310">
    <w:name w:val="表 (青) 13 (文字)1"/>
    <w:uiPriority w:val="34"/>
    <w:rsid w:val="007E0228"/>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7E0228"/>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1"/>
    <w:rsid w:val="007E0228"/>
    <w:pPr>
      <w:numPr>
        <w:ilvl w:val="2"/>
        <w:numId w:val="2"/>
      </w:numPr>
      <w:tabs>
        <w:tab w:val="num" w:pos="720"/>
      </w:tabs>
      <w:spacing w:before="240" w:after="60"/>
      <w:ind w:leftChars="0" w:left="720" w:firstLineChars="0" w:firstLine="0"/>
    </w:pPr>
    <w:rPr>
      <w:rFonts w:ascii="Arial" w:eastAsia="MS Mincho" w:hAnsi="Arial"/>
      <w:b/>
      <w:sz w:val="20"/>
      <w:szCs w:val="26"/>
      <w:lang w:eastAsia="x-none"/>
    </w:rPr>
  </w:style>
  <w:style w:type="paragraph" w:customStyle="1" w:styleId="4h4H4H41h41H42h42H43h43H411h411H421h421H44h1">
    <w:name w:val="スタイル 見出し 4h4H4H41h41H42h42H43h43H411h411H421h421H44h...1"/>
    <w:basedOn w:val="4"/>
    <w:rsid w:val="007E0228"/>
    <w:pPr>
      <w:keepLines w:val="0"/>
      <w:numPr>
        <w:ilvl w:val="3"/>
        <w:numId w:val="2"/>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7E0228"/>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7E0228"/>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7E0228"/>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7E0228"/>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7E0228"/>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7E0228"/>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7E0228"/>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7E0228"/>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7E0228"/>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7E0228"/>
    <w:rPr>
      <w:rFonts w:ascii="Times New Roman" w:hAnsi="Times New Roman"/>
      <w:lang w:eastAsia="en-US"/>
    </w:rPr>
  </w:style>
  <w:style w:type="paragraph" w:customStyle="1" w:styleId="2f4">
    <w:name w:val="列出段落2"/>
    <w:basedOn w:val="a6"/>
    <w:uiPriority w:val="34"/>
    <w:qFormat/>
    <w:rsid w:val="007E0228"/>
    <w:pPr>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7E0228"/>
    <w:rPr>
      <w:rFonts w:ascii="Times New Roman" w:hAnsi="Times New Roman"/>
      <w:lang w:eastAsia="en-US"/>
    </w:rPr>
  </w:style>
  <w:style w:type="paragraph" w:customStyle="1" w:styleId="B-Body">
    <w:name w:val="B-Body"/>
    <w:link w:val="B-BodyChar"/>
    <w:qFormat/>
    <w:rsid w:val="007E0228"/>
    <w:pPr>
      <w:tabs>
        <w:tab w:val="left" w:pos="2160"/>
      </w:tabs>
      <w:spacing w:before="120" w:after="40"/>
      <w:ind w:left="720"/>
    </w:pPr>
    <w:rPr>
      <w:rFonts w:eastAsia="Times New Roman"/>
      <w:sz w:val="22"/>
      <w:lang w:eastAsia="en-US"/>
    </w:rPr>
  </w:style>
  <w:style w:type="character" w:customStyle="1" w:styleId="B-BodyChar">
    <w:name w:val="B-Body Char"/>
    <w:link w:val="B-Body"/>
    <w:rsid w:val="007E0228"/>
    <w:rPr>
      <w:rFonts w:eastAsia="Times New Roman"/>
      <w:sz w:val="22"/>
      <w:lang w:eastAsia="en-US"/>
    </w:rPr>
  </w:style>
  <w:style w:type="paragraph" w:customStyle="1" w:styleId="ComeBack">
    <w:name w:val="ComeBack"/>
    <w:basedOn w:val="Doc-text2"/>
    <w:next w:val="Doc-text2"/>
    <w:link w:val="ComeBackCharChar"/>
    <w:rsid w:val="007E0228"/>
    <w:pPr>
      <w:numPr>
        <w:numId w:val="50"/>
      </w:numPr>
      <w:spacing w:after="0" w:line="240" w:lineRule="auto"/>
    </w:pPr>
    <w:rPr>
      <w:rFonts w:ascii="Arial" w:eastAsia="MS Mincho" w:hAnsi="Arial"/>
      <w:szCs w:val="24"/>
      <w:lang w:val="en-GB" w:eastAsia="en-GB"/>
    </w:rPr>
  </w:style>
  <w:style w:type="character" w:customStyle="1" w:styleId="ComeBackCharChar">
    <w:name w:val="ComeBack Char Char"/>
    <w:link w:val="ComeBack"/>
    <w:rsid w:val="007E0228"/>
    <w:rPr>
      <w:rFonts w:ascii="Arial" w:eastAsia="MS Mincho" w:hAnsi="Arial"/>
      <w:szCs w:val="24"/>
      <w:lang w:val="en-GB" w:eastAsia="en-GB"/>
    </w:rPr>
  </w:style>
  <w:style w:type="paragraph" w:customStyle="1" w:styleId="RAN1text">
    <w:name w:val="RAN1 text"/>
    <w:basedOn w:val="af5"/>
    <w:link w:val="RAN1textChar"/>
    <w:qFormat/>
    <w:rsid w:val="007E0228"/>
    <w:pPr>
      <w:spacing w:after="0"/>
    </w:pPr>
    <w:rPr>
      <w:rFonts w:ascii="Times New Roman" w:eastAsia="MS Mincho" w:hAnsi="Times New Roman"/>
      <w:sz w:val="20"/>
      <w:lang w:val="x-none" w:eastAsia="x-none"/>
    </w:rPr>
  </w:style>
  <w:style w:type="character" w:customStyle="1" w:styleId="RAN1textChar">
    <w:name w:val="RAN1 text Char"/>
    <w:link w:val="RAN1text"/>
    <w:rsid w:val="007E0228"/>
    <w:rPr>
      <w:rFonts w:eastAsia="MS Mincho"/>
      <w:szCs w:val="24"/>
      <w:lang w:val="x-none" w:eastAsia="x-none"/>
    </w:rPr>
  </w:style>
  <w:style w:type="paragraph" w:customStyle="1" w:styleId="RAN1normal">
    <w:name w:val="RAN1 normal"/>
    <w:basedOn w:val="a6"/>
    <w:link w:val="RAN1normalChar"/>
    <w:qFormat/>
    <w:rsid w:val="007E0228"/>
    <w:pPr>
      <w:ind w:left="720" w:hanging="720"/>
    </w:pPr>
    <w:rPr>
      <w:rFonts w:ascii="Times" w:eastAsia="바탕" w:hAnsi="Times"/>
      <w:sz w:val="20"/>
      <w:szCs w:val="24"/>
      <w:lang w:eastAsia="x-none"/>
    </w:rPr>
  </w:style>
  <w:style w:type="character" w:customStyle="1" w:styleId="RAN1normalChar">
    <w:name w:val="RAN1 normal Char"/>
    <w:link w:val="RAN1normal"/>
    <w:rsid w:val="007E0228"/>
    <w:rPr>
      <w:rFonts w:ascii="Times" w:hAnsi="Times"/>
      <w:szCs w:val="24"/>
      <w:lang w:val="en-GB" w:eastAsia="x-none"/>
    </w:rPr>
  </w:style>
  <w:style w:type="character" w:styleId="afffd">
    <w:name w:val="Book Title"/>
    <w:uiPriority w:val="33"/>
    <w:qFormat/>
    <w:rsid w:val="007E0228"/>
    <w:rPr>
      <w:b/>
      <w:bCs/>
      <w:i/>
      <w:iCs/>
      <w:spacing w:val="5"/>
    </w:rPr>
  </w:style>
  <w:style w:type="paragraph" w:customStyle="1" w:styleId="CharChar1CharCharCharCharCharCharCharCharCharCharCharCharCharCharChar6">
    <w:name w:val="Char Char1 Char Char Char Char Char Char Char Char Char Char Char Char Char Char Char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0">
    <w:name w:val="(文字) (文字)53"/>
    <w:semiHidden/>
    <w:rsid w:val="007E0228"/>
    <w:rPr>
      <w:rFonts w:ascii="Times New Roman" w:hAnsi="Times New Roman"/>
      <w:lang w:eastAsia="en-US"/>
    </w:rPr>
  </w:style>
  <w:style w:type="paragraph" w:customStyle="1" w:styleId="CharChar1CharCharCharCharCharCharCharCharCharCharCharCharCharCharChar5">
    <w:name w:val="Char Char1 Char Char Char Char Char Char Char Char Char Char Char Char Char Char Char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a">
    <w:name w:val="(文字) (文字)52"/>
    <w:semiHidden/>
    <w:rsid w:val="007E0228"/>
    <w:rPr>
      <w:rFonts w:ascii="Times New Roman" w:hAnsi="Times New Roman"/>
      <w:lang w:eastAsia="en-US"/>
    </w:rPr>
  </w:style>
  <w:style w:type="paragraph" w:customStyle="1" w:styleId="CharChar1CharCharCharCharCharCharCharCharCharCharCharCharCharCharChar4">
    <w:name w:val="Char Char1 Char Char Char Char Char Char Char Char Char Char Char Char Char Char Char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fffe">
    <w:name w:val="未解決のメンション"/>
    <w:uiPriority w:val="99"/>
    <w:semiHidden/>
    <w:unhideWhenUsed/>
    <w:rsid w:val="007E0228"/>
    <w:rPr>
      <w:color w:val="808080"/>
      <w:shd w:val="clear" w:color="auto" w:fill="E6E6E6"/>
    </w:rPr>
  </w:style>
  <w:style w:type="character" w:customStyle="1" w:styleId="51a">
    <w:name w:val="(文字) (文字)51"/>
    <w:semiHidden/>
    <w:rsid w:val="007E0228"/>
    <w:rPr>
      <w:rFonts w:ascii="Times New Roman" w:hAnsi="Times New Roman"/>
      <w:lang w:eastAsia="en-US"/>
    </w:rPr>
  </w:style>
  <w:style w:type="character" w:customStyle="1" w:styleId="affff">
    <w:name w:val="メンション"/>
    <w:uiPriority w:val="99"/>
    <w:semiHidden/>
    <w:unhideWhenUsed/>
    <w:rsid w:val="007E0228"/>
    <w:rPr>
      <w:color w:val="2B579A"/>
      <w:shd w:val="clear" w:color="auto" w:fill="E6E6E6"/>
    </w:rPr>
  </w:style>
  <w:style w:type="paragraph" w:customStyle="1" w:styleId="CharChar1CharCharCharCharCharCharCharCharCharCharCharCharCharCharChar40">
    <w:name w:val="Char Char1 Char Char Char Char Char Char Char Char Char Char Char Char Char Char Char4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5">
    <w:name w:val="(文字) (文字)535"/>
    <w:semiHidden/>
    <w:rsid w:val="007E0228"/>
    <w:rPr>
      <w:rFonts w:ascii="Times New Roman" w:hAnsi="Times New Roman"/>
      <w:lang w:eastAsia="en-US"/>
    </w:rPr>
  </w:style>
  <w:style w:type="numbering" w:customStyle="1" w:styleId="StyleBulletedSymbolsymbolLeft025Hanging02524">
    <w:name w:val="Style Bulleted Symbol (symbol) Left:  0.25&quot; Hanging:  0.25&quot;24"/>
    <w:basedOn w:val="a9"/>
    <w:rsid w:val="007E0228"/>
  </w:style>
  <w:style w:type="paragraph" w:customStyle="1" w:styleId="CharChar1CharCharCharCharCharCharCharCharCharCharCharCharCharCharChar39">
    <w:name w:val="Char Char1 Char Char Char Char Char Char Char Char Char Char Char Char Char Char Char3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7E0228"/>
  </w:style>
  <w:style w:type="character" w:customStyle="1" w:styleId="534">
    <w:name w:val="(文字) (文字)534"/>
    <w:semiHidden/>
    <w:rsid w:val="007E0228"/>
    <w:rPr>
      <w:rFonts w:ascii="Times New Roman" w:hAnsi="Times New Roman"/>
      <w:lang w:eastAsia="en-US"/>
    </w:rPr>
  </w:style>
  <w:style w:type="numbering" w:customStyle="1" w:styleId="StyleBulletedSymbolsymbolLeft025Hanging04">
    <w:name w:val="Style Bulleted Symbol (symbol) Left:  0.25&quot; Hanging:  0.4"/>
    <w:basedOn w:val="a9"/>
    <w:rsid w:val="007E0228"/>
  </w:style>
  <w:style w:type="table" w:customStyle="1" w:styleId="ColorfulList-Accent14">
    <w:name w:val="Colorful List - Accent 14"/>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9"/>
    <w:rsid w:val="007E0228"/>
  </w:style>
  <w:style w:type="numbering" w:customStyle="1" w:styleId="StyleBulletedSymbolsymbolLeft025Hanging02525">
    <w:name w:val="Style Bulleted Symbol (symbol) Left:  0.25&quot; Hanging:  0.25&quot;25"/>
    <w:basedOn w:val="a9"/>
    <w:rsid w:val="007E0228"/>
  </w:style>
  <w:style w:type="numbering" w:customStyle="1" w:styleId="NoList5">
    <w:name w:val="No List5"/>
    <w:next w:val="a9"/>
    <w:uiPriority w:val="99"/>
    <w:semiHidden/>
    <w:unhideWhenUsed/>
    <w:rsid w:val="007E0228"/>
  </w:style>
  <w:style w:type="paragraph" w:customStyle="1" w:styleId="CharChar1CharCharCharCharCharCharCharCharCharCharCharCharCharCharChar38">
    <w:name w:val="Char Char1 Char Char Char Char Char Char Char Char Char Char Char Char Char Char Char3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7E0228"/>
  </w:style>
  <w:style w:type="character" w:customStyle="1" w:styleId="533">
    <w:name w:val="(文字) (文字)533"/>
    <w:semiHidden/>
    <w:rsid w:val="007E0228"/>
    <w:rPr>
      <w:rFonts w:ascii="Times New Roman" w:hAnsi="Times New Roman"/>
      <w:lang w:eastAsia="en-US"/>
    </w:rPr>
  </w:style>
  <w:style w:type="numbering" w:customStyle="1" w:styleId="StyleBulletedSymbolsymbolLeft025Hanging05">
    <w:name w:val="Style Bulleted Symbol (symbol) Left:  0.25&quot; Hanging:  0.5"/>
    <w:basedOn w:val="a9"/>
    <w:rsid w:val="007E0228"/>
  </w:style>
  <w:style w:type="table" w:customStyle="1" w:styleId="ColorfulList-Accent15">
    <w:name w:val="Colorful List - Accent 15"/>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c">
    <w:name w:val="访问过的超链接1"/>
    <w:rsid w:val="007E0228"/>
    <w:rPr>
      <w:color w:val="800080"/>
      <w:kern w:val="2"/>
      <w:u w:val="single"/>
      <w:lang w:val="en-GB" w:eastAsia="zh-CN" w:bidi="ar-SA"/>
    </w:rPr>
  </w:style>
  <w:style w:type="paragraph" w:customStyle="1" w:styleId="1d">
    <w:name w:val="1"/>
    <w:next w:val="a6"/>
    <w:rsid w:val="007E0228"/>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9"/>
    <w:rsid w:val="007E0228"/>
  </w:style>
  <w:style w:type="numbering" w:customStyle="1" w:styleId="StyleBulletedSymbolsymbolLeft025Hanging02515">
    <w:name w:val="Style Bulleted Symbol (symbol) Left:  0.25&quot; Hanging:  0.25&quot;15"/>
    <w:basedOn w:val="a9"/>
    <w:rsid w:val="007E0228"/>
  </w:style>
  <w:style w:type="numbering" w:customStyle="1" w:styleId="StyleBulletedSymbolsymbolLeft025Hanging02526">
    <w:name w:val="Style Bulleted Symbol (symbol) Left:  0.25&quot; Hanging:  0.25&quot;26"/>
    <w:basedOn w:val="a9"/>
    <w:rsid w:val="007E0228"/>
  </w:style>
  <w:style w:type="paragraph" w:customStyle="1" w:styleId="Eqn">
    <w:name w:val="Eqn"/>
    <w:basedOn w:val="a6"/>
    <w:qFormat/>
    <w:rsid w:val="007E0228"/>
    <w:pPr>
      <w:tabs>
        <w:tab w:val="center" w:pos="4608"/>
        <w:tab w:val="right" w:pos="9216"/>
      </w:tabs>
      <w:autoSpaceDE w:val="0"/>
      <w:autoSpaceDN w:val="0"/>
      <w:adjustRightInd w:val="0"/>
      <w:snapToGrid w:val="0"/>
      <w:spacing w:after="120"/>
      <w:jc w:val="both"/>
    </w:pPr>
    <w:rPr>
      <w:rFonts w:eastAsia="SimSun"/>
      <w:szCs w:val="22"/>
      <w:lang w:val="en-US" w:eastAsia="ja-JP"/>
    </w:rPr>
  </w:style>
  <w:style w:type="paragraph" w:customStyle="1" w:styleId="tablecol">
    <w:name w:val="tablecol"/>
    <w:basedOn w:val="tablecell"/>
    <w:qFormat/>
    <w:rsid w:val="007E0228"/>
    <w:pPr>
      <w:spacing w:before="20" w:after="20"/>
      <w:jc w:val="center"/>
    </w:pPr>
    <w:rPr>
      <w:rFonts w:eastAsia="SimSun"/>
      <w:b/>
      <w:sz w:val="22"/>
      <w:szCs w:val="22"/>
    </w:rPr>
  </w:style>
  <w:style w:type="paragraph" w:customStyle="1" w:styleId="ydp76149c4fyiv9573453272msolistparagraph">
    <w:name w:val="ydp76149c4fyiv9573453272msolistparagraph"/>
    <w:basedOn w:val="a6"/>
    <w:uiPriority w:val="99"/>
    <w:rsid w:val="007E0228"/>
    <w:pPr>
      <w:spacing w:before="100" w:beforeAutospacing="1" w:after="100" w:afterAutospacing="1"/>
    </w:pPr>
    <w:rPr>
      <w:rFonts w:eastAsia="Calibri"/>
      <w:sz w:val="24"/>
      <w:szCs w:val="24"/>
      <w:lang w:val="en-US"/>
    </w:rPr>
  </w:style>
  <w:style w:type="character" w:customStyle="1" w:styleId="MTConvertedEquation">
    <w:name w:val="MTConvertedEquation"/>
    <w:rsid w:val="007E0228"/>
    <w:rPr>
      <w:lang w:eastAsia="zh-CN"/>
    </w:rPr>
  </w:style>
  <w:style w:type="character" w:customStyle="1" w:styleId="gmail-il">
    <w:name w:val="gmail-il"/>
    <w:rsid w:val="007E0228"/>
  </w:style>
  <w:style w:type="paragraph" w:customStyle="1" w:styleId="gmail-m-6486197391449858303msolistparagraph">
    <w:name w:val="gmail-m-6486197391449858303msolistparagraph"/>
    <w:basedOn w:val="a6"/>
    <w:rsid w:val="007E0228"/>
    <w:pPr>
      <w:spacing w:before="100" w:beforeAutospacing="1" w:after="100" w:afterAutospacing="1"/>
    </w:pPr>
    <w:rPr>
      <w:rFonts w:eastAsia="Times New Roman"/>
      <w:sz w:val="24"/>
      <w:szCs w:val="24"/>
      <w:lang w:val="en-US" w:eastAsia="zh-CN"/>
    </w:rPr>
  </w:style>
  <w:style w:type="character" w:customStyle="1" w:styleId="affff0">
    <w:name w:val="上角标"/>
    <w:rsid w:val="007E0228"/>
    <w:rPr>
      <w:vertAlign w:val="superscript"/>
    </w:rPr>
  </w:style>
  <w:style w:type="character" w:customStyle="1" w:styleId="affff1">
    <w:name w:val="下角标"/>
    <w:rsid w:val="007E0228"/>
    <w:rPr>
      <w:vertAlign w:val="subscript"/>
    </w:rPr>
  </w:style>
  <w:style w:type="character" w:customStyle="1" w:styleId="affff2">
    <w:name w:val="正文字符"/>
    <w:rsid w:val="007E0228"/>
    <w:rPr>
      <w:rFonts w:ascii="Times New Roman" w:eastAsia="SimSun" w:hAnsi="Times New Roman"/>
      <w:spacing w:val="6"/>
      <w:position w:val="0"/>
      <w:sz w:val="26"/>
    </w:rPr>
  </w:style>
  <w:style w:type="paragraph" w:customStyle="1" w:styleId="2f5">
    <w:name w:val="标题2"/>
    <w:basedOn w:val="a6"/>
    <w:rsid w:val="007E0228"/>
    <w:pPr>
      <w:widowControl w:val="0"/>
      <w:autoSpaceDE w:val="0"/>
      <w:autoSpaceDN w:val="0"/>
      <w:adjustRightInd w:val="0"/>
      <w:spacing w:line="360" w:lineRule="auto"/>
    </w:pPr>
    <w:rPr>
      <w:rFonts w:ascii="SimSun" w:eastAsia="SimSun"/>
      <w:sz w:val="24"/>
      <w:lang w:val="en-US" w:eastAsia="zh-CN"/>
    </w:rPr>
  </w:style>
  <w:style w:type="paragraph" w:customStyle="1" w:styleId="affff3">
    <w:name w:val="缺省文本"/>
    <w:basedOn w:val="a6"/>
    <w:link w:val="Charf1"/>
    <w:rsid w:val="007E0228"/>
    <w:pPr>
      <w:widowControl w:val="0"/>
      <w:autoSpaceDE w:val="0"/>
      <w:autoSpaceDN w:val="0"/>
      <w:adjustRightInd w:val="0"/>
      <w:spacing w:line="360" w:lineRule="auto"/>
    </w:pPr>
    <w:rPr>
      <w:rFonts w:eastAsia="SimSun"/>
      <w:sz w:val="21"/>
      <w:lang w:val="en-US" w:eastAsia="zh-CN"/>
    </w:rPr>
  </w:style>
  <w:style w:type="character" w:customStyle="1" w:styleId="Charf1">
    <w:name w:val="缺省文本 Char"/>
    <w:link w:val="affff3"/>
    <w:rsid w:val="007E0228"/>
    <w:rPr>
      <w:rFonts w:eastAsia="SimSun"/>
      <w:sz w:val="21"/>
      <w:lang w:eastAsia="zh-CN"/>
    </w:rPr>
  </w:style>
  <w:style w:type="paragraph" w:customStyle="1" w:styleId="affff4">
    <w:name w:val="编写建议"/>
    <w:basedOn w:val="a6"/>
    <w:rsid w:val="007E0228"/>
    <w:pPr>
      <w:widowControl w:val="0"/>
      <w:autoSpaceDE w:val="0"/>
      <w:autoSpaceDN w:val="0"/>
      <w:adjustRightInd w:val="0"/>
      <w:spacing w:line="360" w:lineRule="auto"/>
      <w:ind w:left="1134"/>
      <w:jc w:val="both"/>
    </w:pPr>
    <w:rPr>
      <w:rFonts w:eastAsia="SimSun"/>
      <w:i/>
      <w:color w:val="0000FF"/>
      <w:sz w:val="21"/>
      <w:lang w:val="en-US" w:eastAsia="zh-CN"/>
    </w:rPr>
  </w:style>
  <w:style w:type="paragraph" w:customStyle="1" w:styleId="affff5">
    <w:name w:val="样式 编写建议"/>
    <w:basedOn w:val="a6"/>
    <w:next w:val="affff6"/>
    <w:autoRedefine/>
    <w:rsid w:val="007E0228"/>
    <w:pPr>
      <w:widowControl w:val="0"/>
      <w:autoSpaceDE w:val="0"/>
      <w:autoSpaceDN w:val="0"/>
      <w:adjustRightInd w:val="0"/>
      <w:spacing w:line="360" w:lineRule="auto"/>
      <w:jc w:val="both"/>
    </w:pPr>
    <w:rPr>
      <w:rFonts w:eastAsia="KaiTi_GB2312"/>
      <w:iCs/>
      <w:color w:val="000000"/>
      <w:sz w:val="21"/>
      <w:lang w:val="en-US" w:eastAsia="zh-CN"/>
    </w:rPr>
  </w:style>
  <w:style w:type="paragraph" w:styleId="affff6">
    <w:name w:val="Body Text First Indent"/>
    <w:basedOn w:val="af5"/>
    <w:link w:val="Charf2"/>
    <w:rsid w:val="007E0228"/>
    <w:pPr>
      <w:widowControl w:val="0"/>
      <w:adjustRightInd w:val="0"/>
      <w:spacing w:line="460" w:lineRule="exact"/>
      <w:ind w:firstLineChars="100" w:firstLine="420"/>
      <w:jc w:val="left"/>
      <w:textAlignment w:val="baseline"/>
    </w:pPr>
    <w:rPr>
      <w:rFonts w:ascii="Times New Roman" w:eastAsia="KaiTi" w:hAnsi="Times New Roman"/>
      <w:kern w:val="28"/>
      <w:sz w:val="28"/>
      <w:szCs w:val="20"/>
      <w:lang w:val="en-US" w:eastAsia="zh-CN"/>
    </w:rPr>
  </w:style>
  <w:style w:type="character" w:customStyle="1" w:styleId="Charf2">
    <w:name w:val="본문 첫 줄 들여쓰기 Char"/>
    <w:basedOn w:val="Char6"/>
    <w:link w:val="affff6"/>
    <w:rsid w:val="007E0228"/>
    <w:rPr>
      <w:rFonts w:ascii="Times" w:eastAsia="KaiTi" w:hAnsi="Times"/>
      <w:kern w:val="28"/>
      <w:sz w:val="28"/>
      <w:szCs w:val="24"/>
      <w:lang w:val="en-GB" w:eastAsia="zh-CN"/>
    </w:rPr>
  </w:style>
  <w:style w:type="paragraph" w:customStyle="1" w:styleId="ParaCharCharCharCharCharCharCharCharCharChar">
    <w:name w:val="默认段落字体 Para Char Char Char Char Char Char Char Char Char Char"/>
    <w:basedOn w:val="afe"/>
    <w:autoRedefine/>
    <w:rsid w:val="007E0228"/>
    <w:pPr>
      <w:widowControl w:val="0"/>
      <w:shd w:val="clear" w:color="auto" w:fill="00008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fff7">
    <w:name w:val="È±Ê¡ÎÄ±¾"/>
    <w:basedOn w:val="a6"/>
    <w:rsid w:val="007E0228"/>
    <w:pPr>
      <w:overflowPunct w:val="0"/>
      <w:autoSpaceDE w:val="0"/>
      <w:autoSpaceDN w:val="0"/>
      <w:adjustRightInd w:val="0"/>
      <w:textAlignment w:val="baseline"/>
    </w:pPr>
    <w:rPr>
      <w:rFonts w:eastAsia="SimSun"/>
      <w:sz w:val="24"/>
      <w:lang w:val="en-US" w:eastAsia="zh-CN"/>
    </w:rPr>
  </w:style>
  <w:style w:type="paragraph" w:customStyle="1" w:styleId="ParaChar">
    <w:name w:val="默认段落字体 Para Char"/>
    <w:basedOn w:val="a6"/>
    <w:rsid w:val="007E0228"/>
    <w:pPr>
      <w:keepNext/>
      <w:widowControl w:val="0"/>
      <w:autoSpaceDE w:val="0"/>
      <w:autoSpaceDN w:val="0"/>
      <w:adjustRightInd w:val="0"/>
    </w:pPr>
    <w:rPr>
      <w:rFonts w:eastAsia="SimSun"/>
      <w:sz w:val="20"/>
      <w:lang w:val="en-US" w:eastAsia="zh-CN"/>
    </w:rPr>
  </w:style>
  <w:style w:type="paragraph" w:customStyle="1" w:styleId="Char10">
    <w:name w:val="Char1"/>
    <w:basedOn w:val="a6"/>
    <w:rsid w:val="007E0228"/>
    <w:pPr>
      <w:spacing w:after="160" w:line="240" w:lineRule="exact"/>
    </w:pPr>
    <w:rPr>
      <w:rFonts w:ascii="Verdana" w:eastAsia="SimSun" w:hAnsi="Verdana"/>
      <w:sz w:val="20"/>
      <w:lang w:val="en-US"/>
    </w:rPr>
  </w:style>
  <w:style w:type="paragraph" w:customStyle="1" w:styleId="a">
    <w:name w:val="图号"/>
    <w:basedOn w:val="a6"/>
    <w:rsid w:val="007E0228"/>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lang w:val="en-US" w:eastAsia="zh-CN"/>
    </w:rPr>
  </w:style>
  <w:style w:type="paragraph" w:customStyle="1" w:styleId="39">
    <w:name w:val="标题3"/>
    <w:basedOn w:val="a6"/>
    <w:rsid w:val="007E0228"/>
    <w:pPr>
      <w:widowControl w:val="0"/>
      <w:autoSpaceDE w:val="0"/>
      <w:autoSpaceDN w:val="0"/>
      <w:adjustRightInd w:val="0"/>
      <w:spacing w:line="360" w:lineRule="auto"/>
      <w:ind w:left="1134"/>
      <w:jc w:val="both"/>
    </w:pPr>
    <w:rPr>
      <w:rFonts w:eastAsia="SimSun"/>
      <w:i/>
      <w:color w:val="0000FF"/>
      <w:sz w:val="21"/>
      <w:u w:color="EEECE1"/>
      <w:lang w:val="en-US" w:eastAsia="zh-CN"/>
    </w:rPr>
  </w:style>
  <w:style w:type="paragraph" w:customStyle="1" w:styleId="affff8">
    <w:name w:val="表头文本"/>
    <w:rsid w:val="007E0228"/>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a6"/>
    <w:qFormat/>
    <w:rsid w:val="007E0228"/>
    <w:pPr>
      <w:widowControl w:val="0"/>
      <w:spacing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ff9">
    <w:name w:val="表头样式"/>
    <w:basedOn w:val="a6"/>
    <w:rsid w:val="007E0228"/>
    <w:pPr>
      <w:keepNext/>
      <w:autoSpaceDE w:val="0"/>
      <w:autoSpaceDN w:val="0"/>
      <w:adjustRightInd w:val="0"/>
      <w:spacing w:line="360" w:lineRule="auto"/>
      <w:jc w:val="center"/>
    </w:pPr>
    <w:rPr>
      <w:rFonts w:ascii="Arial" w:eastAsia="SimSun" w:hAnsi="Arial"/>
      <w:b/>
      <w:sz w:val="21"/>
      <w:szCs w:val="21"/>
      <w:u w:color="EEECE1"/>
      <w:lang w:val="en-US" w:eastAsia="zh-CN"/>
    </w:rPr>
  </w:style>
  <w:style w:type="table" w:customStyle="1" w:styleId="1e">
    <w:name w:val="网格型浅色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0">
    <w:name w:val="目录 81"/>
    <w:basedOn w:val="14"/>
    <w:next w:val="80"/>
    <w:uiPriority w:val="39"/>
    <w:rsid w:val="007E0228"/>
    <w:pPr>
      <w:spacing w:before="180"/>
      <w:ind w:left="2693" w:hanging="2693"/>
    </w:pPr>
    <w:rPr>
      <w:b/>
      <w:u w:color="EEECE1"/>
    </w:rPr>
  </w:style>
  <w:style w:type="paragraph" w:customStyle="1" w:styleId="51b">
    <w:name w:val="目录 51"/>
    <w:basedOn w:val="40"/>
    <w:next w:val="51"/>
    <w:uiPriority w:val="39"/>
    <w:rsid w:val="007E0228"/>
    <w:pPr>
      <w:ind w:left="1701" w:hanging="1701"/>
    </w:pPr>
  </w:style>
  <w:style w:type="paragraph" w:customStyle="1" w:styleId="411">
    <w:name w:val="目录 41"/>
    <w:basedOn w:val="32"/>
    <w:next w:val="40"/>
    <w:uiPriority w:val="39"/>
    <w:rsid w:val="007E0228"/>
    <w:pPr>
      <w:ind w:left="1418" w:hanging="1418"/>
    </w:pPr>
    <w:rPr>
      <w:u w:color="EEECE1"/>
    </w:rPr>
  </w:style>
  <w:style w:type="paragraph" w:customStyle="1" w:styleId="610">
    <w:name w:val="目录 61"/>
    <w:basedOn w:val="51"/>
    <w:next w:val="a6"/>
    <w:uiPriority w:val="39"/>
    <w:rsid w:val="007E0228"/>
    <w:pPr>
      <w:ind w:left="1985" w:hanging="1985"/>
    </w:pPr>
  </w:style>
  <w:style w:type="paragraph" w:customStyle="1" w:styleId="711">
    <w:name w:val="目录 71"/>
    <w:basedOn w:val="60"/>
    <w:next w:val="a6"/>
    <w:uiPriority w:val="39"/>
    <w:rsid w:val="007E0228"/>
    <w:pPr>
      <w:ind w:left="2268" w:hanging="2268"/>
    </w:pPr>
  </w:style>
  <w:style w:type="numbering" w:customStyle="1" w:styleId="3a">
    <w:name w:val="无列表3"/>
    <w:next w:val="a9"/>
    <w:uiPriority w:val="99"/>
    <w:semiHidden/>
    <w:unhideWhenUsed/>
    <w:rsid w:val="007E0228"/>
  </w:style>
  <w:style w:type="numbering" w:customStyle="1" w:styleId="1110">
    <w:name w:val="无列表111"/>
    <w:next w:val="a9"/>
    <w:uiPriority w:val="99"/>
    <w:semiHidden/>
    <w:unhideWhenUsed/>
    <w:rsid w:val="007E0228"/>
  </w:style>
  <w:style w:type="table" w:customStyle="1" w:styleId="3b">
    <w:name w:val="网格型3"/>
    <w:basedOn w:val="a8"/>
    <w:next w:val="ad"/>
    <w:uiPriority w:val="39"/>
    <w:rsid w:val="007E0228"/>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a9"/>
    <w:uiPriority w:val="99"/>
    <w:semiHidden/>
    <w:unhideWhenUsed/>
    <w:rsid w:val="007E0228"/>
  </w:style>
  <w:style w:type="table" w:customStyle="1" w:styleId="114">
    <w:name w:val="网格型浅色11"/>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6">
    <w:name w:val="网格型浅色2"/>
    <w:basedOn w:val="a8"/>
    <w:next w:val="TableGridLight1"/>
    <w:uiPriority w:val="40"/>
    <w:rsid w:val="007E0228"/>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9"/>
    <w:uiPriority w:val="99"/>
    <w:semiHidden/>
    <w:unhideWhenUsed/>
    <w:rsid w:val="007E0228"/>
  </w:style>
  <w:style w:type="table" w:customStyle="1" w:styleId="211">
    <w:name w:val="网格型21"/>
    <w:basedOn w:val="a8"/>
    <w:next w:val="ad"/>
    <w:uiPriority w:val="39"/>
    <w:qFormat/>
    <w:rsid w:val="007E0228"/>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浅色3"/>
    <w:basedOn w:val="a8"/>
    <w:next w:val="TableGridLight1"/>
    <w:uiPriority w:val="40"/>
    <w:rsid w:val="007E0228"/>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7E0228"/>
    <w:rPr>
      <w:rFonts w:ascii="Times New Roman" w:hAnsi="Times New Roman"/>
      <w:lang w:eastAsia="en-US"/>
    </w:rPr>
  </w:style>
  <w:style w:type="paragraph" w:customStyle="1" w:styleId="Style10">
    <w:name w:val="_Style 1"/>
    <w:basedOn w:val="a6"/>
    <w:uiPriority w:val="34"/>
    <w:qFormat/>
    <w:rsid w:val="007E0228"/>
    <w:pPr>
      <w:widowControl w:val="0"/>
      <w:overflowPunct w:val="0"/>
      <w:autoSpaceDE w:val="0"/>
      <w:autoSpaceDN w:val="0"/>
      <w:adjustRightInd w:val="0"/>
      <w:ind w:firstLineChars="200" w:firstLine="420"/>
      <w:jc w:val="both"/>
    </w:pPr>
    <w:rPr>
      <w:rFonts w:eastAsia="SimSun"/>
      <w:kern w:val="2"/>
      <w:sz w:val="21"/>
      <w:szCs w:val="24"/>
      <w:lang w:val="en-US"/>
    </w:rPr>
  </w:style>
  <w:style w:type="paragraph" w:customStyle="1" w:styleId="rProposalsubsub">
    <w:name w:val="rProposal_sub_sub"/>
    <w:basedOn w:val="Proposalsubsub"/>
    <w:link w:val="rProposalsubsubChar"/>
    <w:qFormat/>
    <w:rsid w:val="007E0228"/>
    <w:pPr>
      <w:numPr>
        <w:numId w:val="38"/>
      </w:numPr>
      <w:tabs>
        <w:tab w:val="left" w:pos="1701"/>
      </w:tabs>
      <w:ind w:left="1985" w:hanging="425"/>
    </w:pPr>
    <w:rPr>
      <w:i/>
      <w:sz w:val="22"/>
    </w:rPr>
  </w:style>
  <w:style w:type="character" w:customStyle="1" w:styleId="rProposalsubsubChar">
    <w:name w:val="rProposal_sub_sub Char"/>
    <w:link w:val="rProposalsubsub"/>
    <w:rsid w:val="007E0228"/>
    <w:rPr>
      <w:rFonts w:eastAsia="맑은 고딕"/>
      <w:i/>
      <w:kern w:val="2"/>
      <w:sz w:val="22"/>
      <w:szCs w:val="22"/>
    </w:rPr>
  </w:style>
  <w:style w:type="paragraph" w:customStyle="1" w:styleId="CharChar1CharCharCharCharCharCharCharCharCharCharCharCharCharCharChar36">
    <w:name w:val="Char Char1 Char Char Char Char Char Char Char Char Char Char Char Char Char Char Char3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7E0228"/>
    <w:rPr>
      <w:rFonts w:ascii="Times New Roman" w:hAnsi="Times New Roman"/>
      <w:lang w:eastAsia="en-US"/>
    </w:rPr>
  </w:style>
  <w:style w:type="paragraph" w:customStyle="1" w:styleId="3d">
    <w:name w:val="목록 단락3"/>
    <w:basedOn w:val="a6"/>
    <w:uiPriority w:val="34"/>
    <w:qFormat/>
    <w:rsid w:val="007E0228"/>
    <w:pPr>
      <w:ind w:left="720"/>
      <w:contextualSpacing/>
      <w:jc w:val="both"/>
    </w:pPr>
    <w:rPr>
      <w:rFonts w:ascii="Calibri" w:hAnsi="Calibri"/>
      <w:szCs w:val="22"/>
      <w:lang w:val="en-US"/>
    </w:rPr>
  </w:style>
  <w:style w:type="numbering" w:customStyle="1" w:styleId="NoList6">
    <w:name w:val="No List6"/>
    <w:next w:val="a9"/>
    <w:uiPriority w:val="99"/>
    <w:semiHidden/>
    <w:rsid w:val="007E0228"/>
  </w:style>
  <w:style w:type="paragraph" w:customStyle="1" w:styleId="CharChar1CharCharCharCharCharCharCharCharCharCharCharCharCharCharChar35">
    <w:name w:val="Char Char1 Char Char Char Char Char Char Char Char Char Char Char Char Char Char Char3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7E0228"/>
  </w:style>
  <w:style w:type="character" w:customStyle="1" w:styleId="5300">
    <w:name w:val="(文字) (文字)530"/>
    <w:semiHidden/>
    <w:rsid w:val="007E0228"/>
    <w:rPr>
      <w:rFonts w:ascii="Times New Roman" w:hAnsi="Times New Roman"/>
      <w:lang w:eastAsia="en-US"/>
    </w:rPr>
  </w:style>
  <w:style w:type="numbering" w:customStyle="1" w:styleId="StyleBulletedSymbolsymbolLeft025Hanging06">
    <w:name w:val="Style Bulleted Symbol (symbol) Left:  0.25&quot; Hanging:  0.6"/>
    <w:basedOn w:val="a9"/>
    <w:rsid w:val="007E0228"/>
  </w:style>
  <w:style w:type="table" w:customStyle="1" w:styleId="ColorfulList-Accent16">
    <w:name w:val="Colorful List - Accent 16"/>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9"/>
    <w:rsid w:val="007E0228"/>
  </w:style>
  <w:style w:type="numbering" w:customStyle="1" w:styleId="StyleBulletedSymbolsymbolLeft025Hanging02516">
    <w:name w:val="Style Bulleted Symbol (symbol) Left:  0.25&quot; Hanging:  0.25&quot;16"/>
    <w:basedOn w:val="a9"/>
    <w:rsid w:val="007E0228"/>
  </w:style>
  <w:style w:type="numbering" w:customStyle="1" w:styleId="StyleBulletedSymbolsymbolLeft025Hanging02527">
    <w:name w:val="Style Bulleted Symbol (symbol) Left:  0.25&quot; Hanging:  0.25&quot;27"/>
    <w:basedOn w:val="a9"/>
    <w:rsid w:val="007E0228"/>
  </w:style>
  <w:style w:type="numbering" w:customStyle="1" w:styleId="StyleBulletedSymbolsymbolLeft025Hanging0259">
    <w:name w:val="Style Bulleted Symbol (symbol) Left:  0.25&quot; Hanging:  0.25&quot;9"/>
    <w:basedOn w:val="a9"/>
    <w:rsid w:val="007E0228"/>
  </w:style>
  <w:style w:type="numbering" w:customStyle="1" w:styleId="3GPPListofBullets">
    <w:name w:val="3GPP List of Bullets"/>
    <w:rsid w:val="007E0228"/>
    <w:pPr>
      <w:numPr>
        <w:numId w:val="52"/>
      </w:numPr>
    </w:pPr>
  </w:style>
  <w:style w:type="numbering" w:customStyle="1" w:styleId="NoList7">
    <w:name w:val="No List7"/>
    <w:next w:val="a9"/>
    <w:uiPriority w:val="99"/>
    <w:semiHidden/>
    <w:rsid w:val="007E0228"/>
  </w:style>
  <w:style w:type="paragraph" w:customStyle="1" w:styleId="CharChar1CharCharCharCharCharCharCharCharCharCharCharCharCharCharChar41">
    <w:name w:val="Char Char1 Char Char Char Char Char Char Char Char Char Char Char Char Char Char Char4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7E0228"/>
  </w:style>
  <w:style w:type="character" w:customStyle="1" w:styleId="536">
    <w:name w:val="(文字) (文字)536"/>
    <w:semiHidden/>
    <w:rsid w:val="007E0228"/>
    <w:rPr>
      <w:rFonts w:ascii="Times New Roman" w:hAnsi="Times New Roman"/>
      <w:lang w:eastAsia="en-US"/>
    </w:rPr>
  </w:style>
  <w:style w:type="numbering" w:customStyle="1" w:styleId="StyleBulletedSymbolsymbolLeft025Hanging07">
    <w:name w:val="Style Bulleted Symbol (symbol) Left:  0.25&quot; Hanging:  0.7"/>
    <w:basedOn w:val="a9"/>
    <w:rsid w:val="007E0228"/>
  </w:style>
  <w:style w:type="table" w:customStyle="1" w:styleId="ColorfulList-Accent17">
    <w:name w:val="Colorful List - Accent 17"/>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7">
    <w:name w:val="Grid Table 4 - Accent 57"/>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9"/>
    <w:rsid w:val="007E0228"/>
  </w:style>
  <w:style w:type="numbering" w:customStyle="1" w:styleId="StyleBulletedSymbolsymbolLeft025Hanging02517">
    <w:name w:val="Style Bulleted Symbol (symbol) Left:  0.25&quot; Hanging:  0.25&quot;17"/>
    <w:basedOn w:val="a9"/>
    <w:rsid w:val="007E0228"/>
  </w:style>
  <w:style w:type="numbering" w:customStyle="1" w:styleId="StyleBulletedSymbolsymbolLeft025Hanging02528">
    <w:name w:val="Style Bulleted Symbol (symbol) Left:  0.25&quot; Hanging:  0.25&quot;28"/>
    <w:basedOn w:val="a9"/>
    <w:rsid w:val="007E0228"/>
  </w:style>
  <w:style w:type="character" w:customStyle="1" w:styleId="B3Char2">
    <w:name w:val="B3 Char2"/>
    <w:qFormat/>
    <w:rsid w:val="007E0228"/>
    <w:rPr>
      <w:rFonts w:eastAsia="SimSun"/>
      <w:lang w:val="en-GB" w:eastAsia="en-US"/>
    </w:rPr>
  </w:style>
  <w:style w:type="character" w:customStyle="1" w:styleId="BoldCommentsChar">
    <w:name w:val="Bold Comments Char"/>
    <w:link w:val="BoldComments"/>
    <w:rsid w:val="007E0228"/>
    <w:rPr>
      <w:rFonts w:ascii="Arial" w:eastAsia="MS Mincho" w:hAnsi="Arial"/>
      <w:b/>
      <w:szCs w:val="24"/>
    </w:rPr>
  </w:style>
  <w:style w:type="paragraph" w:customStyle="1" w:styleId="BoldComments">
    <w:name w:val="Bold Comments"/>
    <w:basedOn w:val="a6"/>
    <w:link w:val="BoldCommentsChar"/>
    <w:qFormat/>
    <w:rsid w:val="007E0228"/>
    <w:pPr>
      <w:spacing w:before="240" w:after="60"/>
      <w:outlineLvl w:val="8"/>
    </w:pPr>
    <w:rPr>
      <w:rFonts w:ascii="Arial" w:eastAsia="MS Mincho" w:hAnsi="Arial"/>
      <w:b/>
      <w:sz w:val="20"/>
      <w:szCs w:val="24"/>
      <w:lang w:val="en-US" w:eastAsia="ko-KR"/>
    </w:rPr>
  </w:style>
  <w:style w:type="numbering" w:customStyle="1" w:styleId="NoList8">
    <w:name w:val="No List8"/>
    <w:next w:val="a9"/>
    <w:uiPriority w:val="99"/>
    <w:semiHidden/>
    <w:unhideWhenUsed/>
    <w:rsid w:val="007E0228"/>
  </w:style>
  <w:style w:type="numbering" w:customStyle="1" w:styleId="StyleBulleted8">
    <w:name w:val="Style Bulleted8"/>
    <w:rsid w:val="007E0228"/>
  </w:style>
  <w:style w:type="numbering" w:customStyle="1" w:styleId="StyleBulletedSymbolsymbolLeft025Hanging08">
    <w:name w:val="Style Bulleted Symbol (symbol) Left:  0.25&quot; Hanging:  0.8"/>
    <w:basedOn w:val="a9"/>
    <w:rsid w:val="007E0228"/>
  </w:style>
  <w:style w:type="numbering" w:customStyle="1" w:styleId="StyleBulletedSymbolsymbolLeft025Hanging02518">
    <w:name w:val="Style Bulleted Symbol (symbol) Left:  0.25&quot; Hanging:  0.25&quot;18"/>
    <w:basedOn w:val="a9"/>
    <w:rsid w:val="007E0228"/>
  </w:style>
  <w:style w:type="numbering" w:customStyle="1" w:styleId="StyleBulletedSymbolsymbolLeft025Hanging02519">
    <w:name w:val="Style Bulleted Symbol (symbol) Left:  0.25&quot; Hanging:  0.25&quot;19"/>
    <w:basedOn w:val="a9"/>
    <w:rsid w:val="007E0228"/>
  </w:style>
  <w:style w:type="numbering" w:customStyle="1" w:styleId="StyleBulletedSymbolsymbolLeft025Hanging02529">
    <w:name w:val="Style Bulleted Symbol (symbol) Left:  0.25&quot; Hanging:  0.25&quot;29"/>
    <w:basedOn w:val="a9"/>
    <w:rsid w:val="007E0228"/>
  </w:style>
  <w:style w:type="numbering" w:customStyle="1" w:styleId="NoList9">
    <w:name w:val="No List9"/>
    <w:next w:val="a9"/>
    <w:uiPriority w:val="99"/>
    <w:semiHidden/>
    <w:rsid w:val="007E0228"/>
  </w:style>
  <w:style w:type="paragraph" w:customStyle="1" w:styleId="CharChar1CharCharCharCharCharCharCharCharCharCharCharCharCharCharChar44">
    <w:name w:val="Char Char1 Char Char Char Char Char Char Char Char Char Char Char Char Char Char Char4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7E0228"/>
  </w:style>
  <w:style w:type="character" w:customStyle="1" w:styleId="539">
    <w:name w:val="(文字) (文字)539"/>
    <w:semiHidden/>
    <w:rsid w:val="007E0228"/>
    <w:rPr>
      <w:rFonts w:ascii="Times New Roman" w:hAnsi="Times New Roman"/>
      <w:lang w:eastAsia="en-US"/>
    </w:rPr>
  </w:style>
  <w:style w:type="numbering" w:customStyle="1" w:styleId="StyleBulletedSymbolsymbolLeft025Hanging09">
    <w:name w:val="Style Bulleted Symbol (symbol) Left:  0.25&quot; Hanging:  0.9"/>
    <w:basedOn w:val="a9"/>
    <w:rsid w:val="007E0228"/>
  </w:style>
  <w:style w:type="table" w:customStyle="1" w:styleId="ColorfulList-Accent18">
    <w:name w:val="Colorful List - Accent 18"/>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9"/>
    <w:rsid w:val="007E0228"/>
  </w:style>
  <w:style w:type="numbering" w:customStyle="1" w:styleId="StyleBulletedSymbolsymbolLeft025Hanging025110">
    <w:name w:val="Style Bulleted Symbol (symbol) Left:  0.25&quot; Hanging:  0.25&quot;110"/>
    <w:basedOn w:val="a9"/>
    <w:rsid w:val="007E0228"/>
  </w:style>
  <w:style w:type="numbering" w:customStyle="1" w:styleId="StyleBulletedSymbolsymbolLeft025Hanging025210">
    <w:name w:val="Style Bulleted Symbol (symbol) Left:  0.25&quot; Hanging:  0.25&quot;210"/>
    <w:basedOn w:val="a9"/>
    <w:rsid w:val="007E0228"/>
  </w:style>
  <w:style w:type="numbering" w:customStyle="1" w:styleId="StyleBulletedSymbolsymbolLeft025Hanging02530">
    <w:name w:val="Style Bulleted Symbol (symbol) Left:  0.25&quot; Hanging:  0.25&quot;30"/>
    <w:basedOn w:val="a9"/>
    <w:rsid w:val="007E0228"/>
  </w:style>
  <w:style w:type="numbering" w:customStyle="1" w:styleId="3GPPListofBullets1">
    <w:name w:val="3GPP List of Bullets1"/>
    <w:rsid w:val="007E0228"/>
    <w:pPr>
      <w:numPr>
        <w:numId w:val="65"/>
      </w:numPr>
    </w:pPr>
  </w:style>
  <w:style w:type="paragraph" w:customStyle="1" w:styleId="agreement">
    <w:name w:val="agreement"/>
    <w:basedOn w:val="a6"/>
    <w:rsid w:val="007E0228"/>
    <w:pPr>
      <w:numPr>
        <w:numId w:val="53"/>
      </w:numPr>
      <w:spacing w:line="240" w:lineRule="exact"/>
    </w:pPr>
    <w:rPr>
      <w:rFonts w:eastAsia="바탕"/>
      <w:sz w:val="20"/>
      <w:lang w:val="en-US" w:eastAsia="zh-CN"/>
    </w:rPr>
  </w:style>
  <w:style w:type="numbering" w:customStyle="1" w:styleId="StyleBulletedSymbolsymbolLeft025Hanging025211">
    <w:name w:val="Style Bulleted Symbol (symbol) Left:  0.25&quot; Hanging:  0.25&quot;211"/>
    <w:basedOn w:val="a9"/>
    <w:rsid w:val="007E0228"/>
  </w:style>
  <w:style w:type="numbering" w:customStyle="1" w:styleId="StyleBulletedSymbolsymbolLeft025Hanging010">
    <w:name w:val="Style Bulleted Symbol (symbol) Left:  0.25&quot; Hanging:  0.10"/>
    <w:basedOn w:val="a9"/>
    <w:rsid w:val="007E0228"/>
  </w:style>
  <w:style w:type="numbering" w:customStyle="1" w:styleId="NoList10">
    <w:name w:val="No List10"/>
    <w:next w:val="a9"/>
    <w:uiPriority w:val="99"/>
    <w:semiHidden/>
    <w:unhideWhenUsed/>
    <w:rsid w:val="007E0228"/>
  </w:style>
  <w:style w:type="numbering" w:customStyle="1" w:styleId="StyleBulleted10">
    <w:name w:val="Style Bulleted10"/>
    <w:rsid w:val="007E0228"/>
  </w:style>
  <w:style w:type="numbering" w:customStyle="1" w:styleId="StyleBulletedSymbolsymbolLeft025Hanging011">
    <w:name w:val="Style Bulleted Symbol (symbol) Left:  0.25&quot; Hanging:  0.11"/>
    <w:basedOn w:val="a9"/>
    <w:rsid w:val="007E0228"/>
  </w:style>
  <w:style w:type="numbering" w:customStyle="1" w:styleId="StyleBulletedSymbolsymbolLeft025Hanging02531">
    <w:name w:val="Style Bulleted Symbol (symbol) Left:  0.25&quot; Hanging:  0.25&quot;31"/>
    <w:basedOn w:val="a9"/>
    <w:rsid w:val="007E0228"/>
    <w:pPr>
      <w:numPr>
        <w:numId w:val="13"/>
      </w:numPr>
    </w:pPr>
  </w:style>
  <w:style w:type="numbering" w:customStyle="1" w:styleId="StyleBulletedSymbolsymbolLeft025Hanging025111">
    <w:name w:val="Style Bulleted Symbol (symbol) Left:  0.25&quot; Hanging:  0.25&quot;111"/>
    <w:basedOn w:val="a9"/>
    <w:rsid w:val="007E0228"/>
  </w:style>
  <w:style w:type="numbering" w:customStyle="1" w:styleId="StyleBulletedSymbolsymbolLeft025Hanging025212">
    <w:name w:val="Style Bulleted Symbol (symbol) Left:  0.25&quot; Hanging:  0.25&quot;212"/>
    <w:basedOn w:val="a9"/>
    <w:rsid w:val="007E0228"/>
  </w:style>
  <w:style w:type="paragraph" w:customStyle="1" w:styleId="CharChar1CharCharCharCharCharCharCharCharCharCharCharCharCharCharChar43">
    <w:name w:val="Char Char1 Char Char Char Char Char Char Char Char Char Char Char Char Char Char Char4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7E0228"/>
    <w:rPr>
      <w:rFonts w:ascii="Times New Roman" w:hAnsi="Times New Roman"/>
      <w:lang w:eastAsia="en-US"/>
    </w:rPr>
  </w:style>
  <w:style w:type="numbering" w:customStyle="1" w:styleId="NoList11">
    <w:name w:val="No List11"/>
    <w:next w:val="a9"/>
    <w:uiPriority w:val="99"/>
    <w:semiHidden/>
    <w:rsid w:val="007E0228"/>
  </w:style>
  <w:style w:type="numbering" w:customStyle="1" w:styleId="StyleBulleted11">
    <w:name w:val="Style Bulleted11"/>
    <w:rsid w:val="007E0228"/>
  </w:style>
  <w:style w:type="numbering" w:customStyle="1" w:styleId="StyleBulletedSymbolsymbolLeft025Hanging012">
    <w:name w:val="Style Bulleted Symbol (symbol) Left:  0.25&quot; Hanging:  0.12"/>
    <w:basedOn w:val="a9"/>
    <w:rsid w:val="007E0228"/>
  </w:style>
  <w:style w:type="table" w:customStyle="1" w:styleId="ColorfulList-Accent19">
    <w:name w:val="Colorful List - Accent 19"/>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9"/>
    <w:rsid w:val="007E0228"/>
  </w:style>
  <w:style w:type="numbering" w:customStyle="1" w:styleId="StyleBulletedSymbolsymbolLeft025Hanging025112">
    <w:name w:val="Style Bulleted Symbol (symbol) Left:  0.25&quot; Hanging:  0.25&quot;112"/>
    <w:basedOn w:val="a9"/>
    <w:rsid w:val="007E0228"/>
  </w:style>
  <w:style w:type="numbering" w:customStyle="1" w:styleId="StyleBulletedSymbolsymbolLeft025Hanging025213">
    <w:name w:val="Style Bulleted Symbol (symbol) Left:  0.25&quot; Hanging:  0.25&quot;213"/>
    <w:basedOn w:val="a9"/>
    <w:rsid w:val="007E0228"/>
  </w:style>
  <w:style w:type="numbering" w:customStyle="1" w:styleId="NoList12">
    <w:name w:val="No List12"/>
    <w:next w:val="a9"/>
    <w:uiPriority w:val="99"/>
    <w:semiHidden/>
    <w:rsid w:val="007E0228"/>
  </w:style>
  <w:style w:type="numbering" w:customStyle="1" w:styleId="StyleBulleted12">
    <w:name w:val="Style Bulleted12"/>
    <w:rsid w:val="007E0228"/>
    <w:pPr>
      <w:numPr>
        <w:numId w:val="40"/>
      </w:numPr>
    </w:pPr>
  </w:style>
  <w:style w:type="numbering" w:customStyle="1" w:styleId="StyleBulletedSymbolsymbolLeft025Hanging013">
    <w:name w:val="Style Bulleted Symbol (symbol) Left:  0.25&quot; Hanging:  0.13"/>
    <w:basedOn w:val="a9"/>
    <w:rsid w:val="007E0228"/>
    <w:pPr>
      <w:numPr>
        <w:numId w:val="66"/>
      </w:numPr>
    </w:pPr>
  </w:style>
  <w:style w:type="table" w:customStyle="1" w:styleId="ColorfulList-Accent110">
    <w:name w:val="Colorful List - Accent 110"/>
    <w:basedOn w:val="a8"/>
    <w:next w:val="-1"/>
    <w:uiPriority w:val="34"/>
    <w:rsid w:val="007E0228"/>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a">
    <w:name w:val="Intense Emphasis"/>
    <w:uiPriority w:val="21"/>
    <w:qFormat/>
    <w:rsid w:val="007E0228"/>
    <w:rPr>
      <w:i/>
      <w:iCs/>
      <w:color w:val="4F81BD"/>
    </w:rPr>
  </w:style>
  <w:style w:type="table" w:customStyle="1" w:styleId="GridTable4-Accent510">
    <w:name w:val="Grid Table 4 - Accent 510"/>
    <w:basedOn w:val="a8"/>
    <w:next w:val="4-5"/>
    <w:uiPriority w:val="49"/>
    <w:rsid w:val="007E0228"/>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9"/>
    <w:rsid w:val="007E0228"/>
    <w:pPr>
      <w:numPr>
        <w:numId w:val="41"/>
      </w:numPr>
    </w:pPr>
  </w:style>
  <w:style w:type="numbering" w:customStyle="1" w:styleId="StyleBulletedSymbolsymbolLeft025Hanging025113">
    <w:name w:val="Style Bulleted Symbol (symbol) Left:  0.25&quot; Hanging:  0.25&quot;113"/>
    <w:basedOn w:val="a9"/>
    <w:rsid w:val="007E0228"/>
    <w:pPr>
      <w:numPr>
        <w:numId w:val="42"/>
      </w:numPr>
    </w:pPr>
  </w:style>
  <w:style w:type="numbering" w:customStyle="1" w:styleId="StyleBulletedSymbolsymbolLeft025Hanging025214">
    <w:name w:val="Style Bulleted Symbol (symbol) Left:  0.25&quot; Hanging:  0.25&quot;214"/>
    <w:basedOn w:val="a9"/>
    <w:rsid w:val="007E0228"/>
    <w:pPr>
      <w:numPr>
        <w:numId w:val="10"/>
      </w:numPr>
    </w:pPr>
  </w:style>
  <w:style w:type="paragraph" w:customStyle="1" w:styleId="paragraph0">
    <w:name w:val="paragraph"/>
    <w:basedOn w:val="a6"/>
    <w:qFormat/>
    <w:rsid w:val="007E0228"/>
    <w:pPr>
      <w:spacing w:line="259" w:lineRule="auto"/>
    </w:pPr>
    <w:rPr>
      <w:rFonts w:ascii="Calibri" w:eastAsia="Times New Roman" w:hAnsi="Calibri"/>
      <w:sz w:val="24"/>
      <w:szCs w:val="24"/>
      <w:lang w:val="en-US"/>
    </w:rPr>
  </w:style>
  <w:style w:type="character" w:customStyle="1" w:styleId="spellingerror">
    <w:name w:val="spellingerror"/>
    <w:qFormat/>
    <w:rsid w:val="007E0228"/>
  </w:style>
  <w:style w:type="character" w:customStyle="1" w:styleId="normaltextrun1">
    <w:name w:val="normaltextrun1"/>
    <w:rsid w:val="007E0228"/>
  </w:style>
  <w:style w:type="character" w:customStyle="1" w:styleId="eop">
    <w:name w:val="eop"/>
    <w:qFormat/>
    <w:rsid w:val="007E0228"/>
  </w:style>
  <w:style w:type="paragraph" w:customStyle="1" w:styleId="CharChar1CharCharCharCharCharCharCharCharCharCharCharCharCharCharChar42">
    <w:name w:val="Char Char1 Char Char Char Char Char Char Char Char Char Char Char Char Char Char Char4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7E0228"/>
    <w:rPr>
      <w:rFonts w:ascii="Times New Roman" w:hAnsi="Times New Roman"/>
      <w:lang w:eastAsia="en-US"/>
    </w:rPr>
  </w:style>
  <w:style w:type="paragraph" w:customStyle="1" w:styleId="PropObs">
    <w:name w:val="PropObs"/>
    <w:basedOn w:val="a6"/>
    <w:link w:val="PropObsChar"/>
    <w:qFormat/>
    <w:rsid w:val="007E0228"/>
    <w:pPr>
      <w:numPr>
        <w:numId w:val="54"/>
      </w:numPr>
      <w:ind w:left="1134" w:hanging="1134"/>
      <w:jc w:val="both"/>
    </w:pPr>
    <w:rPr>
      <w:rFonts w:ascii="Calibri" w:eastAsia="MS Mincho" w:hAnsi="Calibri"/>
      <w:b/>
      <w:sz w:val="20"/>
      <w:lang w:eastAsia="sv-SE"/>
    </w:rPr>
  </w:style>
  <w:style w:type="character" w:customStyle="1" w:styleId="PropObsChar">
    <w:name w:val="PropObs Char"/>
    <w:link w:val="PropObs"/>
    <w:rsid w:val="007E0228"/>
    <w:rPr>
      <w:rFonts w:ascii="Calibri" w:eastAsia="MS Mincho" w:hAnsi="Calibri"/>
      <w:b/>
      <w:lang w:val="en-GB" w:eastAsia="sv-SE"/>
    </w:rPr>
  </w:style>
  <w:style w:type="character" w:customStyle="1" w:styleId="ProposalsubChar">
    <w:name w:val="Proposal_sub Char"/>
    <w:link w:val="Proposalsub"/>
    <w:rsid w:val="007E0228"/>
    <w:rPr>
      <w:rFonts w:eastAsia="맑은 고딕"/>
      <w:kern w:val="2"/>
      <w:szCs w:val="22"/>
    </w:rPr>
  </w:style>
  <w:style w:type="character" w:customStyle="1" w:styleId="ProposalsubsubChar">
    <w:name w:val="Proposal_sub_sub Char"/>
    <w:link w:val="Proposalsubsub"/>
    <w:rsid w:val="007E0228"/>
    <w:rPr>
      <w:rFonts w:eastAsia="맑은 고딕"/>
      <w:kern w:val="2"/>
      <w:szCs w:val="22"/>
    </w:rPr>
  </w:style>
  <w:style w:type="table" w:styleId="6-1">
    <w:name w:val="Grid Table 6 Colorful Accent 1"/>
    <w:basedOn w:val="a8"/>
    <w:uiPriority w:val="51"/>
    <w:rsid w:val="007E0228"/>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rsid w:val="007E0228"/>
    <w:pPr>
      <w:spacing w:before="100" w:beforeAutospacing="1" w:after="100" w:afterAutospacing="1"/>
    </w:pPr>
    <w:rPr>
      <w:rFonts w:ascii="Calibri" w:eastAsia="Calibri" w:hAnsi="Calibri" w:cs="Calibri"/>
      <w:szCs w:val="22"/>
      <w:lang w:eastAsia="en-GB"/>
    </w:rPr>
  </w:style>
  <w:style w:type="paragraph" w:customStyle="1" w:styleId="fp0">
    <w:name w:val="fp"/>
    <w:basedOn w:val="a6"/>
    <w:rsid w:val="007E0228"/>
    <w:pPr>
      <w:spacing w:before="100" w:beforeAutospacing="1" w:after="100" w:afterAutospacing="1"/>
    </w:pPr>
    <w:rPr>
      <w:rFonts w:ascii="Calibri" w:eastAsia="Calibri" w:hAnsi="Calibri" w:cs="Calibri"/>
      <w:szCs w:val="22"/>
      <w:lang w:eastAsia="en-GB"/>
    </w:rPr>
  </w:style>
  <w:style w:type="paragraph" w:customStyle="1" w:styleId="2f7">
    <w:name w:val="正文2"/>
    <w:qFormat/>
    <w:rsid w:val="007E0228"/>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7E0228"/>
    <w:rPr>
      <w:rFonts w:ascii="Times New Roman" w:hAnsi="Times New Roman"/>
      <w:lang w:eastAsia="en-US"/>
    </w:rPr>
  </w:style>
  <w:style w:type="character" w:customStyle="1" w:styleId="fontstyle01">
    <w:name w:val="fontstyle01"/>
    <w:qFormat/>
    <w:rsid w:val="007E0228"/>
    <w:rPr>
      <w:rFonts w:ascii="TimesNewRomanPSMT" w:hAnsi="TimesNewRomanPSMT" w:hint="default"/>
      <w:b w:val="0"/>
      <w:bCs w:val="0"/>
      <w:i w:val="0"/>
      <w:iCs w:val="0"/>
      <w:color w:val="000000"/>
      <w:sz w:val="20"/>
      <w:szCs w:val="20"/>
    </w:rPr>
  </w:style>
  <w:style w:type="character" w:customStyle="1" w:styleId="fontstyle21">
    <w:name w:val="fontstyle21"/>
    <w:rsid w:val="007E0228"/>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7E0228"/>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7E0228"/>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7E0228"/>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7E0228"/>
    <w:rPr>
      <w:rFonts w:ascii="Times New Roman" w:hAnsi="Times New Roman"/>
      <w:lang w:eastAsia="en-US"/>
    </w:rPr>
  </w:style>
  <w:style w:type="paragraph" w:customStyle="1" w:styleId="5a">
    <w:name w:val="列出段落5"/>
    <w:basedOn w:val="a6"/>
    <w:uiPriority w:val="99"/>
    <w:qFormat/>
    <w:rsid w:val="007E0228"/>
    <w:pPr>
      <w:spacing w:beforeLines="50" w:before="50" w:after="120" w:line="276" w:lineRule="auto"/>
      <w:ind w:firstLineChars="200" w:firstLine="420"/>
      <w:jc w:val="both"/>
    </w:pPr>
    <w:rPr>
      <w:rFonts w:eastAsia="SimSun"/>
      <w:sz w:val="20"/>
    </w:rPr>
  </w:style>
  <w:style w:type="paragraph" w:customStyle="1" w:styleId="CharChar1CharCharCharCharCharCharCharCharCharCharCharCharCharCharChar58">
    <w:name w:val="Char Char1 Char Char Char Char Char Char Char Char Char Char Char Char Char Char Char5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7E0228"/>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7E0228"/>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7E0228"/>
    <w:rPr>
      <w:rFonts w:ascii="Times New Roman" w:hAnsi="Times New Roman"/>
      <w:lang w:eastAsia="en-US"/>
    </w:rPr>
  </w:style>
  <w:style w:type="paragraph" w:customStyle="1" w:styleId="a5">
    <w:name w:val="들여쓰기"/>
    <w:basedOn w:val="a6"/>
    <w:qFormat/>
    <w:rsid w:val="007E0228"/>
    <w:pPr>
      <w:widowControl w:val="0"/>
      <w:numPr>
        <w:numId w:val="55"/>
      </w:numPr>
      <w:autoSpaceDE w:val="0"/>
      <w:autoSpaceDN w:val="0"/>
      <w:spacing w:afterLines="50" w:after="120"/>
      <w:jc w:val="both"/>
    </w:pPr>
    <w:rPr>
      <w:rFonts w:ascii="LG스마트체 Light" w:eastAsia="LG스마트체 Light" w:hAnsi="LG스마트체 Light"/>
      <w:kern w:val="2"/>
      <w:sz w:val="20"/>
      <w:szCs w:val="22"/>
      <w:lang w:eastAsia="ko-KR"/>
    </w:rPr>
  </w:style>
  <w:style w:type="paragraph" w:customStyle="1" w:styleId="summary">
    <w:name w:val="summary"/>
    <w:basedOn w:val="a5"/>
    <w:link w:val="summaryChar"/>
    <w:qFormat/>
    <w:rsid w:val="007E0228"/>
    <w:pPr>
      <w:numPr>
        <w:ilvl w:val="1"/>
      </w:numPr>
      <w:spacing w:after="180"/>
    </w:pPr>
  </w:style>
  <w:style w:type="character" w:customStyle="1" w:styleId="summaryChar">
    <w:name w:val="summary Char"/>
    <w:link w:val="summary"/>
    <w:rsid w:val="007E0228"/>
    <w:rPr>
      <w:rFonts w:ascii="LG스마트체 Light" w:eastAsia="LG스마트체 Light" w:hAnsi="LG스마트체 Light"/>
      <w:kern w:val="2"/>
      <w:szCs w:val="22"/>
      <w:lang w:val="en-GB"/>
    </w:rPr>
  </w:style>
  <w:style w:type="paragraph" w:customStyle="1" w:styleId="CharChar1CharCharCharCharCharCharCharCharCharCharCharCharCharCharChar55">
    <w:name w:val="Char Char1 Char Char Char Char Char Char Char Char Char Char Char Char Char Char Char5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7E0228"/>
    <w:rPr>
      <w:rFonts w:ascii="Times New Roman" w:hAnsi="Times New Roman"/>
      <w:lang w:eastAsia="en-US"/>
    </w:rPr>
  </w:style>
  <w:style w:type="paragraph" w:customStyle="1" w:styleId="TDOCProposal">
    <w:name w:val="TDOC Proposal"/>
    <w:basedOn w:val="a6"/>
    <w:link w:val="TDOCProposalChar"/>
    <w:qFormat/>
    <w:rsid w:val="007E0228"/>
    <w:pPr>
      <w:spacing w:before="120" w:after="120"/>
      <w:jc w:val="both"/>
    </w:pPr>
    <w:rPr>
      <w:b/>
      <w:lang w:val="en-US" w:eastAsia="ko-KR"/>
    </w:rPr>
  </w:style>
  <w:style w:type="character" w:customStyle="1" w:styleId="TDOCProposalChar">
    <w:name w:val="TDOC Proposal Char"/>
    <w:link w:val="TDOCProposal"/>
    <w:rsid w:val="007E0228"/>
    <w:rPr>
      <w:rFonts w:eastAsia="맑은 고딕"/>
      <w:b/>
      <w:sz w:val="22"/>
    </w:rPr>
  </w:style>
  <w:style w:type="paragraph" w:customStyle="1" w:styleId="N1">
    <w:name w:val="N1"/>
    <w:basedOn w:val="a6"/>
    <w:link w:val="N1Char"/>
    <w:qFormat/>
    <w:rsid w:val="007E0228"/>
    <w:pPr>
      <w:ind w:left="634"/>
      <w:jc w:val="both"/>
    </w:pPr>
    <w:rPr>
      <w:rFonts w:ascii="Calibri" w:eastAsia="MS Mincho" w:hAnsi="Calibri" w:cs="Calibri"/>
      <w:szCs w:val="22"/>
      <w:lang w:val="en-US" w:eastAsia="ko-KR" w:bidi="hi-IN"/>
    </w:rPr>
  </w:style>
  <w:style w:type="character" w:customStyle="1" w:styleId="N1Char">
    <w:name w:val="N1 Char"/>
    <w:link w:val="N1"/>
    <w:rsid w:val="007E0228"/>
    <w:rPr>
      <w:rFonts w:ascii="Calibri" w:eastAsia="MS Mincho" w:hAnsi="Calibri" w:cs="Calibri"/>
      <w:sz w:val="22"/>
      <w:szCs w:val="22"/>
      <w:lang w:bidi="hi-IN"/>
    </w:rPr>
  </w:style>
  <w:style w:type="paragraph" w:customStyle="1" w:styleId="CharChar1CharCharCharCharCharCharCharCharCharCharCharCharCharCharChar54">
    <w:name w:val="Char Char1 Char Char Char Char Char Char Char Char Char Char Char Char Char Char Char5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7E0228"/>
    <w:rPr>
      <w:rFonts w:ascii="Times New Roman" w:hAnsi="Times New Roman"/>
      <w:lang w:eastAsia="en-US"/>
    </w:rPr>
  </w:style>
  <w:style w:type="character" w:customStyle="1" w:styleId="LGTdoc1Char">
    <w:name w:val="LGTdoc_제목1 Char"/>
    <w:link w:val="LGTdoc1"/>
    <w:rsid w:val="007E0228"/>
    <w:rPr>
      <w:b/>
      <w:snapToGrid w:val="0"/>
      <w:sz w:val="28"/>
      <w:lang w:val="en-GB"/>
    </w:rPr>
  </w:style>
  <w:style w:type="paragraph" w:customStyle="1" w:styleId="CharChar1CharCharCharCharCharCharCharCharCharCharCharCharCharCharChar53">
    <w:name w:val="Char Char1 Char Char Char Char Char Char Char Char Char Char Char Char Char Char Char53"/>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7E0228"/>
    <w:rPr>
      <w:rFonts w:ascii="Times New Roman" w:hAnsi="Times New Roman"/>
      <w:lang w:eastAsia="en-US"/>
    </w:rPr>
  </w:style>
  <w:style w:type="numbering" w:customStyle="1" w:styleId="3GPPBullets">
    <w:name w:val="3GPP Bullets"/>
    <w:basedOn w:val="a9"/>
    <w:uiPriority w:val="99"/>
    <w:rsid w:val="007E0228"/>
    <w:pPr>
      <w:numPr>
        <w:numId w:val="56"/>
      </w:numPr>
    </w:pPr>
  </w:style>
  <w:style w:type="paragraph" w:customStyle="1" w:styleId="CharChar1CharCharCharCharCharCharCharCharCharCharCharCharCharCharChar52">
    <w:name w:val="Char Char1 Char Char Char Char Char Char Char Char Char Char Char Char Char Char Char52"/>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7E0228"/>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7E0228"/>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7E0228"/>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7E0228"/>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7E0228"/>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7E0228"/>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7E0228"/>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7E0228"/>
    <w:rPr>
      <w:rFonts w:ascii="Times New Roman" w:hAnsi="Times New Roman"/>
      <w:lang w:eastAsia="en-US"/>
    </w:rPr>
  </w:style>
  <w:style w:type="paragraph" w:customStyle="1" w:styleId="Proposal1">
    <w:name w:val="Proposal1"/>
    <w:basedOn w:val="a6"/>
    <w:link w:val="Proposal1Char"/>
    <w:qFormat/>
    <w:rsid w:val="007E0228"/>
    <w:pPr>
      <w:tabs>
        <w:tab w:val="left" w:pos="1620"/>
      </w:tabs>
      <w:spacing w:before="120"/>
      <w:ind w:left="1620" w:hanging="1620"/>
      <w:jc w:val="both"/>
    </w:pPr>
    <w:rPr>
      <w:rFonts w:ascii="Calibri" w:eastAsia="MS Mincho" w:hAnsi="Calibri"/>
      <w:b/>
      <w:sz w:val="20"/>
      <w:lang w:val="en-US"/>
    </w:rPr>
  </w:style>
  <w:style w:type="character" w:customStyle="1" w:styleId="Proposal1Char">
    <w:name w:val="Proposal1 Char"/>
    <w:link w:val="Proposal1"/>
    <w:rsid w:val="007E0228"/>
    <w:rPr>
      <w:rFonts w:ascii="Calibri" w:eastAsia="MS Mincho" w:hAnsi="Calibri"/>
      <w:b/>
      <w:lang w:eastAsia="en-US"/>
    </w:rPr>
  </w:style>
  <w:style w:type="table" w:styleId="2-5">
    <w:name w:val="Grid Table 2 Accent 5"/>
    <w:basedOn w:val="a8"/>
    <w:uiPriority w:val="47"/>
    <w:rsid w:val="007E0228"/>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7E0228"/>
    <w:pPr>
      <w:keepLines/>
      <w:tabs>
        <w:tab w:val="num" w:pos="0"/>
        <w:tab w:val="num" w:pos="2160"/>
      </w:tabs>
      <w:overflowPunct w:val="0"/>
      <w:autoSpaceDE w:val="0"/>
      <w:autoSpaceDN w:val="0"/>
      <w:adjustRightInd w:val="0"/>
      <w:spacing w:before="120" w:after="120"/>
      <w:ind w:leftChars="0" w:left="709" w:firstLineChars="0" w:hanging="709"/>
      <w:textAlignment w:val="baseline"/>
    </w:pPr>
    <w:rPr>
      <w:rFonts w:ascii="Arial" w:eastAsia="SimSun" w:hAnsi="Arial"/>
      <w:sz w:val="28"/>
    </w:rPr>
  </w:style>
  <w:style w:type="character" w:customStyle="1" w:styleId="3GPPH3Char">
    <w:name w:val="3GPP H3 Char"/>
    <w:link w:val="3GPPH3"/>
    <w:rsid w:val="007E0228"/>
    <w:rPr>
      <w:rFonts w:ascii="Arial" w:eastAsia="SimSun" w:hAnsi="Arial"/>
      <w:sz w:val="28"/>
      <w:lang w:val="en-GB" w:eastAsia="en-US"/>
    </w:rPr>
  </w:style>
  <w:style w:type="paragraph" w:customStyle="1" w:styleId="00Text">
    <w:name w:val="00_Text"/>
    <w:basedOn w:val="a6"/>
    <w:link w:val="00TextChar"/>
    <w:qFormat/>
    <w:rsid w:val="007E0228"/>
    <w:pPr>
      <w:spacing w:after="120"/>
      <w:jc w:val="both"/>
    </w:pPr>
    <w:rPr>
      <w:rFonts w:eastAsia="SimSun"/>
      <w:sz w:val="20"/>
      <w:szCs w:val="24"/>
      <w:lang w:val="en-US" w:eastAsia="zh-CN"/>
    </w:rPr>
  </w:style>
  <w:style w:type="character" w:customStyle="1" w:styleId="00TextChar">
    <w:name w:val="00_Text Char"/>
    <w:link w:val="00Text"/>
    <w:qFormat/>
    <w:rsid w:val="007E0228"/>
    <w:rPr>
      <w:rFonts w:eastAsia="SimSun"/>
      <w:szCs w:val="24"/>
      <w:lang w:eastAsia="zh-CN"/>
    </w:rPr>
  </w:style>
  <w:style w:type="paragraph" w:customStyle="1" w:styleId="CharChar1CharCharCharCharCharCharCharCharCharCharCharCharCharCharChar64">
    <w:name w:val="Char Char1 Char Char Char Char Char Char Char Char Char Char Char Char Char Char Char64"/>
    <w:semiHidden/>
    <w:rsid w:val="007E022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7E0228"/>
    <w:rPr>
      <w:rFonts w:ascii="Times New Roman" w:hAnsi="Times New Roman"/>
      <w:lang w:eastAsia="en-US"/>
    </w:rPr>
  </w:style>
  <w:style w:type="paragraph" w:customStyle="1" w:styleId="0maintext0">
    <w:name w:val="0maintext"/>
    <w:basedOn w:val="a6"/>
    <w:uiPriority w:val="99"/>
    <w:qFormat/>
    <w:rsid w:val="007E0228"/>
    <w:pPr>
      <w:spacing w:before="100" w:beforeAutospacing="1" w:after="100" w:afterAutospacing="1"/>
    </w:pPr>
    <w:rPr>
      <w:rFonts w:ascii="Calibri" w:eastAsia="SimSun" w:hAnsi="Calibri" w:cs="Calibri"/>
      <w:szCs w:val="22"/>
      <w:lang w:val="en-US" w:eastAsia="zh-CN"/>
    </w:rPr>
  </w:style>
  <w:style w:type="paragraph" w:customStyle="1" w:styleId="listparagraph">
    <w:name w:val="listparagraph"/>
    <w:basedOn w:val="a6"/>
    <w:qFormat/>
    <w:rsid w:val="007E0228"/>
    <w:pPr>
      <w:spacing w:before="100" w:beforeAutospacing="1" w:after="100" w:afterAutospacing="1"/>
    </w:pPr>
    <w:rPr>
      <w:rFonts w:ascii="Calibri" w:eastAsia="SimSun" w:hAnsi="Calibri" w:cs="Calibri"/>
      <w:szCs w:val="22"/>
      <w:lang w:val="en-US" w:eastAsia="zh-CN"/>
    </w:rPr>
  </w:style>
  <w:style w:type="paragraph" w:customStyle="1" w:styleId="xmsonormal0">
    <w:name w:val="xmsonormal"/>
    <w:basedOn w:val="a6"/>
    <w:uiPriority w:val="99"/>
    <w:qFormat/>
    <w:rsid w:val="007E0228"/>
    <w:pPr>
      <w:spacing w:before="100" w:beforeAutospacing="1" w:after="100" w:afterAutospacing="1"/>
    </w:pPr>
    <w:rPr>
      <w:rFonts w:eastAsia="SimSun"/>
      <w:sz w:val="24"/>
      <w:szCs w:val="24"/>
      <w:lang w:val="en-US" w:eastAsia="zh-CN"/>
    </w:rPr>
  </w:style>
  <w:style w:type="paragraph" w:customStyle="1" w:styleId="xb1">
    <w:name w:val="xb1"/>
    <w:basedOn w:val="a6"/>
    <w:rsid w:val="007E0228"/>
    <w:pPr>
      <w:spacing w:before="100" w:beforeAutospacing="1" w:after="100" w:afterAutospacing="1"/>
    </w:pPr>
    <w:rPr>
      <w:rFonts w:eastAsia="SimSun"/>
      <w:sz w:val="24"/>
      <w:szCs w:val="24"/>
      <w:lang w:val="en-US" w:eastAsia="zh-CN"/>
    </w:rPr>
  </w:style>
  <w:style w:type="paragraph" w:customStyle="1" w:styleId="xmsolistparagraph">
    <w:name w:val="xmsolistparagraph"/>
    <w:basedOn w:val="a6"/>
    <w:rsid w:val="007E0228"/>
    <w:pPr>
      <w:spacing w:before="100" w:beforeAutospacing="1" w:after="100" w:afterAutospacing="1"/>
    </w:pPr>
    <w:rPr>
      <w:rFonts w:eastAsia="SimSun"/>
      <w:sz w:val="24"/>
      <w:szCs w:val="24"/>
      <w:lang w:val="en-US" w:eastAsia="zh-CN"/>
    </w:rPr>
  </w:style>
  <w:style w:type="character" w:customStyle="1" w:styleId="apple-tab-span">
    <w:name w:val="apple-tab-span"/>
    <w:rsid w:val="007E0228"/>
  </w:style>
  <w:style w:type="paragraph" w:customStyle="1" w:styleId="xxmsolistparagraph">
    <w:name w:val="x_xmsolistparagraph"/>
    <w:basedOn w:val="a6"/>
    <w:rsid w:val="007E0228"/>
    <w:pPr>
      <w:ind w:left="720"/>
    </w:pPr>
    <w:rPr>
      <w:rFonts w:ascii="Calibri" w:eastAsia="SimSun" w:hAnsi="Calibri" w:cs="Calibri"/>
      <w:szCs w:val="22"/>
      <w:lang w:val="en-US" w:eastAsia="zh-CN"/>
    </w:rPr>
  </w:style>
  <w:style w:type="paragraph" w:customStyle="1" w:styleId="maintext0">
    <w:name w:val="maintext"/>
    <w:basedOn w:val="a6"/>
    <w:qFormat/>
    <w:rsid w:val="007E0228"/>
    <w:pPr>
      <w:spacing w:before="100" w:beforeAutospacing="1" w:after="100" w:afterAutospacing="1"/>
    </w:pPr>
    <w:rPr>
      <w:rFonts w:ascii="Calibri" w:eastAsia="Calibri" w:hAnsi="Calibri" w:cs="Calibri"/>
      <w:szCs w:val="22"/>
      <w:lang w:eastAsia="en-GB"/>
    </w:rPr>
  </w:style>
  <w:style w:type="paragraph" w:customStyle="1" w:styleId="tal0">
    <w:name w:val="tal"/>
    <w:basedOn w:val="a6"/>
    <w:rsid w:val="007E0228"/>
    <w:pPr>
      <w:spacing w:before="100" w:beforeAutospacing="1" w:after="100" w:afterAutospacing="1"/>
    </w:pPr>
    <w:rPr>
      <w:rFonts w:ascii="Calibri" w:eastAsia="Calibri" w:hAnsi="Calibri" w:cs="Calibri"/>
      <w:szCs w:val="22"/>
      <w:lang w:eastAsia="en-GB"/>
    </w:rPr>
  </w:style>
  <w:style w:type="paragraph" w:customStyle="1" w:styleId="x03proposal">
    <w:name w:val="x_03proposal"/>
    <w:basedOn w:val="a6"/>
    <w:uiPriority w:val="99"/>
    <w:rsid w:val="007E0228"/>
    <w:rPr>
      <w:rFonts w:eastAsia="굴림"/>
      <w:sz w:val="24"/>
      <w:szCs w:val="24"/>
      <w:lang w:val="en-US" w:eastAsia="ko-KR"/>
    </w:rPr>
  </w:style>
  <w:style w:type="paragraph" w:customStyle="1" w:styleId="x00text">
    <w:name w:val="x_00text"/>
    <w:basedOn w:val="a6"/>
    <w:uiPriority w:val="99"/>
    <w:rsid w:val="007E0228"/>
    <w:rPr>
      <w:rFonts w:eastAsia="굴림"/>
      <w:sz w:val="24"/>
      <w:szCs w:val="24"/>
      <w:lang w:val="en-US" w:eastAsia="ko-KR"/>
    </w:rPr>
  </w:style>
  <w:style w:type="paragraph" w:customStyle="1" w:styleId="xb10">
    <w:name w:val="x_b1"/>
    <w:basedOn w:val="a6"/>
    <w:uiPriority w:val="99"/>
    <w:rsid w:val="007E0228"/>
    <w:rPr>
      <w:rFonts w:eastAsia="굴림"/>
      <w:sz w:val="24"/>
      <w:szCs w:val="24"/>
      <w:lang w:val="en-US" w:eastAsia="ko-KR"/>
    </w:rPr>
  </w:style>
  <w:style w:type="paragraph" w:customStyle="1" w:styleId="xa0">
    <w:name w:val="x_a0"/>
    <w:basedOn w:val="a6"/>
    <w:uiPriority w:val="99"/>
    <w:rsid w:val="007E0228"/>
    <w:rPr>
      <w:rFonts w:ascii="SimSun" w:eastAsia="SimSun" w:hAnsi="SimSun" w:cs="Calibri"/>
      <w:sz w:val="24"/>
      <w:szCs w:val="24"/>
      <w:lang w:val="en-US" w:eastAsia="zh-CN"/>
    </w:rPr>
  </w:style>
  <w:style w:type="character" w:customStyle="1" w:styleId="xapple-converted-space">
    <w:name w:val="x_apple-converted-space"/>
    <w:qFormat/>
    <w:rsid w:val="007E0228"/>
  </w:style>
  <w:style w:type="paragraph" w:customStyle="1" w:styleId="3gppagreements0">
    <w:name w:val="3gppagreements0"/>
    <w:basedOn w:val="a6"/>
    <w:uiPriority w:val="99"/>
    <w:rsid w:val="007E0228"/>
    <w:rPr>
      <w:rFonts w:eastAsia="SimSun"/>
      <w:sz w:val="24"/>
      <w:szCs w:val="24"/>
      <w:lang w:val="en-US" w:eastAsia="zh-CN"/>
    </w:rPr>
  </w:style>
  <w:style w:type="paragraph" w:customStyle="1" w:styleId="b22">
    <w:name w:val="b22"/>
    <w:basedOn w:val="a6"/>
    <w:uiPriority w:val="99"/>
    <w:rsid w:val="007E0228"/>
    <w:rPr>
      <w:rFonts w:eastAsia="SimSun"/>
      <w:sz w:val="24"/>
      <w:szCs w:val="24"/>
      <w:lang w:val="en-US" w:eastAsia="zh-CN"/>
    </w:rPr>
  </w:style>
  <w:style w:type="character" w:customStyle="1" w:styleId="Char20">
    <w:name w:val="正文文本 Char2"/>
    <w:aliases w:val="bt Char2"/>
    <w:locked/>
    <w:rsid w:val="007E0228"/>
    <w:rPr>
      <w:rFonts w:ascii="MS Mincho" w:eastAsia="MS Mincho" w:hAnsi="MS Mincho"/>
      <w:lang w:eastAsia="en-US"/>
    </w:rPr>
  </w:style>
  <w:style w:type="paragraph" w:customStyle="1" w:styleId="tan0">
    <w:name w:val="tan"/>
    <w:basedOn w:val="a6"/>
    <w:rsid w:val="007E0228"/>
    <w:pPr>
      <w:keepNext/>
      <w:ind w:left="851" w:hanging="851"/>
    </w:pPr>
    <w:rPr>
      <w:rFonts w:ascii="Arial" w:eastAsia="SimSun" w:hAnsi="Arial" w:cs="Arial"/>
      <w:sz w:val="18"/>
      <w:szCs w:val="18"/>
      <w:lang w:val="en-US" w:eastAsia="zh-CN"/>
    </w:rPr>
  </w:style>
  <w:style w:type="paragraph" w:customStyle="1" w:styleId="x2">
    <w:name w:val="x2"/>
    <w:basedOn w:val="a6"/>
    <w:uiPriority w:val="99"/>
    <w:rsid w:val="007E0228"/>
    <w:rPr>
      <w:rFonts w:ascii="굴림" w:eastAsia="굴림" w:hAnsi="굴림" w:cs="Calibri"/>
      <w:sz w:val="24"/>
      <w:szCs w:val="24"/>
      <w:lang w:val="en-US" w:eastAsia="zh-CN"/>
    </w:rPr>
  </w:style>
  <w:style w:type="paragraph" w:customStyle="1" w:styleId="listparagraph11">
    <w:name w:val="listparagraph11"/>
    <w:basedOn w:val="a6"/>
    <w:uiPriority w:val="99"/>
    <w:rsid w:val="007E0228"/>
    <w:rPr>
      <w:rFonts w:ascii="Calibri" w:eastAsia="Calibri" w:hAnsi="Calibri" w:cs="Calibri"/>
      <w:szCs w:val="22"/>
      <w:lang w:val="en-US"/>
    </w:rPr>
  </w:style>
  <w:style w:type="character" w:customStyle="1" w:styleId="proposalChar0">
    <w:name w:val="proposal Char"/>
    <w:link w:val="proposal0"/>
    <w:qFormat/>
    <w:locked/>
    <w:rsid w:val="007E0228"/>
    <w:rPr>
      <w:b/>
      <w:bCs/>
      <w:i/>
      <w:iCs/>
    </w:rPr>
  </w:style>
  <w:style w:type="paragraph" w:customStyle="1" w:styleId="proposal0">
    <w:name w:val="proposal"/>
    <w:basedOn w:val="a6"/>
    <w:link w:val="proposalChar0"/>
    <w:qFormat/>
    <w:rsid w:val="007E0228"/>
    <w:pPr>
      <w:spacing w:before="60" w:after="180" w:line="360" w:lineRule="atLeast"/>
      <w:jc w:val="both"/>
    </w:pPr>
    <w:rPr>
      <w:rFonts w:eastAsia="바탕"/>
      <w:b/>
      <w:bCs/>
      <w:i/>
      <w:iCs/>
      <w:sz w:val="20"/>
      <w:lang w:val="en-US" w:eastAsia="ko-KR"/>
    </w:rPr>
  </w:style>
  <w:style w:type="character" w:customStyle="1" w:styleId="B4Char">
    <w:name w:val="B4 Char"/>
    <w:link w:val="B4"/>
    <w:uiPriority w:val="99"/>
    <w:locked/>
    <w:rsid w:val="007E0228"/>
    <w:rPr>
      <w:rFonts w:eastAsia="SimSun"/>
      <w:lang w:val="en-GB" w:eastAsia="en-US"/>
    </w:rPr>
  </w:style>
  <w:style w:type="paragraph" w:customStyle="1" w:styleId="b110">
    <w:name w:val="b11"/>
    <w:basedOn w:val="a6"/>
    <w:uiPriority w:val="99"/>
    <w:rsid w:val="007E0228"/>
    <w:pPr>
      <w:spacing w:before="100" w:beforeAutospacing="1" w:after="100" w:afterAutospacing="1"/>
    </w:pPr>
    <w:rPr>
      <w:rFonts w:ascii="SimSun" w:eastAsia="SimSun" w:hAnsi="SimSun" w:cs="Calibri"/>
      <w:sz w:val="24"/>
      <w:szCs w:val="24"/>
      <w:lang w:val="en-US" w:eastAsia="zh-CN"/>
    </w:rPr>
  </w:style>
  <w:style w:type="paragraph" w:customStyle="1" w:styleId="gmail-m-2909877017254924335a">
    <w:name w:val="gmail-m_-2909877017254924335a"/>
    <w:basedOn w:val="a6"/>
    <w:uiPriority w:val="99"/>
    <w:semiHidden/>
    <w:rsid w:val="007E0228"/>
    <w:pPr>
      <w:spacing w:before="100" w:beforeAutospacing="1" w:after="100" w:afterAutospacing="1"/>
    </w:pPr>
    <w:rPr>
      <w:rFonts w:ascii="굴림" w:eastAsia="굴림" w:hAnsi="굴림" w:cs="Calibri"/>
      <w:sz w:val="24"/>
      <w:lang w:val="en-US" w:eastAsia="zh-CN"/>
    </w:rPr>
  </w:style>
  <w:style w:type="paragraph" w:customStyle="1" w:styleId="gmail-m4206033979048168252msolistparagraph">
    <w:name w:val="gmail-m_4206033979048168252msolistparagraph"/>
    <w:basedOn w:val="a6"/>
    <w:uiPriority w:val="99"/>
    <w:rsid w:val="007E0228"/>
    <w:pPr>
      <w:spacing w:before="100" w:beforeAutospacing="1" w:after="100" w:afterAutospacing="1"/>
    </w:pPr>
    <w:rPr>
      <w:rFonts w:ascii="굴림" w:eastAsia="굴림" w:hAnsi="굴림" w:cs="Calibri"/>
      <w:sz w:val="24"/>
      <w:lang w:val="en-US" w:eastAsia="zh-CN"/>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ocked/>
    <w:rsid w:val="007E0228"/>
    <w:rPr>
      <w:rFonts w:ascii="Arial" w:hAnsi="Arial" w:cs="Arial"/>
      <w:lang w:eastAsia="en-US"/>
    </w:rPr>
  </w:style>
  <w:style w:type="paragraph" w:customStyle="1" w:styleId="xmsolistparagraph0">
    <w:name w:val="x_msolistparagraph"/>
    <w:basedOn w:val="a6"/>
    <w:uiPriority w:val="99"/>
    <w:rsid w:val="007E0228"/>
    <w:pPr>
      <w:ind w:left="720"/>
    </w:pPr>
    <w:rPr>
      <w:rFonts w:ascii="Calibri" w:eastAsia="SimSun" w:hAnsi="Calibri" w:cs="Calibri"/>
      <w:szCs w:val="22"/>
      <w:lang w:val="en-US" w:eastAsia="zh-CN"/>
    </w:rPr>
  </w:style>
  <w:style w:type="character" w:customStyle="1" w:styleId="TANChar">
    <w:name w:val="TAN Char"/>
    <w:link w:val="TAN"/>
    <w:qFormat/>
    <w:locked/>
    <w:rsid w:val="007E0228"/>
    <w:rPr>
      <w:rFonts w:ascii="Arial" w:eastAsia="SimSun" w:hAnsi="Arial"/>
      <w:sz w:val="18"/>
      <w:lang w:val="en-GB" w:eastAsia="en-US"/>
    </w:rPr>
  </w:style>
  <w:style w:type="paragraph" w:customStyle="1" w:styleId="b20">
    <w:name w:val="b2"/>
    <w:basedOn w:val="a6"/>
    <w:rsid w:val="007E0228"/>
    <w:pPr>
      <w:spacing w:before="100" w:beforeAutospacing="1" w:after="100" w:afterAutospacing="1"/>
    </w:pPr>
    <w:rPr>
      <w:rFonts w:eastAsia="굴림"/>
      <w:sz w:val="24"/>
      <w:szCs w:val="24"/>
      <w:lang w:val="en-US" w:eastAsia="zh-CN"/>
    </w:rPr>
  </w:style>
  <w:style w:type="paragraph" w:customStyle="1" w:styleId="b30">
    <w:name w:val="b3"/>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40">
    <w:name w:val="b4"/>
    <w:basedOn w:val="a6"/>
    <w:uiPriority w:val="99"/>
    <w:rsid w:val="007E0228"/>
    <w:pPr>
      <w:spacing w:before="100" w:beforeAutospacing="1" w:after="100" w:afterAutospacing="1"/>
    </w:pPr>
    <w:rPr>
      <w:rFonts w:ascii="SimSun" w:eastAsia="SimSun" w:hAnsi="SimSun" w:cs="굴림"/>
      <w:sz w:val="24"/>
      <w:szCs w:val="24"/>
      <w:lang w:val="en-US" w:eastAsia="ko-KR"/>
    </w:rPr>
  </w:style>
  <w:style w:type="paragraph" w:customStyle="1" w:styleId="b50">
    <w:name w:val="b5"/>
    <w:basedOn w:val="a6"/>
    <w:uiPriority w:val="99"/>
    <w:rsid w:val="007E0228"/>
    <w:pPr>
      <w:spacing w:before="100" w:beforeAutospacing="1" w:after="100" w:afterAutospacing="1"/>
    </w:pPr>
    <w:rPr>
      <w:rFonts w:ascii="SimSun" w:eastAsia="SimSun" w:hAnsi="SimSun" w:cs="굴림"/>
      <w:sz w:val="24"/>
      <w:szCs w:val="24"/>
      <w:lang w:val="en-US" w:eastAsia="ko-KR"/>
    </w:rPr>
  </w:style>
  <w:style w:type="character" w:customStyle="1" w:styleId="msodel0">
    <w:name w:val="msodel"/>
    <w:rsid w:val="007E0228"/>
  </w:style>
  <w:style w:type="table" w:customStyle="1" w:styleId="affffb">
    <w:name w:val="普通表格"/>
    <w:uiPriority w:val="99"/>
    <w:semiHidden/>
    <w:rsid w:val="007E0228"/>
    <w:rPr>
      <w:rFonts w:ascii="Calibri" w:eastAsia="Times New Roman" w:hAnsi="Calibri"/>
    </w:rPr>
    <w:tblPr>
      <w:tblCellMar>
        <w:top w:w="0" w:type="dxa"/>
        <w:left w:w="108" w:type="dxa"/>
        <w:bottom w:w="0" w:type="dxa"/>
        <w:right w:w="108" w:type="dxa"/>
      </w:tblCellMar>
    </w:tblPr>
  </w:style>
  <w:style w:type="character" w:customStyle="1" w:styleId="TAHChar">
    <w:name w:val="TAH Char"/>
    <w:rsid w:val="007E0228"/>
    <w:rPr>
      <w:rFonts w:ascii="Arial" w:eastAsia="Times New Roman" w:hAnsi="Arial"/>
      <w:b/>
      <w:sz w:val="18"/>
      <w:lang w:val="en-GB"/>
    </w:rPr>
  </w:style>
  <w:style w:type="character" w:customStyle="1" w:styleId="emailstyle19">
    <w:name w:val="emailstyle19"/>
    <w:semiHidden/>
    <w:rsid w:val="007E0228"/>
    <w:rPr>
      <w:rFonts w:ascii="Calibri" w:hAnsi="Calibri" w:cs="Calibri" w:hint="default"/>
      <w:color w:val="auto"/>
    </w:rPr>
  </w:style>
  <w:style w:type="character" w:customStyle="1" w:styleId="None">
    <w:name w:val="None"/>
    <w:rsid w:val="007E0228"/>
  </w:style>
  <w:style w:type="paragraph" w:customStyle="1" w:styleId="xtal">
    <w:name w:val="x_tal"/>
    <w:basedOn w:val="a6"/>
    <w:uiPriority w:val="99"/>
    <w:rsid w:val="007E0228"/>
    <w:rPr>
      <w:rFonts w:eastAsia="SimSun" w:cs="Calibri"/>
      <w:sz w:val="24"/>
      <w:szCs w:val="22"/>
      <w:lang w:val="en-US" w:eastAsia="zh-CN"/>
    </w:rPr>
  </w:style>
  <w:style w:type="character" w:customStyle="1" w:styleId="xnone">
    <w:name w:val="x_none"/>
    <w:rsid w:val="007E0228"/>
  </w:style>
  <w:style w:type="character" w:customStyle="1" w:styleId="gmaildefault">
    <w:name w:val="gmail_default"/>
    <w:rsid w:val="007E0228"/>
  </w:style>
  <w:style w:type="paragraph" w:customStyle="1" w:styleId="affffc">
    <w:name w:val="a"/>
    <w:basedOn w:val="a6"/>
    <w:uiPriority w:val="99"/>
    <w:rsid w:val="007E0228"/>
    <w:pPr>
      <w:spacing w:before="100" w:beforeAutospacing="1" w:after="100" w:afterAutospacing="1"/>
    </w:pPr>
    <w:rPr>
      <w:rFonts w:ascii="Calibri" w:eastAsia="SimSun" w:hAnsi="Calibri" w:cs="Calibri"/>
      <w:szCs w:val="22"/>
      <w:lang w:val="en-US" w:eastAsia="zh-CN"/>
    </w:rPr>
  </w:style>
  <w:style w:type="character" w:customStyle="1" w:styleId="xapple-converted-space0">
    <w:name w:val="xapple-converted-space"/>
    <w:rsid w:val="007E0228"/>
  </w:style>
  <w:style w:type="paragraph" w:customStyle="1" w:styleId="gmail-msonormal">
    <w:name w:val="gmail-msonormal"/>
    <w:basedOn w:val="a6"/>
    <w:rsid w:val="007E0228"/>
    <w:pPr>
      <w:spacing w:before="100" w:beforeAutospacing="1" w:after="100" w:afterAutospacing="1"/>
    </w:pPr>
    <w:rPr>
      <w:rFonts w:ascii="Calibri" w:eastAsia="SimSun" w:hAnsi="Calibri" w:cs="Calibri"/>
      <w:szCs w:val="22"/>
      <w:lang w:val="en-US" w:eastAsia="zh-CN"/>
    </w:rPr>
  </w:style>
  <w:style w:type="paragraph" w:customStyle="1" w:styleId="xxxmsolistparagraph">
    <w:name w:val="x_xxmsolistparagraph"/>
    <w:basedOn w:val="a6"/>
    <w:uiPriority w:val="99"/>
    <w:rsid w:val="007E0228"/>
    <w:pPr>
      <w:ind w:left="800"/>
      <w:jc w:val="both"/>
    </w:pPr>
    <w:rPr>
      <w:rFonts w:ascii="Calibri" w:eastAsia="SimSun" w:hAnsi="Calibri" w:cs="Calibri"/>
      <w:sz w:val="21"/>
      <w:szCs w:val="21"/>
      <w:lang w:val="en-US" w:eastAsia="zh-CN"/>
    </w:rPr>
  </w:style>
  <w:style w:type="paragraph" w:customStyle="1" w:styleId="xxmsonormal0">
    <w:name w:val="xxmsonormal"/>
    <w:basedOn w:val="a6"/>
    <w:qFormat/>
    <w:rsid w:val="007E0228"/>
    <w:rPr>
      <w:rFonts w:ascii="SimSun" w:eastAsia="SimSun" w:hAnsi="SimSun" w:cs="굴림"/>
      <w:sz w:val="24"/>
      <w:szCs w:val="24"/>
      <w:lang w:val="en-US" w:eastAsia="zh-CN"/>
    </w:rPr>
  </w:style>
  <w:style w:type="paragraph" w:customStyle="1" w:styleId="Obserevation">
    <w:name w:val="Obserevation"/>
    <w:basedOn w:val="a6"/>
    <w:link w:val="ObserevationChar"/>
    <w:qFormat/>
    <w:rsid w:val="007E0228"/>
    <w:pPr>
      <w:numPr>
        <w:numId w:val="57"/>
      </w:numPr>
      <w:tabs>
        <w:tab w:val="left" w:pos="1620"/>
      </w:tabs>
      <w:spacing w:before="120"/>
      <w:ind w:left="1627" w:hanging="1627"/>
    </w:pPr>
    <w:rPr>
      <w:rFonts w:ascii="Calibri" w:eastAsia="MS Mincho" w:hAnsi="Calibri"/>
      <w:b/>
      <w:sz w:val="20"/>
      <w:lang w:val="en-US"/>
    </w:rPr>
  </w:style>
  <w:style w:type="character" w:customStyle="1" w:styleId="ObserevationChar">
    <w:name w:val="Obserevation Char"/>
    <w:link w:val="Obserevation"/>
    <w:rsid w:val="007E0228"/>
    <w:rPr>
      <w:rFonts w:ascii="Calibri" w:eastAsia="MS Mincho" w:hAnsi="Calibri"/>
      <w:b/>
      <w:lang w:eastAsia="en-US"/>
    </w:rPr>
  </w:style>
  <w:style w:type="character" w:customStyle="1" w:styleId="affffd">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uiPriority w:val="34"/>
    <w:locked/>
    <w:rsid w:val="007E0228"/>
    <w:rPr>
      <w:rFonts w:ascii="Calibri" w:hAnsi="Calibri" w:cs="Calibri"/>
    </w:rPr>
  </w:style>
  <w:style w:type="paragraph" w:customStyle="1" w:styleId="gmail-3gppagreements">
    <w:name w:val="gmail-3gppagreements"/>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ObservationChar">
    <w:name w:val="Observation Char"/>
    <w:link w:val="Observation0"/>
    <w:qFormat/>
    <w:locked/>
    <w:rsid w:val="007E0228"/>
    <w:rPr>
      <w:rFonts w:eastAsia="Times New Roman"/>
      <w:b/>
      <w:bCs/>
      <w:lang w:val="en-GB" w:eastAsia="zh-CN"/>
    </w:rPr>
  </w:style>
  <w:style w:type="paragraph" w:customStyle="1" w:styleId="xxxmsonormal">
    <w:name w:val="x_x_xmsonormal"/>
    <w:basedOn w:val="a6"/>
    <w:rsid w:val="007E0228"/>
    <w:rPr>
      <w:rFonts w:ascii="Calibri" w:eastAsia="Calibri" w:hAnsi="Calibri" w:cs="Calibri"/>
      <w:szCs w:val="22"/>
      <w:lang w:val="en-US"/>
    </w:rPr>
  </w:style>
  <w:style w:type="character" w:customStyle="1" w:styleId="ListLabel47">
    <w:name w:val="ListLabel 47"/>
    <w:qFormat/>
    <w:rsid w:val="007E0228"/>
    <w:rPr>
      <w:rFonts w:cs="Courier New"/>
    </w:rPr>
  </w:style>
  <w:style w:type="table" w:customStyle="1" w:styleId="115">
    <w:name w:val="网格表 1 浅色1"/>
    <w:basedOn w:val="a8"/>
    <w:uiPriority w:val="46"/>
    <w:rsid w:val="007E0228"/>
    <w:rPr>
      <w:rFonts w:ascii="Calibri" w:eastAsia="SimSun"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a6"/>
    <w:rsid w:val="007E0228"/>
    <w:rPr>
      <w:rFonts w:ascii="굴림" w:eastAsia="굴림" w:hAnsi="굴림" w:cs="Calibri"/>
      <w:sz w:val="24"/>
      <w:szCs w:val="24"/>
      <w:lang w:val="en-US"/>
    </w:rPr>
  </w:style>
  <w:style w:type="paragraph" w:customStyle="1" w:styleId="xxmsolistparagraph0">
    <w:name w:val="xxmsolistparagraph"/>
    <w:basedOn w:val="a6"/>
    <w:rsid w:val="007E0228"/>
    <w:rPr>
      <w:rFonts w:ascii="Calibri" w:eastAsia="Calibri" w:hAnsi="Calibri" w:cs="Calibri"/>
      <w:szCs w:val="22"/>
      <w:lang w:val="en-US"/>
    </w:rPr>
  </w:style>
  <w:style w:type="paragraph" w:customStyle="1" w:styleId="3GPPH2">
    <w:name w:val="3GPP H2"/>
    <w:basedOn w:val="2"/>
    <w:next w:val="3GPPText"/>
    <w:uiPriority w:val="99"/>
    <w:qFormat/>
    <w:rsid w:val="007E0228"/>
    <w:pPr>
      <w:numPr>
        <w:numId w:val="58"/>
      </w:numPr>
      <w:spacing w:line="240" w:lineRule="auto"/>
      <w:textAlignment w:val="auto"/>
    </w:pPr>
    <w:rPr>
      <w:rFonts w:eastAsia="SimSun"/>
      <w:sz w:val="32"/>
      <w:szCs w:val="20"/>
      <w:lang w:eastAsia="en-US"/>
    </w:rPr>
  </w:style>
  <w:style w:type="paragraph" w:customStyle="1" w:styleId="m-8344110204669877727observation">
    <w:name w:val="m_-8344110204669877727observation"/>
    <w:basedOn w:val="a6"/>
    <w:rsid w:val="007E0228"/>
    <w:pPr>
      <w:spacing w:before="100" w:beforeAutospacing="1" w:after="100" w:afterAutospacing="1"/>
    </w:pPr>
    <w:rPr>
      <w:rFonts w:ascii="Calibri" w:eastAsia="Calibri" w:hAnsi="Calibri" w:cs="Calibri"/>
      <w:szCs w:val="22"/>
      <w:lang w:val="en-US"/>
    </w:rPr>
  </w:style>
  <w:style w:type="character" w:customStyle="1" w:styleId="5Char1">
    <w:name w:val="제목 5 Char1"/>
    <w:aliases w:val="h5 Char1,Heading5 Char1"/>
    <w:uiPriority w:val="9"/>
    <w:semiHidden/>
    <w:rsid w:val="007E0228"/>
    <w:rPr>
      <w:rFonts w:ascii="맑은 고딕" w:eastAsia="맑은 고딕" w:hAnsi="맑은 고딕" w:cs="Times New Roman"/>
      <w:szCs w:val="24"/>
      <w:lang w:val="en-GB" w:eastAsia="en-US"/>
    </w:rPr>
  </w:style>
  <w:style w:type="character" w:customStyle="1" w:styleId="discussionpointChar">
    <w:name w:val="discussion point Char"/>
    <w:link w:val="discussionpoint"/>
    <w:qFormat/>
    <w:locked/>
    <w:rsid w:val="007E0228"/>
    <w:rPr>
      <w:rFonts w:ascii="바탕" w:hAnsi="바탕"/>
    </w:rPr>
  </w:style>
  <w:style w:type="paragraph" w:customStyle="1" w:styleId="discussionpoint">
    <w:name w:val="discussion point"/>
    <w:basedOn w:val="a6"/>
    <w:link w:val="discussionpointChar"/>
    <w:qFormat/>
    <w:rsid w:val="007E0228"/>
    <w:pPr>
      <w:overflowPunct w:val="0"/>
      <w:autoSpaceDE w:val="0"/>
      <w:autoSpaceDN w:val="0"/>
      <w:snapToGrid w:val="0"/>
      <w:spacing w:after="60" w:line="252" w:lineRule="auto"/>
      <w:jc w:val="both"/>
    </w:pPr>
    <w:rPr>
      <w:rFonts w:ascii="바탕" w:eastAsia="바탕" w:hAnsi="바탕"/>
      <w:sz w:val="20"/>
      <w:lang w:val="en-US" w:eastAsia="ko-KR"/>
    </w:rPr>
  </w:style>
  <w:style w:type="paragraph" w:customStyle="1" w:styleId="DraftProposal">
    <w:name w:val="Draft Proposal"/>
    <w:basedOn w:val="a6"/>
    <w:uiPriority w:val="99"/>
    <w:qFormat/>
    <w:rsid w:val="007E0228"/>
    <w:pPr>
      <w:snapToGrid w:val="0"/>
      <w:spacing w:after="160" w:line="252" w:lineRule="auto"/>
    </w:pPr>
    <w:rPr>
      <w:rFonts w:ascii="Arial" w:eastAsia="Calibri" w:hAnsi="Arial" w:cs="Arial"/>
      <w:b/>
      <w:bCs/>
      <w:szCs w:val="22"/>
      <w:lang w:val="en-US"/>
    </w:rPr>
  </w:style>
  <w:style w:type="paragraph" w:customStyle="1" w:styleId="gmail-m-5668055802669296975msolistparagraph">
    <w:name w:val="gmail-m-5668055802669296975msolistparagraph"/>
    <w:basedOn w:val="a6"/>
    <w:uiPriority w:val="99"/>
    <w:semiHidden/>
    <w:qFormat/>
    <w:rsid w:val="007E0228"/>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a6"/>
    <w:qFormat/>
    <w:rsid w:val="007E0228"/>
    <w:pPr>
      <w:spacing w:before="100" w:beforeAutospacing="1" w:after="100" w:afterAutospacing="1"/>
    </w:pPr>
    <w:rPr>
      <w:rFonts w:eastAsia="Times New Roman"/>
      <w:sz w:val="24"/>
      <w:szCs w:val="24"/>
      <w:lang w:val="en-US" w:eastAsia="ko-KR"/>
    </w:rPr>
  </w:style>
  <w:style w:type="paragraph" w:customStyle="1" w:styleId="xmsobodytext">
    <w:name w:val="xmsobodytext"/>
    <w:basedOn w:val="a6"/>
    <w:uiPriority w:val="99"/>
    <w:qFormat/>
    <w:rsid w:val="007E0228"/>
    <w:pPr>
      <w:spacing w:before="100" w:beforeAutospacing="1" w:after="100" w:afterAutospacing="1"/>
    </w:pPr>
    <w:rPr>
      <w:rFonts w:ascii="Calibri" w:eastAsia="굴림" w:hAnsi="Calibri" w:cs="Calibri"/>
      <w:szCs w:val="22"/>
      <w:lang w:val="en-US" w:eastAsia="ko-KR"/>
    </w:rPr>
  </w:style>
  <w:style w:type="character" w:customStyle="1" w:styleId="affff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7E0228"/>
    <w:rPr>
      <w:rFonts w:ascii="맑은 고딕" w:eastAsia="맑은 고딕" w:hAnsi="맑은 고딕" w:hint="eastAsia"/>
      <w:b/>
      <w:bC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7E0228"/>
    <w:rPr>
      <w:rFonts w:ascii="Calibri" w:hAnsi="Calibri" w:cs="Calibri" w:hint="default"/>
    </w:rPr>
  </w:style>
  <w:style w:type="table" w:styleId="82">
    <w:name w:val="Table Grid 8"/>
    <w:basedOn w:val="a8"/>
    <w:unhideWhenUsed/>
    <w:qFormat/>
    <w:rsid w:val="007E0228"/>
    <w:pPr>
      <w:snapToGrid w:val="0"/>
      <w:spacing w:after="100" w:afterAutospacing="1" w:line="254"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bullet10">
    <w:name w:val="bullet1 字符"/>
    <w:qFormat/>
    <w:rsid w:val="007E0228"/>
    <w:rPr>
      <w:rFonts w:ascii="Calibri" w:eastAsia="맑은 고딕" w:hAnsi="Calibri"/>
      <w:sz w:val="22"/>
      <w:szCs w:val="22"/>
    </w:rPr>
  </w:style>
  <w:style w:type="paragraph" w:customStyle="1" w:styleId="xa00">
    <w:name w:val="xa0"/>
    <w:basedOn w:val="a6"/>
    <w:qFormat/>
    <w:rsid w:val="007E0228"/>
    <w:pPr>
      <w:spacing w:before="100" w:beforeAutospacing="1" w:after="100" w:afterAutospacing="1"/>
    </w:pPr>
    <w:rPr>
      <w:rFonts w:ascii="Calibri" w:eastAsia="Calibri" w:hAnsi="Calibri" w:cs="Calibri"/>
      <w:szCs w:val="22"/>
      <w:lang w:val="en-US"/>
    </w:rPr>
  </w:style>
  <w:style w:type="character" w:customStyle="1" w:styleId="xxxapple-converted-space">
    <w:name w:val="x_xxapple-converted-space"/>
    <w:rsid w:val="007E0228"/>
  </w:style>
  <w:style w:type="character" w:customStyle="1" w:styleId="afffff">
    <w:name w:val="正文文本 字符"/>
    <w:aliases w:val="bt 字符"/>
    <w:locked/>
    <w:rsid w:val="007E0228"/>
    <w:rPr>
      <w:lang w:eastAsia="en-US"/>
    </w:rPr>
  </w:style>
  <w:style w:type="paragraph" w:customStyle="1" w:styleId="xxmsonormal1">
    <w:name w:val="x_x_msonormal"/>
    <w:basedOn w:val="a6"/>
    <w:uiPriority w:val="99"/>
    <w:rsid w:val="007E0228"/>
    <w:pPr>
      <w:spacing w:before="100" w:beforeAutospacing="1" w:after="100" w:afterAutospacing="1"/>
    </w:pPr>
    <w:rPr>
      <w:rFonts w:ascii="Calibri" w:eastAsia="Calibri" w:hAnsi="Calibri" w:cs="Calibri"/>
      <w:szCs w:val="22"/>
      <w:lang w:val="en-US"/>
    </w:rPr>
  </w:style>
  <w:style w:type="character" w:customStyle="1" w:styleId="xxapple-converted-space">
    <w:name w:val="x_x_apple-converted-space"/>
    <w:rsid w:val="007E0228"/>
  </w:style>
  <w:style w:type="paragraph" w:customStyle="1" w:styleId="a4">
    <w:name w:val="Ссылки"/>
    <w:basedOn w:val="af5"/>
    <w:qFormat/>
    <w:rsid w:val="007E0228"/>
    <w:pPr>
      <w:numPr>
        <w:numId w:val="59"/>
      </w:numPr>
      <w:spacing w:line="360" w:lineRule="auto"/>
    </w:pPr>
    <w:rPr>
      <w:rFonts w:ascii="Times New Roman" w:eastAsia="MS Mincho" w:hAnsi="Times New Roman"/>
      <w:sz w:val="24"/>
      <w:lang w:val="ru-RU" w:eastAsia="ja-JP" w:bidi="he-IL"/>
    </w:rPr>
  </w:style>
  <w:style w:type="paragraph" w:customStyle="1" w:styleId="List21">
    <w:name w:val="List 21"/>
    <w:basedOn w:val="ab"/>
    <w:qFormat/>
    <w:rsid w:val="007E0228"/>
    <w:pPr>
      <w:overflowPunct w:val="0"/>
      <w:autoSpaceDE w:val="0"/>
      <w:autoSpaceDN w:val="0"/>
      <w:adjustRightInd w:val="0"/>
      <w:spacing w:after="120"/>
      <w:ind w:leftChars="0" w:left="568" w:hanging="284"/>
      <w:textAlignment w:val="baseline"/>
    </w:pPr>
    <w:rPr>
      <w:rFonts w:eastAsia="바탕"/>
      <w:sz w:val="20"/>
      <w:lang w:eastAsia="en-GB"/>
    </w:rPr>
  </w:style>
  <w:style w:type="paragraph" w:customStyle="1" w:styleId="51c">
    <w:name w:val="标题 51"/>
    <w:basedOn w:val="a6"/>
    <w:rsid w:val="007E0228"/>
    <w:pPr>
      <w:keepNext/>
      <w:tabs>
        <w:tab w:val="left" w:pos="1008"/>
      </w:tabs>
      <w:spacing w:before="240" w:after="60"/>
      <w:ind w:left="1008" w:hanging="1008"/>
    </w:pPr>
    <w:rPr>
      <w:rFonts w:ascii="Arial" w:eastAsia="바탕" w:hAnsi="Arial"/>
      <w:sz w:val="20"/>
      <w:lang w:val="en-US" w:eastAsia="ja-JP"/>
    </w:rPr>
  </w:style>
  <w:style w:type="paragraph" w:customStyle="1" w:styleId="811">
    <w:name w:val="标题 81"/>
    <w:basedOn w:val="a6"/>
    <w:rsid w:val="007E0228"/>
    <w:pPr>
      <w:tabs>
        <w:tab w:val="left" w:pos="1440"/>
      </w:tabs>
      <w:spacing w:before="240" w:after="60"/>
    </w:pPr>
    <w:rPr>
      <w:rFonts w:eastAsia="MS PGothic"/>
      <w:i/>
      <w:iCs/>
      <w:sz w:val="24"/>
      <w:szCs w:val="24"/>
      <w:lang w:val="en-US" w:eastAsia="ja-JP"/>
    </w:rPr>
  </w:style>
  <w:style w:type="paragraph" w:customStyle="1" w:styleId="910">
    <w:name w:val="标题 91"/>
    <w:basedOn w:val="a6"/>
    <w:rsid w:val="007E0228"/>
    <w:pPr>
      <w:tabs>
        <w:tab w:val="left" w:pos="1584"/>
      </w:tabs>
      <w:spacing w:before="240" w:after="60"/>
      <w:ind w:left="1584" w:hanging="1584"/>
    </w:pPr>
    <w:rPr>
      <w:rFonts w:ascii="Arial" w:eastAsia="MS PGothic" w:hAnsi="Arial" w:cs="Arial"/>
      <w:szCs w:val="22"/>
      <w:lang w:val="en-US" w:eastAsia="ja-JP"/>
    </w:rPr>
  </w:style>
  <w:style w:type="character" w:customStyle="1" w:styleId="afffff0">
    <w:name w:val="未处理的提及"/>
    <w:uiPriority w:val="99"/>
    <w:semiHidden/>
    <w:unhideWhenUsed/>
    <w:rsid w:val="007E0228"/>
    <w:rPr>
      <w:color w:val="605E5C"/>
      <w:shd w:val="clear" w:color="auto" w:fill="E1DFDD"/>
    </w:rPr>
  </w:style>
  <w:style w:type="character" w:customStyle="1" w:styleId="1f">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7E0228"/>
    <w:rPr>
      <w:lang w:val="en-GB" w:eastAsia="en-US"/>
    </w:rPr>
  </w:style>
  <w:style w:type="character" w:customStyle="1" w:styleId="afffff1">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uiPriority w:val="34"/>
    <w:locked/>
    <w:rsid w:val="007E0228"/>
    <w:rPr>
      <w:rFonts w:ascii="Calibri" w:hAnsi="Calibri" w:cs="Calibri"/>
      <w:lang w:eastAsia="zh-CN"/>
    </w:rPr>
  </w:style>
  <w:style w:type="paragraph" w:customStyle="1" w:styleId="000proposal">
    <w:name w:val="000_proposal"/>
    <w:basedOn w:val="00Text"/>
    <w:link w:val="000proposalChar"/>
    <w:qFormat/>
    <w:rsid w:val="007E0228"/>
    <w:pPr>
      <w:spacing w:before="120" w:line="264" w:lineRule="auto"/>
    </w:pPr>
    <w:rPr>
      <w:b/>
      <w:bCs/>
      <w:i/>
      <w:iCs/>
    </w:rPr>
  </w:style>
  <w:style w:type="character" w:customStyle="1" w:styleId="000proposalChar">
    <w:name w:val="000_proposal Char"/>
    <w:link w:val="000proposal"/>
    <w:rsid w:val="007E0228"/>
    <w:rPr>
      <w:rFonts w:eastAsia="SimSun"/>
      <w:b/>
      <w:bCs/>
      <w:i/>
      <w:iCs/>
      <w:szCs w:val="24"/>
      <w:lang w:eastAsia="zh-CN"/>
    </w:rPr>
  </w:style>
  <w:style w:type="character" w:customStyle="1" w:styleId="afffff2">
    <w:name w:val="?  ?  ?  ?   ?  ?"/>
    <w:aliases w:val="?  ?  ?  ?  ?   ?  ?,?  ?  ?  ?  11 ?  ?"/>
    <w:link w:val="afffff3"/>
    <w:uiPriority w:val="34"/>
    <w:locked/>
    <w:rsid w:val="007E0228"/>
    <w:rPr>
      <w:rFonts w:ascii="Calibri" w:hAnsi="Calibri" w:cs="Calibri"/>
    </w:rPr>
  </w:style>
  <w:style w:type="paragraph" w:customStyle="1" w:styleId="afffff3">
    <w:name w:val="?  ?  ?  ?"/>
    <w:aliases w:val="?  ?  ?  ?  ?,?  ?  ?  ?  11"/>
    <w:basedOn w:val="a6"/>
    <w:link w:val="afffff2"/>
    <w:uiPriority w:val="34"/>
    <w:rsid w:val="007E0228"/>
    <w:pPr>
      <w:wordWrap w:val="0"/>
      <w:autoSpaceDE w:val="0"/>
      <w:autoSpaceDN w:val="0"/>
      <w:spacing w:before="120" w:after="360" w:line="264" w:lineRule="auto"/>
      <w:ind w:leftChars="400" w:left="800" w:firstLine="425"/>
      <w:jc w:val="both"/>
    </w:pPr>
    <w:rPr>
      <w:rFonts w:ascii="Calibri" w:eastAsia="바탕" w:hAnsi="Calibri" w:cs="Calibri"/>
      <w:sz w:val="20"/>
      <w:lang w:val="en-US" w:eastAsia="ko-KR"/>
    </w:rPr>
  </w:style>
  <w:style w:type="paragraph" w:customStyle="1" w:styleId="tal00">
    <w:name w:val="t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affffffffc">
    <w:name w:val="affffffffc"/>
    <w:basedOn w:val="a6"/>
    <w:rsid w:val="007E0228"/>
    <w:pPr>
      <w:spacing w:before="100" w:beforeAutospacing="1" w:after="100" w:afterAutospacing="1"/>
    </w:pPr>
    <w:rPr>
      <w:rFonts w:ascii="SimSun" w:eastAsia="SimSun" w:hAnsi="SimSun" w:cs="Calibri"/>
      <w:sz w:val="24"/>
      <w:szCs w:val="24"/>
      <w:lang w:val="en-US"/>
    </w:rPr>
  </w:style>
  <w:style w:type="character" w:customStyle="1" w:styleId="HTML0">
    <w:name w:val="HTML 预设格式 字符"/>
    <w:link w:val="HTML1"/>
    <w:uiPriority w:val="99"/>
    <w:semiHidden/>
    <w:locked/>
    <w:rsid w:val="007E0228"/>
    <w:rPr>
      <w:rFonts w:ascii="Courier New" w:hAnsi="Courier New" w:cs="Courier New"/>
    </w:rPr>
  </w:style>
  <w:style w:type="paragraph" w:customStyle="1" w:styleId="HTML1">
    <w:name w:val="HTML 预设格式"/>
    <w:basedOn w:val="a6"/>
    <w:link w:val="HTML0"/>
    <w:uiPriority w:val="99"/>
    <w:semiHidden/>
    <w:rsid w:val="007E0228"/>
    <w:rPr>
      <w:rFonts w:ascii="Courier New" w:eastAsia="바탕" w:hAnsi="Courier New" w:cs="Courier New"/>
      <w:sz w:val="20"/>
      <w:lang w:val="en-US" w:eastAsia="ko-KR"/>
    </w:rPr>
  </w:style>
  <w:style w:type="paragraph" w:customStyle="1" w:styleId="xmsocaption">
    <w:name w:val="x_msocaption"/>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msonormal00">
    <w:name w:val="x_msonormal0"/>
    <w:basedOn w:val="a6"/>
    <w:uiPriority w:val="99"/>
    <w:semiHidden/>
    <w:rsid w:val="007E0228"/>
    <w:pPr>
      <w:spacing w:before="100" w:beforeAutospacing="1" w:after="100" w:afterAutospacing="1"/>
    </w:pPr>
    <w:rPr>
      <w:rFonts w:ascii="Calibri" w:eastAsia="Calibri" w:hAnsi="Calibri" w:cs="Calibri"/>
      <w:szCs w:val="22"/>
      <w:lang w:val="en-US"/>
    </w:rPr>
  </w:style>
  <w:style w:type="paragraph" w:customStyle="1" w:styleId="xhtml0">
    <w:name w:val="x_html0"/>
    <w:basedOn w:val="a6"/>
    <w:uiPriority w:val="99"/>
    <w:semiHidden/>
    <w:rsid w:val="007E0228"/>
    <w:rPr>
      <w:rFonts w:ascii="Calibri" w:eastAsia="Calibri" w:hAnsi="Calibri" w:cs="Calibri"/>
      <w:szCs w:val="22"/>
      <w:lang w:val="en-US"/>
    </w:rPr>
  </w:style>
  <w:style w:type="paragraph" w:customStyle="1" w:styleId="xmsochpdefault">
    <w:name w:val="x_msochpdefault"/>
    <w:basedOn w:val="a6"/>
    <w:uiPriority w:val="99"/>
    <w:semiHidden/>
    <w:rsid w:val="007E0228"/>
    <w:pPr>
      <w:spacing w:before="100" w:beforeAutospacing="1" w:after="100" w:afterAutospacing="1"/>
    </w:pPr>
    <w:rPr>
      <w:rFonts w:ascii="SimSun" w:eastAsia="SimSun" w:hAnsi="SimSun" w:cs="Calibri"/>
      <w:sz w:val="20"/>
      <w:lang w:val="en-US"/>
    </w:rPr>
  </w:style>
  <w:style w:type="character" w:customStyle="1" w:styleId="emailstyle36">
    <w:name w:val="emailstyle36"/>
    <w:semiHidden/>
    <w:rsid w:val="007E0228"/>
    <w:rPr>
      <w:rFonts w:ascii="Calibri" w:hAnsi="Calibri" w:cs="Calibri" w:hint="default"/>
      <w:color w:val="auto"/>
    </w:rPr>
  </w:style>
  <w:style w:type="character" w:customStyle="1" w:styleId="emailstyle37">
    <w:name w:val="emailstyle37"/>
    <w:semiHidden/>
    <w:rsid w:val="007E0228"/>
    <w:rPr>
      <w:rFonts w:ascii="Calibri" w:hAnsi="Calibri" w:cs="Calibri" w:hint="default"/>
      <w:color w:val="1F497D"/>
    </w:rPr>
  </w:style>
  <w:style w:type="character" w:customStyle="1" w:styleId="emailstyle38">
    <w:name w:val="emailstyle38"/>
    <w:semiHidden/>
    <w:rsid w:val="007E0228"/>
    <w:rPr>
      <w:rFonts w:ascii="Calibri" w:hAnsi="Calibri" w:cs="Calibri" w:hint="default"/>
      <w:color w:val="1F497D"/>
    </w:rPr>
  </w:style>
  <w:style w:type="character" w:customStyle="1" w:styleId="emailstyle39">
    <w:name w:val="emailstyle39"/>
    <w:semiHidden/>
    <w:rsid w:val="007E0228"/>
    <w:rPr>
      <w:rFonts w:ascii="Calibri" w:hAnsi="Calibri" w:cs="Calibri" w:hint="default"/>
      <w:color w:val="1F497D"/>
    </w:rPr>
  </w:style>
  <w:style w:type="character" w:customStyle="1" w:styleId="emailstyle41">
    <w:name w:val="emailstyle41"/>
    <w:semiHidden/>
    <w:rsid w:val="007E0228"/>
    <w:rPr>
      <w:rFonts w:ascii="DengXian" w:eastAsia="DengXian" w:hAnsi="DengXian" w:hint="eastAsia"/>
      <w:color w:val="auto"/>
    </w:rPr>
  </w:style>
  <w:style w:type="character" w:customStyle="1" w:styleId="emailstyle42">
    <w:name w:val="emailstyle42"/>
    <w:semiHidden/>
    <w:rsid w:val="007E0228"/>
    <w:rPr>
      <w:rFonts w:ascii="DengXian" w:eastAsia="DengXian" w:hAnsi="DengXian" w:hint="eastAsia"/>
      <w:color w:val="auto"/>
    </w:rPr>
  </w:style>
  <w:style w:type="character" w:customStyle="1" w:styleId="emailstyle43">
    <w:name w:val="emailstyle43"/>
    <w:semiHidden/>
    <w:rsid w:val="007E0228"/>
    <w:rPr>
      <w:rFonts w:ascii="Calibri" w:hAnsi="Calibri" w:cs="Calibri" w:hint="default"/>
      <w:color w:val="1F497D"/>
    </w:rPr>
  </w:style>
  <w:style w:type="character" w:customStyle="1" w:styleId="emailstyle44">
    <w:name w:val="emailstyle44"/>
    <w:semiHidden/>
    <w:rsid w:val="007E0228"/>
    <w:rPr>
      <w:rFonts w:ascii="Calibri" w:hAnsi="Calibri" w:cs="Calibri" w:hint="default"/>
      <w:color w:val="1F497D"/>
    </w:rPr>
  </w:style>
  <w:style w:type="character" w:customStyle="1" w:styleId="emailstyle45">
    <w:name w:val="emailstyle45"/>
    <w:semiHidden/>
    <w:rsid w:val="007E0228"/>
    <w:rPr>
      <w:rFonts w:ascii="Calibri" w:hAnsi="Calibri" w:cs="Calibri" w:hint="default"/>
      <w:color w:val="auto"/>
    </w:rPr>
  </w:style>
  <w:style w:type="character" w:customStyle="1" w:styleId="xmsohyperlink">
    <w:name w:val="x_msohyperlink"/>
    <w:rsid w:val="007E0228"/>
    <w:rPr>
      <w:color w:val="0000FF"/>
      <w:u w:val="single"/>
    </w:rPr>
  </w:style>
  <w:style w:type="character" w:customStyle="1" w:styleId="xmsohyperlinkfollowed">
    <w:name w:val="x_msohyperlinkfollowed"/>
    <w:rsid w:val="007E0228"/>
    <w:rPr>
      <w:color w:val="800080"/>
      <w:u w:val="single"/>
    </w:rPr>
  </w:style>
  <w:style w:type="character" w:customStyle="1" w:styleId="xhtmlpreformattedchar">
    <w:name w:val="x_htmlpreformattedchar"/>
    <w:rsid w:val="007E0228"/>
    <w:rPr>
      <w:rFonts w:ascii="Consolas" w:hAnsi="Consolas" w:hint="default"/>
    </w:rPr>
  </w:style>
  <w:style w:type="character" w:customStyle="1" w:styleId="xlistparagraphchar">
    <w:name w:val="x_listparagraphchar"/>
    <w:rsid w:val="007E0228"/>
    <w:rPr>
      <w:rFonts w:ascii="Calibri" w:hAnsi="Calibri" w:cs="Calibri" w:hint="default"/>
    </w:rPr>
  </w:style>
  <w:style w:type="character" w:customStyle="1" w:styleId="xhtml">
    <w:name w:val="x_html"/>
    <w:rsid w:val="007E0228"/>
    <w:rPr>
      <w:rFonts w:ascii="Courier New" w:hAnsi="Courier New" w:cs="Courier New" w:hint="default"/>
    </w:rPr>
  </w:style>
  <w:style w:type="character" w:customStyle="1" w:styleId="xemailstyle28">
    <w:name w:val="x_emailstyle28"/>
    <w:rsid w:val="007E0228"/>
    <w:rPr>
      <w:rFonts w:ascii="Book Antiqua" w:hAnsi="Book Antiqua" w:hint="default"/>
      <w:b w:val="0"/>
      <w:bCs w:val="0"/>
      <w:i w:val="0"/>
      <w:iCs w:val="0"/>
      <w:color w:val="auto"/>
    </w:rPr>
  </w:style>
  <w:style w:type="character" w:customStyle="1" w:styleId="xemailstyle29">
    <w:name w:val="x_emailstyle29"/>
    <w:rsid w:val="007E0228"/>
    <w:rPr>
      <w:rFonts w:ascii="Calibri" w:hAnsi="Calibri" w:cs="Calibri" w:hint="default"/>
      <w:color w:val="auto"/>
    </w:rPr>
  </w:style>
  <w:style w:type="character" w:customStyle="1" w:styleId="xfontstyle01">
    <w:name w:val="x_fontstyle01"/>
    <w:rsid w:val="007E0228"/>
    <w:rPr>
      <w:rFonts w:ascii="TimesNewRomanPSMT" w:hAnsi="TimesNewRomanPSMT" w:hint="default"/>
      <w:b w:val="0"/>
      <w:bCs w:val="0"/>
      <w:i w:val="0"/>
      <w:iCs w:val="0"/>
      <w:color w:val="000000"/>
    </w:rPr>
  </w:style>
  <w:style w:type="character" w:customStyle="1" w:styleId="xemailstyle31">
    <w:name w:val="x_emailstyle31"/>
    <w:rsid w:val="007E0228"/>
    <w:rPr>
      <w:rFonts w:ascii="Calibri" w:hAnsi="Calibri" w:cs="Calibri" w:hint="default"/>
      <w:color w:val="1F497D"/>
    </w:rPr>
  </w:style>
  <w:style w:type="character" w:customStyle="1" w:styleId="xemailstyle32">
    <w:name w:val="x_emailstyle32"/>
    <w:rsid w:val="007E0228"/>
    <w:rPr>
      <w:rFonts w:ascii="DengXian" w:eastAsia="DengXian" w:hAnsi="DengXian" w:hint="eastAsia"/>
      <w:color w:val="auto"/>
    </w:rPr>
  </w:style>
  <w:style w:type="character" w:customStyle="1" w:styleId="xemailstyle33">
    <w:name w:val="x_emailstyle33"/>
    <w:rsid w:val="007E0228"/>
    <w:rPr>
      <w:rFonts w:ascii="Calibri" w:hAnsi="Calibri" w:cs="Calibri" w:hint="default"/>
      <w:color w:val="1F497D"/>
    </w:rPr>
  </w:style>
  <w:style w:type="character" w:customStyle="1" w:styleId="xemailstyle34">
    <w:name w:val="x_emailstyle34"/>
    <w:rsid w:val="007E0228"/>
    <w:rPr>
      <w:rFonts w:ascii="Calibri" w:hAnsi="Calibri" w:cs="Calibri" w:hint="default"/>
      <w:color w:val="auto"/>
    </w:rPr>
  </w:style>
  <w:style w:type="character" w:customStyle="1" w:styleId="xemailstyle35">
    <w:name w:val="x_emailstyle35"/>
    <w:rsid w:val="007E0228"/>
    <w:rPr>
      <w:rFonts w:ascii="Calibri" w:hAnsi="Calibri" w:cs="Calibri" w:hint="default"/>
      <w:color w:val="1F497D"/>
    </w:rPr>
  </w:style>
  <w:style w:type="character" w:customStyle="1" w:styleId="xemailstyle36">
    <w:name w:val="x_emailstyle36"/>
    <w:rsid w:val="007E0228"/>
    <w:rPr>
      <w:rFonts w:ascii="Calibri" w:hAnsi="Calibri" w:cs="Calibri" w:hint="default"/>
      <w:color w:val="auto"/>
    </w:rPr>
  </w:style>
  <w:style w:type="character" w:customStyle="1" w:styleId="xemailstyle37">
    <w:name w:val="x_emailstyle37"/>
    <w:rsid w:val="007E0228"/>
    <w:rPr>
      <w:rFonts w:ascii="Calibri" w:hAnsi="Calibri" w:cs="Calibri" w:hint="default"/>
      <w:color w:val="1F497D"/>
    </w:rPr>
  </w:style>
  <w:style w:type="character" w:customStyle="1" w:styleId="xemailstyle38">
    <w:name w:val="x_emailstyle38"/>
    <w:rsid w:val="007E0228"/>
    <w:rPr>
      <w:rFonts w:ascii="Calibri" w:hAnsi="Calibri" w:cs="Calibri" w:hint="default"/>
      <w:color w:val="auto"/>
    </w:rPr>
  </w:style>
  <w:style w:type="character" w:customStyle="1" w:styleId="xemailstyle39">
    <w:name w:val="x_emailstyle39"/>
    <w:rsid w:val="007E0228"/>
    <w:rPr>
      <w:rFonts w:ascii="Calibri" w:hAnsi="Calibri" w:cs="Calibri" w:hint="default"/>
      <w:color w:val="1F497D"/>
    </w:rPr>
  </w:style>
  <w:style w:type="character" w:customStyle="1" w:styleId="xemailstyle40">
    <w:name w:val="x_emailstyle40"/>
    <w:rsid w:val="007E0228"/>
    <w:rPr>
      <w:rFonts w:ascii="Calibri" w:hAnsi="Calibri" w:cs="Calibri" w:hint="default"/>
      <w:color w:val="auto"/>
    </w:rPr>
  </w:style>
  <w:style w:type="character" w:customStyle="1" w:styleId="xemailstyle41">
    <w:name w:val="x_emailstyle41"/>
    <w:rsid w:val="007E0228"/>
    <w:rPr>
      <w:rFonts w:ascii="Calibri" w:hAnsi="Calibri" w:cs="Calibri" w:hint="default"/>
      <w:color w:val="1F497D"/>
    </w:rPr>
  </w:style>
  <w:style w:type="character" w:customStyle="1" w:styleId="xemailstyle42">
    <w:name w:val="x_emailstyle42"/>
    <w:rsid w:val="007E0228"/>
    <w:rPr>
      <w:rFonts w:ascii="Calibri" w:hAnsi="Calibri" w:cs="Calibri" w:hint="default"/>
      <w:color w:val="auto"/>
    </w:rPr>
  </w:style>
  <w:style w:type="character" w:customStyle="1" w:styleId="xemailstyle43">
    <w:name w:val="x_emailstyle43"/>
    <w:rsid w:val="007E0228"/>
    <w:rPr>
      <w:rFonts w:ascii="DengXian" w:eastAsia="DengXian" w:hAnsi="DengXian" w:hint="eastAsia"/>
      <w:color w:val="auto"/>
    </w:rPr>
  </w:style>
  <w:style w:type="character" w:customStyle="1" w:styleId="xemailstyle44">
    <w:name w:val="x_emailstyle44"/>
    <w:rsid w:val="007E0228"/>
    <w:rPr>
      <w:rFonts w:ascii="DengXian" w:eastAsia="DengXian" w:hAnsi="DengXian" w:hint="eastAsia"/>
      <w:color w:val="auto"/>
    </w:rPr>
  </w:style>
  <w:style w:type="character" w:customStyle="1" w:styleId="xemailstyle45">
    <w:name w:val="x_emailstyle45"/>
    <w:rsid w:val="007E0228"/>
    <w:rPr>
      <w:rFonts w:ascii="Calibri" w:hAnsi="Calibri" w:cs="Calibri" w:hint="default"/>
      <w:color w:val="auto"/>
    </w:rPr>
  </w:style>
  <w:style w:type="character" w:customStyle="1" w:styleId="xemailstyle46">
    <w:name w:val="x_emailstyle46"/>
    <w:rsid w:val="007E0228"/>
    <w:rPr>
      <w:rFonts w:ascii="Calibri" w:hAnsi="Calibri" w:cs="Calibri" w:hint="default"/>
      <w:color w:val="1F497D"/>
    </w:rPr>
  </w:style>
  <w:style w:type="character" w:customStyle="1" w:styleId="xemailstyle49">
    <w:name w:val="x_emailstyle49"/>
    <w:rsid w:val="007E0228"/>
    <w:rPr>
      <w:rFonts w:ascii="Calibri" w:hAnsi="Calibri" w:cs="Calibri" w:hint="default"/>
      <w:color w:val="auto"/>
    </w:rPr>
  </w:style>
  <w:style w:type="character" w:customStyle="1" w:styleId="xemailstyle50">
    <w:name w:val="x_emailstyle50"/>
    <w:rsid w:val="007E0228"/>
    <w:rPr>
      <w:rFonts w:ascii="Calibri" w:hAnsi="Calibri" w:cs="Calibri" w:hint="default"/>
      <w:color w:val="auto"/>
    </w:rPr>
  </w:style>
  <w:style w:type="character" w:customStyle="1" w:styleId="emailstyle73">
    <w:name w:val="emailstyle73"/>
    <w:semiHidden/>
    <w:rsid w:val="007E0228"/>
    <w:rPr>
      <w:rFonts w:ascii="Calibri" w:hAnsi="Calibri" w:cs="Calibri" w:hint="default"/>
      <w:color w:val="1F497D"/>
    </w:rPr>
  </w:style>
  <w:style w:type="character" w:customStyle="1" w:styleId="emailstyle74">
    <w:name w:val="emailstyle74"/>
    <w:semiHidden/>
    <w:rsid w:val="007E0228"/>
    <w:rPr>
      <w:rFonts w:ascii="DengXian" w:eastAsia="DengXian" w:hAnsi="DengXian" w:hint="eastAsia"/>
      <w:color w:val="auto"/>
    </w:rPr>
  </w:style>
  <w:style w:type="character" w:customStyle="1" w:styleId="emailstyle75">
    <w:name w:val="emailstyle75"/>
    <w:semiHidden/>
    <w:rsid w:val="007E0228"/>
    <w:rPr>
      <w:rFonts w:ascii="DengXian" w:eastAsia="DengXian" w:hAnsi="DengXian" w:hint="eastAsia"/>
      <w:color w:val="1F497D"/>
    </w:rPr>
  </w:style>
  <w:style w:type="character" w:customStyle="1" w:styleId="emailstyle76">
    <w:name w:val="emailstyle76"/>
    <w:semiHidden/>
    <w:rsid w:val="007E0228"/>
    <w:rPr>
      <w:rFonts w:ascii="DengXian" w:eastAsia="DengXian" w:hAnsi="DengXian" w:hint="eastAsia"/>
      <w:color w:val="1F497D"/>
    </w:rPr>
  </w:style>
  <w:style w:type="character" w:customStyle="1" w:styleId="emailstyle77">
    <w:name w:val="emailstyle77"/>
    <w:semiHidden/>
    <w:rsid w:val="007E0228"/>
    <w:rPr>
      <w:rFonts w:ascii="Calibri" w:hAnsi="Calibri" w:cs="Calibri" w:hint="default"/>
      <w:color w:val="1F497D"/>
    </w:rPr>
  </w:style>
  <w:style w:type="character" w:customStyle="1" w:styleId="emailstyle78">
    <w:name w:val="emailstyle78"/>
    <w:semiHidden/>
    <w:rsid w:val="007E0228"/>
    <w:rPr>
      <w:rFonts w:ascii="Calibri" w:hAnsi="Calibri" w:cs="Calibri" w:hint="default"/>
      <w:color w:val="auto"/>
    </w:rPr>
  </w:style>
  <w:style w:type="character" w:customStyle="1" w:styleId="emailstyle79">
    <w:name w:val="emailstyle79"/>
    <w:semiHidden/>
    <w:rsid w:val="007E0228"/>
    <w:rPr>
      <w:rFonts w:ascii="Calibri" w:hAnsi="Calibri" w:cs="Calibri" w:hint="default"/>
      <w:color w:val="1F497D"/>
    </w:rPr>
  </w:style>
  <w:style w:type="character" w:customStyle="1" w:styleId="emailstyle80">
    <w:name w:val="emailstyle80"/>
    <w:semiHidden/>
    <w:rsid w:val="007E0228"/>
    <w:rPr>
      <w:rFonts w:ascii="Calibri" w:hAnsi="Calibri" w:cs="Calibri" w:hint="default"/>
      <w:color w:val="auto"/>
    </w:rPr>
  </w:style>
  <w:style w:type="character" w:customStyle="1" w:styleId="emailstyle81">
    <w:name w:val="emailstyle81"/>
    <w:semiHidden/>
    <w:rsid w:val="007E0228"/>
    <w:rPr>
      <w:rFonts w:ascii="Calibri" w:hAnsi="Calibri" w:cs="Calibri" w:hint="default"/>
      <w:color w:val="1F497D"/>
    </w:rPr>
  </w:style>
  <w:style w:type="character" w:customStyle="1" w:styleId="emailstyle82">
    <w:name w:val="emailstyle82"/>
    <w:semiHidden/>
    <w:rsid w:val="007E0228"/>
    <w:rPr>
      <w:rFonts w:ascii="Calibri" w:hAnsi="Calibri" w:cs="Calibri" w:hint="default"/>
      <w:color w:val="1F497D"/>
    </w:rPr>
  </w:style>
  <w:style w:type="character" w:customStyle="1" w:styleId="emailstyle83">
    <w:name w:val="emailstyle83"/>
    <w:semiHidden/>
    <w:rsid w:val="007E0228"/>
    <w:rPr>
      <w:rFonts w:ascii="Calibri" w:hAnsi="Calibri" w:cs="Calibri" w:hint="default"/>
      <w:color w:val="auto"/>
    </w:rPr>
  </w:style>
  <w:style w:type="character" w:customStyle="1" w:styleId="emailstyle84">
    <w:name w:val="emailstyle84"/>
    <w:semiHidden/>
    <w:rsid w:val="007E0228"/>
    <w:rPr>
      <w:rFonts w:ascii="Calibri" w:hAnsi="Calibri" w:cs="Calibri" w:hint="default"/>
      <w:color w:val="auto"/>
    </w:rPr>
  </w:style>
  <w:style w:type="character" w:customStyle="1" w:styleId="emailstyle85">
    <w:name w:val="emailstyle85"/>
    <w:semiHidden/>
    <w:rsid w:val="007E0228"/>
    <w:rPr>
      <w:rFonts w:ascii="Calibri" w:hAnsi="Calibri" w:cs="Calibri" w:hint="default"/>
      <w:color w:val="1F497D"/>
    </w:rPr>
  </w:style>
  <w:style w:type="character" w:customStyle="1" w:styleId="emailstyle86">
    <w:name w:val="emailstyle86"/>
    <w:semiHidden/>
    <w:rsid w:val="007E0228"/>
    <w:rPr>
      <w:rFonts w:ascii="Calibri" w:hAnsi="Calibri" w:cs="Calibri" w:hint="default"/>
      <w:color w:val="auto"/>
    </w:rPr>
  </w:style>
  <w:style w:type="character" w:customStyle="1" w:styleId="emailstyle87">
    <w:name w:val="emailstyle87"/>
    <w:semiHidden/>
    <w:rsid w:val="007E0228"/>
    <w:rPr>
      <w:rFonts w:ascii="Calibri" w:hAnsi="Calibri" w:cs="Calibri" w:hint="default"/>
      <w:color w:val="1F497D"/>
    </w:rPr>
  </w:style>
  <w:style w:type="character" w:customStyle="1" w:styleId="emailstyle88">
    <w:name w:val="emailstyle88"/>
    <w:semiHidden/>
    <w:rsid w:val="007E0228"/>
    <w:rPr>
      <w:rFonts w:ascii="Calibri" w:hAnsi="Calibri" w:cs="Calibri" w:hint="default"/>
      <w:color w:val="auto"/>
    </w:rPr>
  </w:style>
  <w:style w:type="character" w:customStyle="1" w:styleId="emailstyle89">
    <w:name w:val="emailstyle89"/>
    <w:semiHidden/>
    <w:rsid w:val="007E0228"/>
    <w:rPr>
      <w:rFonts w:ascii="Calibri" w:hAnsi="Calibri" w:cs="Calibri" w:hint="default"/>
      <w:color w:val="1F497D"/>
    </w:rPr>
  </w:style>
  <w:style w:type="character" w:customStyle="1" w:styleId="emailstyle90">
    <w:name w:val="emailstyle90"/>
    <w:semiHidden/>
    <w:rsid w:val="007E0228"/>
    <w:rPr>
      <w:rFonts w:ascii="Calibri" w:hAnsi="Calibri" w:cs="Calibri" w:hint="default"/>
      <w:color w:val="auto"/>
    </w:rPr>
  </w:style>
  <w:style w:type="character" w:customStyle="1" w:styleId="emailstyle91">
    <w:name w:val="emailstyle91"/>
    <w:semiHidden/>
    <w:rsid w:val="007E0228"/>
    <w:rPr>
      <w:rFonts w:ascii="Calibri" w:hAnsi="Calibri" w:cs="Calibri" w:hint="default"/>
      <w:color w:val="1F497D"/>
    </w:rPr>
  </w:style>
  <w:style w:type="character" w:customStyle="1" w:styleId="emailstyle92">
    <w:name w:val="emailstyle92"/>
    <w:semiHidden/>
    <w:rsid w:val="007E0228"/>
    <w:rPr>
      <w:rFonts w:ascii="Calibri" w:hAnsi="Calibri" w:cs="Calibri" w:hint="default"/>
      <w:color w:val="auto"/>
    </w:rPr>
  </w:style>
  <w:style w:type="character" w:customStyle="1" w:styleId="emailstyle93">
    <w:name w:val="emailstyle93"/>
    <w:semiHidden/>
    <w:rsid w:val="007E0228"/>
    <w:rPr>
      <w:rFonts w:ascii="Calibri" w:hAnsi="Calibri" w:cs="Calibri" w:hint="default"/>
      <w:color w:val="1F497D"/>
    </w:rPr>
  </w:style>
  <w:style w:type="character" w:customStyle="1" w:styleId="emailstyle94">
    <w:name w:val="emailstyle94"/>
    <w:semiHidden/>
    <w:rsid w:val="007E0228"/>
    <w:rPr>
      <w:rFonts w:ascii="Calibri" w:hAnsi="Calibri" w:cs="Calibri" w:hint="default"/>
      <w:color w:val="auto"/>
    </w:rPr>
  </w:style>
  <w:style w:type="character" w:customStyle="1" w:styleId="emailstyle96">
    <w:name w:val="emailstyle96"/>
    <w:semiHidden/>
    <w:rsid w:val="007E0228"/>
    <w:rPr>
      <w:rFonts w:ascii="Calibri" w:hAnsi="Calibri" w:cs="Calibri" w:hint="default"/>
      <w:color w:val="1F497D"/>
    </w:rPr>
  </w:style>
  <w:style w:type="character" w:customStyle="1" w:styleId="emailstyle97">
    <w:name w:val="emailstyle97"/>
    <w:semiHidden/>
    <w:rsid w:val="007E0228"/>
    <w:rPr>
      <w:rFonts w:ascii="Calibri" w:hAnsi="Calibri" w:cs="Calibri" w:hint="default"/>
      <w:color w:val="auto"/>
    </w:rPr>
  </w:style>
  <w:style w:type="character" w:customStyle="1" w:styleId="emailstyle98">
    <w:name w:val="emailstyle98"/>
    <w:semiHidden/>
    <w:rsid w:val="007E0228"/>
    <w:rPr>
      <w:rFonts w:ascii="Calibri" w:hAnsi="Calibri" w:cs="Calibri" w:hint="default"/>
      <w:color w:val="1F497D"/>
    </w:rPr>
  </w:style>
  <w:style w:type="character" w:customStyle="1" w:styleId="emailstyle99">
    <w:name w:val="emailstyle99"/>
    <w:semiHidden/>
    <w:rsid w:val="007E0228"/>
    <w:rPr>
      <w:rFonts w:ascii="Calibri" w:hAnsi="Calibri" w:cs="Calibri" w:hint="default"/>
      <w:color w:val="auto"/>
    </w:rPr>
  </w:style>
  <w:style w:type="character" w:customStyle="1" w:styleId="emailstyle100">
    <w:name w:val="emailstyle100"/>
    <w:semiHidden/>
    <w:rsid w:val="007E0228"/>
    <w:rPr>
      <w:rFonts w:ascii="Calibri" w:hAnsi="Calibri" w:cs="Calibri" w:hint="default"/>
      <w:color w:val="1F497D"/>
    </w:rPr>
  </w:style>
  <w:style w:type="character" w:customStyle="1" w:styleId="emailstyle101">
    <w:name w:val="emailstyle101"/>
    <w:semiHidden/>
    <w:rsid w:val="007E0228"/>
    <w:rPr>
      <w:rFonts w:ascii="Calibri" w:hAnsi="Calibri" w:cs="Calibri" w:hint="default"/>
      <w:color w:val="auto"/>
    </w:rPr>
  </w:style>
  <w:style w:type="character" w:customStyle="1" w:styleId="emailstyle102">
    <w:name w:val="emailstyle102"/>
    <w:semiHidden/>
    <w:rsid w:val="007E0228"/>
    <w:rPr>
      <w:rFonts w:ascii="Calibri" w:hAnsi="Calibri" w:cs="Calibri" w:hint="default"/>
      <w:color w:val="1F497D"/>
    </w:rPr>
  </w:style>
  <w:style w:type="character" w:customStyle="1" w:styleId="emailstyle103">
    <w:name w:val="emailstyle103"/>
    <w:semiHidden/>
    <w:rsid w:val="007E0228"/>
    <w:rPr>
      <w:rFonts w:ascii="Calibri" w:hAnsi="Calibri" w:cs="Calibri" w:hint="default"/>
      <w:color w:val="1F497D"/>
    </w:rPr>
  </w:style>
  <w:style w:type="character" w:customStyle="1" w:styleId="emailstyle104">
    <w:name w:val="emailstyle104"/>
    <w:semiHidden/>
    <w:rsid w:val="007E0228"/>
    <w:rPr>
      <w:rFonts w:ascii="Calibri" w:hAnsi="Calibri" w:cs="Calibri" w:hint="default"/>
      <w:color w:val="auto"/>
    </w:rPr>
  </w:style>
  <w:style w:type="character" w:customStyle="1" w:styleId="emailstyle105">
    <w:name w:val="emailstyle105"/>
    <w:semiHidden/>
    <w:rsid w:val="007E0228"/>
    <w:rPr>
      <w:rFonts w:ascii="Calibri" w:hAnsi="Calibri" w:cs="Calibri" w:hint="default"/>
      <w:color w:val="1F497D"/>
    </w:rPr>
  </w:style>
  <w:style w:type="character" w:customStyle="1" w:styleId="emailstyle106">
    <w:name w:val="emailstyle106"/>
    <w:semiHidden/>
    <w:rsid w:val="007E0228"/>
    <w:rPr>
      <w:rFonts w:ascii="Calibri" w:hAnsi="Calibri" w:cs="Calibri" w:hint="default"/>
      <w:color w:val="1F497D"/>
    </w:rPr>
  </w:style>
  <w:style w:type="character" w:customStyle="1" w:styleId="emailstyle107">
    <w:name w:val="emailstyle107"/>
    <w:semiHidden/>
    <w:rsid w:val="007E0228"/>
    <w:rPr>
      <w:rFonts w:ascii="DengXian" w:eastAsia="DengXian" w:hAnsi="DengXian" w:hint="eastAsia"/>
      <w:color w:val="1F497D"/>
    </w:rPr>
  </w:style>
  <w:style w:type="character" w:customStyle="1" w:styleId="emailstyle108">
    <w:name w:val="emailstyle108"/>
    <w:semiHidden/>
    <w:rsid w:val="007E0228"/>
    <w:rPr>
      <w:rFonts w:ascii="Calibri" w:hAnsi="Calibri" w:cs="Calibri" w:hint="default"/>
      <w:color w:val="1F497D"/>
    </w:rPr>
  </w:style>
  <w:style w:type="character" w:customStyle="1" w:styleId="emailstyle109">
    <w:name w:val="emailstyle109"/>
    <w:semiHidden/>
    <w:rsid w:val="007E0228"/>
    <w:rPr>
      <w:rFonts w:ascii="Calibri" w:hAnsi="Calibri" w:cs="Calibri" w:hint="default"/>
      <w:color w:val="auto"/>
    </w:rPr>
  </w:style>
  <w:style w:type="character" w:customStyle="1" w:styleId="emailstyle110">
    <w:name w:val="emailstyle110"/>
    <w:semiHidden/>
    <w:rsid w:val="007E0228"/>
    <w:rPr>
      <w:rFonts w:ascii="Calibri" w:hAnsi="Calibri" w:cs="Calibri" w:hint="default"/>
      <w:color w:val="1F497D"/>
    </w:rPr>
  </w:style>
  <w:style w:type="character" w:customStyle="1" w:styleId="emailstyle111">
    <w:name w:val="emailstyle111"/>
    <w:semiHidden/>
    <w:rsid w:val="007E0228"/>
    <w:rPr>
      <w:rFonts w:ascii="Calibri" w:hAnsi="Calibri" w:cs="Calibri" w:hint="default"/>
      <w:color w:val="auto"/>
    </w:rPr>
  </w:style>
  <w:style w:type="character" w:customStyle="1" w:styleId="emailstyle112">
    <w:name w:val="emailstyle112"/>
    <w:semiHidden/>
    <w:rsid w:val="007E0228"/>
    <w:rPr>
      <w:rFonts w:ascii="Calibri" w:hAnsi="Calibri" w:cs="Calibri" w:hint="default"/>
      <w:color w:val="1F497D"/>
    </w:rPr>
  </w:style>
  <w:style w:type="character" w:customStyle="1" w:styleId="emailstyle113">
    <w:name w:val="emailstyle113"/>
    <w:semiHidden/>
    <w:rsid w:val="007E0228"/>
    <w:rPr>
      <w:rFonts w:ascii="Calibri" w:hAnsi="Calibri" w:cs="Calibri" w:hint="default"/>
      <w:color w:val="auto"/>
    </w:rPr>
  </w:style>
  <w:style w:type="character" w:customStyle="1" w:styleId="emailstyle114">
    <w:name w:val="emailstyle114"/>
    <w:semiHidden/>
    <w:rsid w:val="007E0228"/>
    <w:rPr>
      <w:rFonts w:ascii="Calibri" w:hAnsi="Calibri" w:cs="Calibri" w:hint="default"/>
      <w:color w:val="1F497D"/>
    </w:rPr>
  </w:style>
  <w:style w:type="character" w:customStyle="1" w:styleId="3e">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ocked/>
    <w:rsid w:val="007E0228"/>
    <w:rPr>
      <w:rFonts w:ascii="Arial" w:hAnsi="Arial" w:cs="Arial"/>
    </w:rPr>
  </w:style>
  <w:style w:type="paragraph" w:customStyle="1" w:styleId="xxxxmsonormal">
    <w:name w:val="x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msonormal1">
    <w:name w:val="xxxmsonorm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proposal">
    <w:name w:val="xxxxproposal"/>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xxxxxa0">
    <w:name w:val="xxxxxa0"/>
    <w:basedOn w:val="a6"/>
    <w:uiPriority w:val="99"/>
    <w:rsid w:val="007E0228"/>
    <w:pPr>
      <w:spacing w:before="100" w:beforeAutospacing="1" w:after="100" w:afterAutospacing="1"/>
    </w:pPr>
    <w:rPr>
      <w:rFonts w:ascii="Calibri" w:hAnsi="Calibri" w:cs="Calibri"/>
      <w:szCs w:val="22"/>
      <w:lang w:val="en-US" w:eastAsia="ko-KR"/>
    </w:rPr>
  </w:style>
  <w:style w:type="character" w:customStyle="1" w:styleId="xxxxapple-converted-space">
    <w:name w:val="xxxxapple-converted-space"/>
    <w:rsid w:val="007E0228"/>
  </w:style>
  <w:style w:type="character" w:customStyle="1" w:styleId="2f8">
    <w:name w:val="列表段落 字符2"/>
    <w:uiPriority w:val="34"/>
    <w:qFormat/>
    <w:locked/>
    <w:rsid w:val="007E0228"/>
    <w:rPr>
      <w:rFonts w:ascii="Times New Roman" w:eastAsia="SimSun" w:hAnsi="Times New Roman" w:cs="Times New Roman"/>
      <w:kern w:val="0"/>
      <w:sz w:val="22"/>
      <w:lang w:eastAsia="en-US"/>
    </w:rPr>
  </w:style>
  <w:style w:type="paragraph" w:customStyle="1" w:styleId="xlistparagraph">
    <w:name w:val="x_listparagraph"/>
    <w:basedOn w:val="a6"/>
    <w:rsid w:val="007E0228"/>
    <w:rPr>
      <w:rFonts w:ascii="Calibri" w:eastAsia="Calibri" w:hAnsi="Calibri" w:cs="Calibri"/>
      <w:szCs w:val="22"/>
      <w:lang w:val="en-US"/>
    </w:rPr>
  </w:style>
  <w:style w:type="character" w:customStyle="1" w:styleId="150">
    <w:name w:val="15"/>
    <w:rsid w:val="007E0228"/>
    <w:rPr>
      <w:rFonts w:ascii="Symbol" w:hAnsi="Symbol" w:hint="default"/>
      <w:b/>
      <w:bCs/>
    </w:rPr>
  </w:style>
  <w:style w:type="character" w:customStyle="1" w:styleId="mark5gnezsh2s">
    <w:name w:val="mark5gnezsh2s"/>
    <w:rsid w:val="007E0228"/>
  </w:style>
  <w:style w:type="character" w:customStyle="1" w:styleId="markca674dpc9">
    <w:name w:val="markca674dpc9"/>
    <w:rsid w:val="007E0228"/>
  </w:style>
  <w:style w:type="character" w:customStyle="1" w:styleId="xxxxxapple-converted-space">
    <w:name w:val="xxxxxapple-converted-space"/>
    <w:rsid w:val="007E0228"/>
  </w:style>
  <w:style w:type="character" w:customStyle="1" w:styleId="xxapple-converted-space0">
    <w:name w:val="xxapple-converted-space"/>
    <w:rsid w:val="007E0228"/>
  </w:style>
  <w:style w:type="character" w:customStyle="1" w:styleId="xxxapple-converted-space0">
    <w:name w:val="xxxapple-converted-space"/>
    <w:rsid w:val="007E0228"/>
  </w:style>
  <w:style w:type="paragraph" w:customStyle="1" w:styleId="xx0maintext">
    <w:name w:val="x_x0maintext"/>
    <w:basedOn w:val="a6"/>
    <w:uiPriority w:val="99"/>
    <w:rsid w:val="007E0228"/>
    <w:rPr>
      <w:rFonts w:ascii="SimSun" w:eastAsia="SimSun" w:hAnsi="SimSun" w:cs="SimSun"/>
      <w:sz w:val="24"/>
      <w:szCs w:val="24"/>
      <w:lang w:val="en-US" w:eastAsia="zh-CN"/>
    </w:rPr>
  </w:style>
  <w:style w:type="character" w:customStyle="1" w:styleId="xxxxxxxxxxapple-converted-space">
    <w:name w:val="xxxxxxxxxxapple-converted-space"/>
    <w:rsid w:val="007E0228"/>
  </w:style>
  <w:style w:type="character" w:customStyle="1" w:styleId="xxxxxxxapple-converted-space">
    <w:name w:val="xxxxxxxapple-converted-space"/>
    <w:rsid w:val="007E0228"/>
  </w:style>
  <w:style w:type="character" w:customStyle="1" w:styleId="xxxxmarkuzf5ivend">
    <w:name w:val="x_xxxmarkuzf5ivend"/>
    <w:rsid w:val="007E0228"/>
  </w:style>
  <w:style w:type="paragraph" w:customStyle="1" w:styleId="Prop1">
    <w:name w:val="Prop1"/>
    <w:basedOn w:val="ab"/>
    <w:uiPriority w:val="99"/>
    <w:qFormat/>
    <w:rsid w:val="007E0228"/>
    <w:pPr>
      <w:ind w:leftChars="0" w:left="0"/>
    </w:pPr>
    <w:rPr>
      <w:rFonts w:eastAsia="SimSun"/>
      <w:b/>
      <w:sz w:val="20"/>
      <w:szCs w:val="21"/>
      <w:lang w:val="en-US" w:eastAsia="zh-CN"/>
    </w:rPr>
  </w:style>
  <w:style w:type="paragraph" w:customStyle="1" w:styleId="IEEEStdsRegularTableCaption">
    <w:name w:val="IEEEStds Regular Table Caption"/>
    <w:basedOn w:val="a6"/>
    <w:next w:val="a6"/>
    <w:qFormat/>
    <w:rsid w:val="007E0228"/>
    <w:pPr>
      <w:keepNext/>
      <w:keepLines/>
      <w:numPr>
        <w:numId w:val="60"/>
      </w:numPr>
      <w:tabs>
        <w:tab w:val="clear" w:pos="1080"/>
        <w:tab w:val="left" w:pos="360"/>
        <w:tab w:val="left" w:pos="432"/>
        <w:tab w:val="left" w:pos="504"/>
      </w:tabs>
      <w:suppressAutoHyphens/>
      <w:spacing w:before="120" w:after="120"/>
      <w:jc w:val="center"/>
    </w:pPr>
    <w:rPr>
      <w:rFonts w:ascii="Arial" w:eastAsia="Times New Roman" w:hAnsi="Arial"/>
      <w:b/>
      <w:sz w:val="20"/>
      <w:lang w:val="en-US" w:eastAsia="ja-JP"/>
    </w:rPr>
  </w:style>
  <w:style w:type="paragraph" w:customStyle="1" w:styleId="3gppagreements1">
    <w:name w:val="3gppagreements"/>
    <w:basedOn w:val="a6"/>
    <w:rsid w:val="007E0228"/>
    <w:pPr>
      <w:spacing w:before="100" w:beforeAutospacing="1" w:after="100" w:afterAutospacing="1"/>
    </w:pPr>
    <w:rPr>
      <w:rFonts w:ascii="SimSun" w:eastAsia="SimSun" w:hAnsi="SimSun" w:cs="SimSun"/>
      <w:sz w:val="24"/>
      <w:szCs w:val="24"/>
      <w:lang w:val="en-US" w:eastAsia="zh-CN"/>
    </w:rPr>
  </w:style>
  <w:style w:type="table" w:customStyle="1" w:styleId="TableGrid430">
    <w:name w:val="Table Grid43"/>
    <w:basedOn w:val="a8"/>
    <w:next w:val="ad"/>
    <w:qFormat/>
    <w:rsid w:val="007E022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
    <w:name w:val="bodytext"/>
    <w:basedOn w:val="a6"/>
    <w:uiPriority w:val="99"/>
    <w:rsid w:val="007E0228"/>
    <w:pPr>
      <w:spacing w:before="100" w:beforeAutospacing="1" w:after="100" w:afterAutospacing="1"/>
    </w:pPr>
    <w:rPr>
      <w:rFonts w:ascii="굴림" w:eastAsia="굴림" w:hAnsi="굴림"/>
      <w:sz w:val="24"/>
      <w:szCs w:val="24"/>
      <w:lang w:val="en-US" w:eastAsia="ko-KR"/>
    </w:rPr>
  </w:style>
  <w:style w:type="paragraph" w:customStyle="1" w:styleId="0maintext00">
    <w:name w:val="0maintext0"/>
    <w:basedOn w:val="a6"/>
    <w:uiPriority w:val="99"/>
    <w:rsid w:val="007E0228"/>
    <w:pPr>
      <w:spacing w:before="100" w:beforeAutospacing="1" w:after="100" w:afterAutospacing="1"/>
    </w:pPr>
    <w:rPr>
      <w:rFonts w:eastAsia="SimSun"/>
      <w:sz w:val="24"/>
      <w:szCs w:val="24"/>
      <w:lang w:val="en-US" w:eastAsia="zh-CN"/>
    </w:rPr>
  </w:style>
  <w:style w:type="table" w:customStyle="1" w:styleId="TableGrid411">
    <w:name w:val="TableGrid411"/>
    <w:basedOn w:val="a8"/>
    <w:next w:val="ad"/>
    <w:qFormat/>
    <w:rsid w:val="007E022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00">
    <w:name w:val="th0"/>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agreement1">
    <w:name w:val="agreement1"/>
    <w:basedOn w:val="a6"/>
    <w:rsid w:val="007E0228"/>
    <w:pPr>
      <w:spacing w:before="100" w:beforeAutospacing="1" w:after="100" w:afterAutospacing="1"/>
    </w:pPr>
    <w:rPr>
      <w:rFonts w:ascii="SimSun" w:eastAsia="SimSun" w:hAnsi="SimSun" w:cs="SimSun"/>
      <w:sz w:val="24"/>
      <w:szCs w:val="24"/>
      <w:lang w:val="en-US" w:eastAsia="zh-CN"/>
    </w:rPr>
  </w:style>
  <w:style w:type="paragraph" w:customStyle="1" w:styleId="1f0">
    <w:name w:val="표준1"/>
    <w:basedOn w:val="a6"/>
    <w:rsid w:val="007E0228"/>
    <w:pPr>
      <w:spacing w:before="100" w:beforeAutospacing="1" w:after="100" w:afterAutospacing="1"/>
    </w:pPr>
    <w:rPr>
      <w:rFonts w:ascii="SimSun" w:eastAsia="SimSun" w:hAnsi="SimSun" w:cs="SimSun"/>
      <w:sz w:val="24"/>
      <w:szCs w:val="24"/>
      <w:lang w:val="en-US" w:eastAsia="zh-CN"/>
    </w:rPr>
  </w:style>
  <w:style w:type="character" w:customStyle="1" w:styleId="Proposal2">
    <w:name w:val="Proposal (文字)"/>
    <w:qFormat/>
    <w:rsid w:val="007E0228"/>
    <w:rPr>
      <w:rFonts w:ascii="Times New Roman" w:eastAsia="Times New Roman" w:hAnsi="Times New Roman"/>
      <w:b/>
      <w:bCs/>
      <w:lang w:val="en-GB"/>
    </w:rPr>
  </w:style>
  <w:style w:type="character" w:customStyle="1" w:styleId="TFChar">
    <w:name w:val="TF Char"/>
    <w:qFormat/>
    <w:locked/>
    <w:rsid w:val="007E0228"/>
    <w:rPr>
      <w:rFonts w:ascii="Arial" w:eastAsia="PMingLiU" w:hAnsi="Arial"/>
      <w:b/>
      <w:lang w:val="en-GB" w:eastAsia="en-US"/>
    </w:rPr>
  </w:style>
  <w:style w:type="character" w:customStyle="1" w:styleId="xcontentpasted0">
    <w:name w:val="x_contentpasted0"/>
    <w:qFormat/>
    <w:rsid w:val="007E0228"/>
  </w:style>
  <w:style w:type="paragraph" w:customStyle="1" w:styleId="elementtoproof">
    <w:name w:val="elementtoproof"/>
    <w:basedOn w:val="a6"/>
    <w:uiPriority w:val="99"/>
    <w:semiHidden/>
    <w:qFormat/>
    <w:rsid w:val="007E0228"/>
    <w:rPr>
      <w:sz w:val="24"/>
      <w:szCs w:val="24"/>
      <w:lang w:val="en-US" w:eastAsia="ko-KR"/>
    </w:rPr>
  </w:style>
  <w:style w:type="character" w:customStyle="1" w:styleId="contentpasted0">
    <w:name w:val="contentpasted0"/>
    <w:qFormat/>
    <w:rsid w:val="007E0228"/>
  </w:style>
  <w:style w:type="paragraph" w:customStyle="1" w:styleId="a3">
    <w:name w:val="表格题注"/>
    <w:next w:val="a6"/>
    <w:qFormat/>
    <w:rsid w:val="007E0228"/>
    <w:pPr>
      <w:keepLines/>
      <w:numPr>
        <w:ilvl w:val="8"/>
        <w:numId w:val="61"/>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2">
    <w:name w:val="插图题注"/>
    <w:next w:val="a6"/>
    <w:qFormat/>
    <w:rsid w:val="007E0228"/>
    <w:pPr>
      <w:numPr>
        <w:ilvl w:val="7"/>
        <w:numId w:val="61"/>
      </w:numPr>
      <w:tabs>
        <w:tab w:val="num" w:pos="5760"/>
      </w:tabs>
      <w:spacing w:afterLines="100" w:after="160" w:line="259" w:lineRule="auto"/>
      <w:ind w:left="1089" w:hanging="369"/>
      <w:jc w:val="center"/>
    </w:pPr>
    <w:rPr>
      <w:rFonts w:ascii="Arial" w:eastAsia="SimSun" w:hAnsi="Arial"/>
      <w:sz w:val="18"/>
      <w:szCs w:val="18"/>
      <w:lang w:eastAsia="zh-CN"/>
    </w:rPr>
  </w:style>
  <w:style w:type="character" w:customStyle="1" w:styleId="B5Char">
    <w:name w:val="B5 Char"/>
    <w:link w:val="B5"/>
    <w:uiPriority w:val="99"/>
    <w:locked/>
    <w:rsid w:val="007E0228"/>
    <w:rPr>
      <w:rFonts w:eastAsia="SimSun"/>
      <w:lang w:val="en-GB" w:eastAsia="en-US"/>
    </w:rPr>
  </w:style>
  <w:style w:type="character" w:customStyle="1" w:styleId="Char21">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7E0228"/>
    <w:rPr>
      <w:rFonts w:ascii="Times New Roman" w:hAnsi="Times New Roman"/>
      <w:snapToGrid w:val="0"/>
      <w:sz w:val="21"/>
      <w:szCs w:val="21"/>
    </w:rPr>
  </w:style>
  <w:style w:type="paragraph" w:styleId="afffff4">
    <w:name w:val="Closing"/>
    <w:basedOn w:val="a6"/>
    <w:link w:val="Charf3"/>
    <w:unhideWhenUsed/>
    <w:qFormat/>
    <w:rsid w:val="007E0228"/>
    <w:pPr>
      <w:spacing w:after="160" w:line="254" w:lineRule="auto"/>
      <w:jc w:val="right"/>
    </w:pPr>
    <w:rPr>
      <w:rFonts w:ascii="Calibri" w:eastAsia="MS PGothic" w:hAnsi="Calibri" w:cs="Calibri"/>
      <w:b/>
      <w:color w:val="FF0000"/>
      <w:sz w:val="21"/>
      <w:szCs w:val="21"/>
      <w:lang w:val="en-US" w:eastAsia="zh-TW"/>
    </w:rPr>
  </w:style>
  <w:style w:type="character" w:customStyle="1" w:styleId="Charf3">
    <w:name w:val="맺음말 Char"/>
    <w:basedOn w:val="a7"/>
    <w:link w:val="afffff4"/>
    <w:qFormat/>
    <w:rsid w:val="007E0228"/>
    <w:rPr>
      <w:rFonts w:ascii="Calibri" w:eastAsia="MS PGothic" w:hAnsi="Calibri" w:cs="Calibri"/>
      <w:b/>
      <w:color w:val="FF0000"/>
      <w:sz w:val="21"/>
      <w:szCs w:val="21"/>
      <w:lang w:eastAsia="zh-TW"/>
    </w:rPr>
  </w:style>
  <w:style w:type="character" w:customStyle="1" w:styleId="afffff5">
    <w:name w:val="本文インデント (文字)"/>
    <w:uiPriority w:val="99"/>
    <w:semiHidden/>
    <w:qFormat/>
    <w:rsid w:val="007E0228"/>
    <w:rPr>
      <w:rFonts w:ascii="Times" w:eastAsia="PMingLiU" w:hAnsi="Times" w:cs="PMingLiU"/>
      <w:kern w:val="0"/>
      <w:sz w:val="20"/>
      <w:szCs w:val="20"/>
      <w:lang w:eastAsia="en-US"/>
    </w:rPr>
  </w:style>
  <w:style w:type="paragraph" w:styleId="afffff6">
    <w:name w:val="Note Heading"/>
    <w:basedOn w:val="a6"/>
    <w:next w:val="a6"/>
    <w:link w:val="Charf4"/>
    <w:unhideWhenUsed/>
    <w:qFormat/>
    <w:rsid w:val="007E0228"/>
    <w:pPr>
      <w:spacing w:after="160" w:line="254" w:lineRule="auto"/>
      <w:jc w:val="center"/>
    </w:pPr>
    <w:rPr>
      <w:rFonts w:ascii="Calibri" w:eastAsia="MS PGothic" w:hAnsi="Calibri" w:cs="Calibri"/>
      <w:b/>
      <w:color w:val="FF0000"/>
      <w:sz w:val="21"/>
      <w:szCs w:val="21"/>
      <w:lang w:val="en-US" w:eastAsia="zh-TW"/>
    </w:rPr>
  </w:style>
  <w:style w:type="character" w:customStyle="1" w:styleId="Charf4">
    <w:name w:val="각주/미주 머리글 Char"/>
    <w:basedOn w:val="a7"/>
    <w:link w:val="afffff6"/>
    <w:qFormat/>
    <w:rsid w:val="007E0228"/>
    <w:rPr>
      <w:rFonts w:ascii="Calibri" w:eastAsia="MS PGothic" w:hAnsi="Calibri" w:cs="Calibri"/>
      <w:b/>
      <w:color w:val="FF0000"/>
      <w:sz w:val="21"/>
      <w:szCs w:val="21"/>
      <w:lang w:eastAsia="zh-TW"/>
    </w:rPr>
  </w:style>
  <w:style w:type="character" w:customStyle="1" w:styleId="table0">
    <w:name w:val="table 字符"/>
    <w:link w:val="table"/>
    <w:uiPriority w:val="99"/>
    <w:qFormat/>
    <w:locked/>
    <w:rsid w:val="007E0228"/>
    <w:rPr>
      <w:rFonts w:eastAsia="MS Mincho"/>
      <w:lang w:eastAsia="en-GB"/>
    </w:rPr>
  </w:style>
  <w:style w:type="paragraph" w:customStyle="1" w:styleId="Revision1">
    <w:name w:val="Revision1"/>
    <w:uiPriority w:val="99"/>
    <w:semiHidden/>
    <w:qFormat/>
    <w:rsid w:val="007E0228"/>
    <w:pPr>
      <w:spacing w:after="160" w:line="254" w:lineRule="auto"/>
    </w:pPr>
    <w:rPr>
      <w:rFonts w:eastAsia="SimSun"/>
      <w:lang w:val="en-GB" w:eastAsia="en-US"/>
    </w:rPr>
  </w:style>
  <w:style w:type="paragraph" w:customStyle="1" w:styleId="Revision2">
    <w:name w:val="Revision2"/>
    <w:uiPriority w:val="99"/>
    <w:semiHidden/>
    <w:qFormat/>
    <w:rsid w:val="007E0228"/>
    <w:pPr>
      <w:spacing w:after="160" w:line="254" w:lineRule="auto"/>
    </w:pPr>
    <w:rPr>
      <w:rFonts w:eastAsia="SimSun"/>
      <w:lang w:val="en-GB" w:eastAsia="en-US"/>
    </w:rPr>
  </w:style>
  <w:style w:type="character" w:customStyle="1" w:styleId="figure1">
    <w:name w:val="figure 字符"/>
    <w:link w:val="figure0"/>
    <w:uiPriority w:val="99"/>
    <w:qFormat/>
    <w:locked/>
    <w:rsid w:val="007E0228"/>
    <w:rPr>
      <w:rFonts w:eastAsia="SimSun"/>
      <w:lang w:eastAsia="en-US"/>
    </w:rPr>
  </w:style>
  <w:style w:type="character" w:customStyle="1" w:styleId="observation1">
    <w:name w:val="observation 字符"/>
    <w:link w:val="observation"/>
    <w:qFormat/>
    <w:locked/>
    <w:rsid w:val="007E0228"/>
    <w:rPr>
      <w:rFonts w:ascii="Calibri" w:eastAsia="MS PGothic" w:hAnsi="Calibri" w:cs="Calibri"/>
      <w:b/>
      <w:szCs w:val="21"/>
      <w:lang w:eastAsia="zh-CN"/>
    </w:rPr>
  </w:style>
  <w:style w:type="paragraph" w:customStyle="1" w:styleId="observation">
    <w:name w:val="observation"/>
    <w:basedOn w:val="a6"/>
    <w:link w:val="observation1"/>
    <w:qFormat/>
    <w:rsid w:val="007E0228"/>
    <w:pPr>
      <w:numPr>
        <w:numId w:val="62"/>
      </w:numPr>
      <w:spacing w:beforeLines="50" w:afterLines="50" w:line="254" w:lineRule="auto"/>
      <w:ind w:left="1260"/>
      <w:jc w:val="both"/>
    </w:pPr>
    <w:rPr>
      <w:rFonts w:ascii="Calibri" w:eastAsia="MS PGothic" w:hAnsi="Calibri" w:cs="Calibri"/>
      <w:b/>
      <w:sz w:val="20"/>
      <w:szCs w:val="21"/>
      <w:lang w:val="en-US" w:eastAsia="zh-CN"/>
    </w:rPr>
  </w:style>
  <w:style w:type="paragraph" w:customStyle="1" w:styleId="Revision3">
    <w:name w:val="Revision3"/>
    <w:uiPriority w:val="99"/>
    <w:semiHidden/>
    <w:qFormat/>
    <w:rsid w:val="007E0228"/>
    <w:pPr>
      <w:spacing w:after="160" w:line="254" w:lineRule="auto"/>
    </w:pPr>
    <w:rPr>
      <w:rFonts w:eastAsia="SimSun"/>
      <w:lang w:val="en-GB" w:eastAsia="en-US"/>
    </w:rPr>
  </w:style>
  <w:style w:type="paragraph" w:customStyle="1" w:styleId="1f1">
    <w:name w:val="修订1"/>
    <w:uiPriority w:val="99"/>
    <w:semiHidden/>
    <w:qFormat/>
    <w:rsid w:val="007E0228"/>
    <w:pPr>
      <w:spacing w:after="160" w:line="254" w:lineRule="auto"/>
    </w:pPr>
    <w:rPr>
      <w:rFonts w:eastAsia="SimSun"/>
      <w:lang w:val="en-GB" w:eastAsia="en-US"/>
    </w:rPr>
  </w:style>
  <w:style w:type="paragraph" w:customStyle="1" w:styleId="berarbeitung1">
    <w:name w:val="Überarbeitung1"/>
    <w:uiPriority w:val="99"/>
    <w:semiHidden/>
    <w:qFormat/>
    <w:rsid w:val="007E0228"/>
    <w:pPr>
      <w:spacing w:after="160" w:line="254" w:lineRule="auto"/>
    </w:pPr>
    <w:rPr>
      <w:rFonts w:eastAsia="SimSun"/>
      <w:lang w:val="en-GB" w:eastAsia="en-US"/>
    </w:rPr>
  </w:style>
  <w:style w:type="paragraph" w:customStyle="1" w:styleId="2f9">
    <w:name w:val="修订2"/>
    <w:uiPriority w:val="99"/>
    <w:semiHidden/>
    <w:qFormat/>
    <w:rsid w:val="007E0228"/>
    <w:pPr>
      <w:spacing w:after="160" w:line="254" w:lineRule="auto"/>
    </w:pPr>
    <w:rPr>
      <w:rFonts w:eastAsia="SimSun"/>
      <w:lang w:val="en-GB" w:eastAsia="en-US"/>
    </w:rPr>
  </w:style>
  <w:style w:type="paragraph" w:customStyle="1" w:styleId="3f">
    <w:name w:val="修订3"/>
    <w:uiPriority w:val="99"/>
    <w:semiHidden/>
    <w:qFormat/>
    <w:rsid w:val="007E0228"/>
    <w:pPr>
      <w:spacing w:after="160" w:line="254" w:lineRule="auto"/>
    </w:pPr>
    <w:rPr>
      <w:rFonts w:eastAsia="SimSun"/>
      <w:lang w:val="en-GB" w:eastAsia="en-US"/>
    </w:rPr>
  </w:style>
  <w:style w:type="paragraph" w:customStyle="1" w:styleId="45">
    <w:name w:val="修订4"/>
    <w:uiPriority w:val="99"/>
    <w:semiHidden/>
    <w:qFormat/>
    <w:rsid w:val="007E0228"/>
    <w:pPr>
      <w:spacing w:after="160" w:line="254" w:lineRule="auto"/>
    </w:pPr>
    <w:rPr>
      <w:rFonts w:eastAsia="SimSun"/>
      <w:lang w:val="en-GB" w:eastAsia="en-US"/>
    </w:rPr>
  </w:style>
  <w:style w:type="paragraph" w:customStyle="1" w:styleId="TOC1">
    <w:name w:val="TOC 标题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EQChar">
    <w:name w:val="EQ Char"/>
    <w:link w:val="EQ"/>
    <w:qFormat/>
    <w:locked/>
    <w:rsid w:val="007E0228"/>
    <w:rPr>
      <w:rFonts w:eastAsia="맑은 고딕"/>
      <w:noProof/>
      <w:sz w:val="22"/>
      <w:lang w:val="en-GB" w:eastAsia="en-US"/>
    </w:rPr>
  </w:style>
  <w:style w:type="paragraph" w:customStyle="1" w:styleId="CharCharCharChar1">
    <w:name w:val="Char Char Char Char1"/>
    <w:uiPriority w:val="99"/>
    <w:qFormat/>
    <w:rsid w:val="007E0228"/>
    <w:pPr>
      <w:keepNext/>
      <w:tabs>
        <w:tab w:val="left" w:pos="-1134"/>
      </w:tabs>
      <w:autoSpaceDE w:val="0"/>
      <w:autoSpaceDN w:val="0"/>
      <w:adjustRightInd w:val="0"/>
      <w:spacing w:before="60" w:after="60" w:line="254" w:lineRule="auto"/>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qFormat/>
    <w:rsid w:val="007E0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lang w:eastAsia="zh-CN"/>
    </w:rPr>
  </w:style>
  <w:style w:type="paragraph" w:customStyle="1" w:styleId="SpecTextNum">
    <w:name w:val="Spec Text Num"/>
    <w:basedOn w:val="a6"/>
    <w:uiPriority w:val="99"/>
    <w:qFormat/>
    <w:rsid w:val="007E0228"/>
    <w:pPr>
      <w:numPr>
        <w:numId w:val="63"/>
      </w:numPr>
      <w:spacing w:after="160" w:line="254" w:lineRule="auto"/>
      <w:jc w:val="both"/>
    </w:pPr>
    <w:rPr>
      <w:rFonts w:ascii="Calibri" w:eastAsia="MS Mincho" w:hAnsi="Calibri" w:cs="Calibri"/>
      <w:sz w:val="21"/>
      <w:szCs w:val="24"/>
      <w:lang w:val="en-US" w:eastAsia="zh-TW"/>
    </w:rPr>
  </w:style>
  <w:style w:type="character" w:customStyle="1" w:styleId="bodyChar">
    <w:name w:val="body Char"/>
    <w:link w:val="body"/>
    <w:qFormat/>
    <w:locked/>
    <w:rsid w:val="007E0228"/>
    <w:rPr>
      <w:rFonts w:ascii="New York" w:eastAsia="SimSun" w:hAnsi="New York"/>
      <w:sz w:val="24"/>
      <w:lang w:eastAsia="en-US"/>
    </w:rPr>
  </w:style>
  <w:style w:type="paragraph" w:customStyle="1" w:styleId="Tabletext2">
    <w:name w:val="Table_text"/>
    <w:basedOn w:val="a6"/>
    <w:uiPriority w:val="99"/>
    <w:qFormat/>
    <w:rsid w:val="007E0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Cs w:val="21"/>
      <w:lang w:val="fr-FR" w:eastAsia="zh-TW"/>
    </w:rPr>
  </w:style>
  <w:style w:type="paragraph" w:customStyle="1" w:styleId="Tablehead">
    <w:name w:val="Table_head"/>
    <w:basedOn w:val="a6"/>
    <w:next w:val="a6"/>
    <w:uiPriority w:val="99"/>
    <w:qFormat/>
    <w:rsid w:val="007E0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Cs w:val="21"/>
      <w:lang w:val="fr-FR" w:eastAsia="zh-TW"/>
    </w:rPr>
  </w:style>
  <w:style w:type="character" w:customStyle="1" w:styleId="z-1">
    <w:name w:val="z-窗体顶端 字符"/>
    <w:link w:val="z-10"/>
    <w:uiPriority w:val="99"/>
    <w:semiHidden/>
    <w:qFormat/>
    <w:locked/>
    <w:rsid w:val="007E0228"/>
    <w:rPr>
      <w:rFonts w:ascii="Arial" w:eastAsia="MS PGothic" w:hAnsi="Arial" w:cs="Arial"/>
      <w:vanish/>
      <w:sz w:val="16"/>
      <w:szCs w:val="16"/>
      <w:lang w:eastAsia="zh-TW"/>
    </w:rPr>
  </w:style>
  <w:style w:type="paragraph" w:customStyle="1" w:styleId="z-10">
    <w:name w:val="z-窗体顶端1"/>
    <w:basedOn w:val="a6"/>
    <w:next w:val="a6"/>
    <w:link w:val="z-1"/>
    <w:uiPriority w:val="99"/>
    <w:semiHidden/>
    <w:qFormat/>
    <w:rsid w:val="007E0228"/>
    <w:pPr>
      <w:pBdr>
        <w:bottom w:val="single" w:sz="6" w:space="1" w:color="auto"/>
      </w:pBdr>
      <w:spacing w:after="160" w:line="254" w:lineRule="auto"/>
      <w:jc w:val="center"/>
    </w:pPr>
    <w:rPr>
      <w:rFonts w:ascii="Arial" w:eastAsia="MS PGothic" w:hAnsi="Arial" w:cs="Arial"/>
      <w:vanish/>
      <w:sz w:val="16"/>
      <w:szCs w:val="16"/>
      <w:lang w:val="en-US" w:eastAsia="zh-TW"/>
    </w:rPr>
  </w:style>
  <w:style w:type="character" w:customStyle="1" w:styleId="z-2">
    <w:name w:val="z-窗体底端 字符"/>
    <w:link w:val="z-11"/>
    <w:uiPriority w:val="99"/>
    <w:semiHidden/>
    <w:qFormat/>
    <w:locked/>
    <w:rsid w:val="007E0228"/>
    <w:rPr>
      <w:rFonts w:ascii="Arial" w:eastAsia="MS PGothic" w:hAnsi="Arial" w:cs="Arial"/>
      <w:vanish/>
      <w:sz w:val="16"/>
      <w:szCs w:val="16"/>
      <w:lang w:eastAsia="zh-TW"/>
    </w:rPr>
  </w:style>
  <w:style w:type="paragraph" w:customStyle="1" w:styleId="z-11">
    <w:name w:val="z-窗体底端1"/>
    <w:basedOn w:val="a6"/>
    <w:next w:val="a6"/>
    <w:link w:val="z-2"/>
    <w:uiPriority w:val="99"/>
    <w:semiHidden/>
    <w:qFormat/>
    <w:rsid w:val="007E0228"/>
    <w:pPr>
      <w:pBdr>
        <w:top w:val="single" w:sz="6" w:space="1" w:color="auto"/>
      </w:pBdr>
      <w:spacing w:after="160" w:line="254" w:lineRule="auto"/>
      <w:jc w:val="center"/>
    </w:pPr>
    <w:rPr>
      <w:rFonts w:ascii="Arial" w:eastAsia="MS PGothic" w:hAnsi="Arial" w:cs="Arial"/>
      <w:vanish/>
      <w:sz w:val="16"/>
      <w:szCs w:val="16"/>
      <w:lang w:val="en-US" w:eastAsia="zh-TW"/>
    </w:rPr>
  </w:style>
  <w:style w:type="paragraph" w:customStyle="1" w:styleId="Revision4">
    <w:name w:val="Revision4"/>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TOCHeading1">
    <w:name w:val="TOC Heading1"/>
    <w:basedOn w:val="10"/>
    <w:next w:val="a6"/>
    <w:uiPriority w:val="39"/>
    <w:semiHidden/>
    <w:qFormat/>
    <w:rsid w:val="007E0228"/>
    <w:pPr>
      <w:numPr>
        <w:numId w:val="0"/>
      </w:numPr>
      <w:tabs>
        <w:tab w:val="clear" w:pos="426"/>
      </w:tabs>
      <w:overflowPunct/>
      <w:autoSpaceDE/>
      <w:autoSpaceDN/>
      <w:adjustRightInd/>
      <w:spacing w:before="240" w:after="0" w:line="252" w:lineRule="auto"/>
      <w:textAlignment w:val="auto"/>
      <w:outlineLvl w:val="9"/>
    </w:pPr>
    <w:rPr>
      <w:rFonts w:ascii="Calibri Light" w:eastAsia="Yu Mincho" w:hAnsi="Calibri Light"/>
      <w:color w:val="2F5496"/>
      <w:lang w:val="en-US" w:eastAsia="en-US"/>
    </w:rPr>
  </w:style>
  <w:style w:type="character" w:customStyle="1" w:styleId="z-TopofFormChar">
    <w:name w:val="z-Top of Form Char"/>
    <w:link w:val="z-TopofForm1"/>
    <w:uiPriority w:val="99"/>
    <w:qFormat/>
    <w:locked/>
    <w:rsid w:val="007E0228"/>
    <w:rPr>
      <w:rFonts w:ascii="Arial" w:eastAsiaTheme="minorEastAsia" w:hAnsi="Arial"/>
      <w:vanish/>
      <w:sz w:val="16"/>
      <w:szCs w:val="16"/>
      <w:lang w:eastAsia="zh-CN"/>
    </w:rPr>
  </w:style>
  <w:style w:type="character" w:customStyle="1" w:styleId="z-BottomofFormChar">
    <w:name w:val="z-Bottom of Form Char"/>
    <w:link w:val="z-BottomofForm1"/>
    <w:uiPriority w:val="99"/>
    <w:qFormat/>
    <w:locked/>
    <w:rsid w:val="007E0228"/>
    <w:rPr>
      <w:rFonts w:ascii="Arial" w:eastAsiaTheme="minorEastAsia" w:hAnsi="Arial"/>
      <w:vanish/>
      <w:sz w:val="16"/>
      <w:szCs w:val="16"/>
      <w:lang w:eastAsia="zh-CN"/>
    </w:rPr>
  </w:style>
  <w:style w:type="paragraph" w:customStyle="1" w:styleId="1f2">
    <w:name w:val="変更箇所1"/>
    <w:uiPriority w:val="99"/>
    <w:semiHidden/>
    <w:qFormat/>
    <w:rsid w:val="007E0228"/>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7E0228"/>
    <w:pPr>
      <w:spacing w:after="160" w:line="254" w:lineRule="auto"/>
    </w:pPr>
    <w:rPr>
      <w:rFonts w:ascii="Calibri" w:eastAsia="MS PGothic" w:hAnsi="Calibri" w:cs="Calibri"/>
      <w:sz w:val="21"/>
      <w:szCs w:val="21"/>
      <w:lang w:eastAsia="zh-TW"/>
    </w:rPr>
  </w:style>
  <w:style w:type="character" w:customStyle="1" w:styleId="280">
    <w:name w:val="28"/>
    <w:semiHidden/>
    <w:rsid w:val="007E0228"/>
    <w:rPr>
      <w:rFonts w:ascii="游ゴ シ ッ ク" w:hAnsi="游ゴ シ ッ ク" w:hint="default"/>
      <w:color w:val="auto"/>
    </w:rPr>
  </w:style>
  <w:style w:type="character" w:customStyle="1" w:styleId="300">
    <w:name w:val="30"/>
    <w:semiHidden/>
    <w:rsid w:val="007E0228"/>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7E0228"/>
    <w:rPr>
      <w:color w:val="605E5C"/>
      <w:shd w:val="clear" w:color="auto" w:fill="E1DFDD"/>
    </w:rPr>
  </w:style>
  <w:style w:type="character" w:customStyle="1" w:styleId="1f3">
    <w:name w:val="リスト段落 (文字)1"/>
    <w:uiPriority w:val="34"/>
    <w:qFormat/>
    <w:rsid w:val="007E0228"/>
    <w:rPr>
      <w:rFonts w:ascii="Times" w:eastAsia="바탕" w:hAnsi="Times" w:cs="Times" w:hint="default"/>
      <w:szCs w:val="24"/>
      <w:lang w:val="en-GB" w:eastAsia="zh-CN"/>
    </w:rPr>
  </w:style>
  <w:style w:type="character" w:customStyle="1" w:styleId="116">
    <w:name w:val="見出し 1 (文字)1"/>
    <w:uiPriority w:val="99"/>
    <w:qFormat/>
    <w:rsid w:val="007E0228"/>
    <w:rPr>
      <w:rFonts w:ascii="Yu Gothic Light" w:eastAsia="Yu Gothic Light" w:hAnsi="Yu Gothic Light" w:cs="Times New Roman" w:hint="eastAsia"/>
      <w:sz w:val="24"/>
      <w:szCs w:val="24"/>
      <w:lang w:eastAsia="en-US"/>
    </w:rPr>
  </w:style>
  <w:style w:type="character" w:customStyle="1" w:styleId="212">
    <w:name w:val="見出し 2 (文字)1"/>
    <w:semiHidden/>
    <w:qFormat/>
    <w:rsid w:val="007E0228"/>
    <w:rPr>
      <w:rFonts w:ascii="Yu Gothic Light" w:eastAsia="Yu Gothic Light" w:hAnsi="Yu Gothic Light" w:cs="Times New Roman" w:hint="eastAsia"/>
      <w:lang w:eastAsia="en-US"/>
    </w:rPr>
  </w:style>
  <w:style w:type="character" w:customStyle="1" w:styleId="310">
    <w:name w:val="見出し 3 (文字)1"/>
    <w:uiPriority w:val="9"/>
    <w:semiHidden/>
    <w:qFormat/>
    <w:rsid w:val="007E0228"/>
    <w:rPr>
      <w:rFonts w:ascii="Yu Gothic Light" w:eastAsia="Yu Gothic Light" w:hAnsi="Yu Gothic Light" w:cs="Times New Roman" w:hint="eastAsia"/>
      <w:lang w:eastAsia="en-US"/>
    </w:rPr>
  </w:style>
  <w:style w:type="character" w:customStyle="1" w:styleId="412">
    <w:name w:val="見出し 4 (文字)1"/>
    <w:semiHidden/>
    <w:qFormat/>
    <w:rsid w:val="007E0228"/>
    <w:rPr>
      <w:rFonts w:ascii="MS Mincho" w:eastAsia="Yu Mincho" w:hAnsi="MS Mincho" w:hint="eastAsia"/>
      <w:b/>
      <w:bCs/>
      <w:lang w:eastAsia="en-US"/>
    </w:rPr>
  </w:style>
  <w:style w:type="character" w:customStyle="1" w:styleId="51d">
    <w:name w:val="見出し 5 (文字)1"/>
    <w:semiHidden/>
    <w:qFormat/>
    <w:rsid w:val="007E0228"/>
    <w:rPr>
      <w:rFonts w:ascii="Yu Gothic Light" w:eastAsia="Yu Gothic Light" w:hAnsi="Yu Gothic Light" w:cs="Times New Roman" w:hint="eastAsia"/>
      <w:lang w:eastAsia="en-US"/>
    </w:rPr>
  </w:style>
  <w:style w:type="character" w:customStyle="1" w:styleId="812">
    <w:name w:val="見出し 8 (文字)1"/>
    <w:semiHidden/>
    <w:qFormat/>
    <w:rsid w:val="007E0228"/>
    <w:rPr>
      <w:rFonts w:ascii="MS Mincho" w:eastAsia="Yu Mincho" w:hAnsi="MS Mincho" w:hint="eastAsia"/>
      <w:lang w:eastAsia="en-US"/>
    </w:rPr>
  </w:style>
  <w:style w:type="character" w:customStyle="1" w:styleId="911">
    <w:name w:val="見出し 9 (文字)1"/>
    <w:uiPriority w:val="9"/>
    <w:semiHidden/>
    <w:qFormat/>
    <w:rsid w:val="007E0228"/>
    <w:rPr>
      <w:rFonts w:ascii="MS Mincho" w:eastAsia="Yu Mincho" w:hAnsi="MS Mincho" w:hint="eastAsia"/>
      <w:lang w:eastAsia="en-US"/>
    </w:rPr>
  </w:style>
  <w:style w:type="character" w:customStyle="1" w:styleId="1f4">
    <w:name w:val="脚注文字列 (文字)1"/>
    <w:semiHidden/>
    <w:qFormat/>
    <w:rsid w:val="007E0228"/>
    <w:rPr>
      <w:rFonts w:ascii="Times New Roman" w:eastAsia="MS Gothic" w:hAnsi="Times New Roman" w:cs="Times New Roman" w:hint="default"/>
      <w:sz w:val="24"/>
      <w:lang w:val="en-GB" w:eastAsia="ja-JP"/>
    </w:rPr>
  </w:style>
  <w:style w:type="character" w:customStyle="1" w:styleId="1f5">
    <w:name w:val="ヘッダー (文字)1"/>
    <w:semiHidden/>
    <w:qFormat/>
    <w:rsid w:val="007E0228"/>
    <w:rPr>
      <w:rFonts w:ascii="Times New Roman" w:eastAsia="MS Gothic" w:hAnsi="Times New Roman" w:cs="Times New Roman" w:hint="default"/>
      <w:sz w:val="24"/>
      <w:lang w:val="en-GB" w:eastAsia="ja-JP"/>
    </w:rPr>
  </w:style>
  <w:style w:type="character" w:customStyle="1" w:styleId="1f6">
    <w:name w:val="図表番号 (文字)1"/>
    <w:uiPriority w:val="99"/>
    <w:qFormat/>
    <w:locked/>
    <w:rsid w:val="007E0228"/>
    <w:rPr>
      <w:rFonts w:ascii="Times New Roman" w:eastAsia="MS Gothic" w:hAnsi="Times New Roman" w:cs="Times New Roman" w:hint="default"/>
      <w:b/>
      <w:bCs w:val="0"/>
      <w:sz w:val="24"/>
      <w:lang w:val="en-GB"/>
    </w:rPr>
  </w:style>
  <w:style w:type="character" w:customStyle="1" w:styleId="1f7">
    <w:name w:val="表題 (文字)1"/>
    <w:qFormat/>
    <w:rsid w:val="007E0228"/>
    <w:rPr>
      <w:rFonts w:ascii="Yu Gothic Light" w:eastAsia="Yu Gothic Light" w:hAnsi="Yu Gothic Light" w:cs="Times New Roman" w:hint="eastAsia"/>
      <w:sz w:val="32"/>
      <w:szCs w:val="32"/>
      <w:lang w:val="en-GB" w:eastAsia="ja-JP"/>
    </w:rPr>
  </w:style>
  <w:style w:type="character" w:customStyle="1" w:styleId="1f8">
    <w:name w:val="本文 (文字)1"/>
    <w:semiHidden/>
    <w:qFormat/>
    <w:rsid w:val="007E0228"/>
    <w:rPr>
      <w:rFonts w:ascii="Times New Roman" w:eastAsia="MS Gothic" w:hAnsi="Times New Roman" w:cs="Times New Roman" w:hint="default"/>
      <w:sz w:val="24"/>
      <w:lang w:val="en-GB" w:eastAsia="ja-JP"/>
    </w:rPr>
  </w:style>
  <w:style w:type="character" w:customStyle="1" w:styleId="B2Car">
    <w:name w:val="B2 Car"/>
    <w:qFormat/>
    <w:rsid w:val="007E0228"/>
    <w:rPr>
      <w:lang w:val="en-GB" w:eastAsia="en-US"/>
    </w:rPr>
  </w:style>
  <w:style w:type="character" w:customStyle="1" w:styleId="CharChar51">
    <w:name w:val="Char Char51"/>
    <w:semiHidden/>
    <w:qFormat/>
    <w:rsid w:val="007E0228"/>
    <w:rPr>
      <w:rFonts w:ascii="Times New Roman" w:hAnsi="Times New Roman" w:cs="Times New Roman" w:hint="default"/>
      <w:lang w:eastAsia="en-US"/>
    </w:rPr>
  </w:style>
  <w:style w:type="character" w:customStyle="1" w:styleId="ui-provider">
    <w:name w:val="ui-provider"/>
    <w:qFormat/>
    <w:rsid w:val="007E0228"/>
  </w:style>
  <w:style w:type="table" w:customStyle="1" w:styleId="GridTable5Dark-Accent11">
    <w:name w:val="Grid Table 5 Dark - Accent 11"/>
    <w:basedOn w:val="a8"/>
    <w:uiPriority w:val="50"/>
    <w:qFormat/>
    <w:rsid w:val="007E0228"/>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7E0228"/>
    <w:pPr>
      <w:spacing w:after="160" w:line="254" w:lineRule="auto"/>
    </w:pPr>
    <w:rPr>
      <w:rFonts w:ascii="Yu Mincho" w:eastAsia="Yu Mincho" w:hAnsi="Yu Mincho"/>
      <w:color w:val="2F5496"/>
    </w:rPr>
    <w:tblPr>
      <w:tblInd w:w="0" w:type="nil"/>
    </w:tblPr>
    <w:tblStylePr w:type="firstRow">
      <w:rPr>
        <w:rFonts w:ascii="Verdana" w:eastAsia="Verdana" w:hAnsi="Verdana" w:cs="Times New Roman" w:hint="eastAsia"/>
        <w:i/>
        <w:iCs/>
        <w:sz w:val="26"/>
        <w:szCs w:val="26"/>
      </w:rPr>
      <w:tblPr/>
      <w:tcPr>
        <w:tcBorders>
          <w:bottom w:val="single" w:sz="4" w:space="0" w:color="4472C4"/>
        </w:tcBorders>
        <w:shd w:val="clear" w:color="auto" w:fill="FFFFFF"/>
      </w:tcPr>
    </w:tblStylePr>
    <w:tblStylePr w:type="lastRow">
      <w:rPr>
        <w:rFonts w:ascii="Verdana" w:eastAsia="Verdana" w:hAnsi="Verdana" w:cs="Times New Roman" w:hint="eastAsia"/>
        <w:i/>
        <w:iCs/>
        <w:sz w:val="26"/>
        <w:szCs w:val="26"/>
      </w:rPr>
      <w:tblPr/>
      <w:tcPr>
        <w:tcBorders>
          <w:top w:val="single" w:sz="4" w:space="0" w:color="4472C4"/>
        </w:tcBorders>
        <w:shd w:val="clear" w:color="auto" w:fill="FFFFFF"/>
      </w:tcPr>
    </w:tblStylePr>
    <w:tblStylePr w:type="firstCol">
      <w:pPr>
        <w:jc w:val="right"/>
      </w:pPr>
      <w:rPr>
        <w:rFonts w:ascii="Verdana" w:eastAsia="Verdana" w:hAnsi="Verdana" w:cs="Times New Roman" w:hint="eastAsia"/>
        <w:i/>
        <w:iCs/>
        <w:sz w:val="26"/>
        <w:szCs w:val="26"/>
      </w:rPr>
      <w:tblPr/>
      <w:tcPr>
        <w:tcBorders>
          <w:right w:val="single" w:sz="4" w:space="0" w:color="4472C4"/>
        </w:tcBorders>
        <w:shd w:val="clear" w:color="auto" w:fill="FFFFFF"/>
      </w:tcPr>
    </w:tblStylePr>
    <w:tblStylePr w:type="lastCol">
      <w:rPr>
        <w:rFonts w:ascii="Verdana" w:eastAsia="Verdana" w:hAnsi="Verdan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9">
    <w:name w:val="表 (格子)1"/>
    <w:basedOn w:val="a8"/>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表 (格子)2"/>
    <w:basedOn w:val="a8"/>
    <w:uiPriority w:val="39"/>
    <w:qFormat/>
    <w:rsid w:val="007E0228"/>
    <w:pPr>
      <w:overflowPunct w:val="0"/>
      <w:autoSpaceDE w:val="0"/>
      <w:autoSpaceDN w:val="0"/>
      <w:adjustRightInd w:val="0"/>
      <w:spacing w:after="180" w:line="254" w:lineRule="auto"/>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a7"/>
    <w:qFormat/>
    <w:rsid w:val="007E0228"/>
  </w:style>
  <w:style w:type="paragraph" w:customStyle="1" w:styleId="mc-p">
    <w:name w:val="mc-p"/>
    <w:basedOn w:val="a6"/>
    <w:uiPriority w:val="99"/>
    <w:rsid w:val="007E0228"/>
    <w:pPr>
      <w:spacing w:before="100" w:beforeAutospacing="1" w:after="100" w:afterAutospacing="1"/>
    </w:pPr>
    <w:rPr>
      <w:rFonts w:ascii="Calibri" w:hAnsi="Calibri" w:cs="Calibri"/>
      <w:szCs w:val="22"/>
      <w:lang w:val="en-US" w:eastAsia="ko-KR"/>
    </w:rPr>
  </w:style>
  <w:style w:type="paragraph" w:customStyle="1" w:styleId="sub-proposal">
    <w:name w:val="sub-proposal"/>
    <w:basedOn w:val="a6"/>
    <w:qFormat/>
    <w:rsid w:val="007E0228"/>
    <w:pPr>
      <w:numPr>
        <w:numId w:val="64"/>
      </w:numPr>
      <w:tabs>
        <w:tab w:val="clear" w:pos="420"/>
      </w:tabs>
      <w:spacing w:beforeLines="30" w:afterLines="30" w:line="288" w:lineRule="auto"/>
      <w:ind w:left="360" w:firstLine="0"/>
    </w:pPr>
    <w:rPr>
      <w:rFonts w:eastAsia="SimSun"/>
      <w:b/>
      <w:bCs/>
      <w:i/>
      <w:iCs/>
      <w:szCs w:val="22"/>
      <w:lang w:val="en-US" w:eastAsia="zh-CN"/>
    </w:rPr>
  </w:style>
  <w:style w:type="numbering" w:customStyle="1" w:styleId="StyleBulletedSymbolsymbolLeft025Hanging025114">
    <w:name w:val="Style Bulleted Symbol (symbol) Left:  0.25&quot; Hanging:  0.25&quot;114"/>
    <w:rsid w:val="00E52897"/>
    <w:pPr>
      <w:numPr>
        <w:numId w:val="68"/>
      </w:numPr>
    </w:pPr>
  </w:style>
  <w:style w:type="numbering" w:customStyle="1" w:styleId="StyleBulletedSymbolsymbolLeft025Hanging025115">
    <w:name w:val="Style Bulleted Symbol (symbol) Left:  0.25&quot; Hanging:  0.25&quot;115"/>
    <w:rsid w:val="00D86E5E"/>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18181636">
      <w:bodyDiv w:val="1"/>
      <w:marLeft w:val="0"/>
      <w:marRight w:val="0"/>
      <w:marTop w:val="0"/>
      <w:marBottom w:val="0"/>
      <w:divBdr>
        <w:top w:val="none" w:sz="0" w:space="0" w:color="auto"/>
        <w:left w:val="none" w:sz="0" w:space="0" w:color="auto"/>
        <w:bottom w:val="none" w:sz="0" w:space="0" w:color="auto"/>
        <w:right w:val="none" w:sz="0" w:space="0" w:color="auto"/>
      </w:divBdr>
      <w:divsChild>
        <w:div w:id="384523815">
          <w:marLeft w:val="446"/>
          <w:marRight w:val="0"/>
          <w:marTop w:val="0"/>
          <w:marBottom w:val="0"/>
          <w:divBdr>
            <w:top w:val="none" w:sz="0" w:space="0" w:color="auto"/>
            <w:left w:val="none" w:sz="0" w:space="0" w:color="auto"/>
            <w:bottom w:val="none" w:sz="0" w:space="0" w:color="auto"/>
            <w:right w:val="none" w:sz="0" w:space="0" w:color="auto"/>
          </w:divBdr>
        </w:div>
        <w:div w:id="1567571745">
          <w:marLeft w:val="446"/>
          <w:marRight w:val="0"/>
          <w:marTop w:val="0"/>
          <w:marBottom w:val="0"/>
          <w:divBdr>
            <w:top w:val="none" w:sz="0" w:space="0" w:color="auto"/>
            <w:left w:val="none" w:sz="0" w:space="0" w:color="auto"/>
            <w:bottom w:val="none" w:sz="0" w:space="0" w:color="auto"/>
            <w:right w:val="none" w:sz="0" w:space="0" w:color="auto"/>
          </w:divBdr>
        </w:div>
        <w:div w:id="341981978">
          <w:marLeft w:val="893"/>
          <w:marRight w:val="0"/>
          <w:marTop w:val="0"/>
          <w:marBottom w:val="0"/>
          <w:divBdr>
            <w:top w:val="none" w:sz="0" w:space="0" w:color="auto"/>
            <w:left w:val="none" w:sz="0" w:space="0" w:color="auto"/>
            <w:bottom w:val="none" w:sz="0" w:space="0" w:color="auto"/>
            <w:right w:val="none" w:sz="0" w:space="0" w:color="auto"/>
          </w:divBdr>
        </w:div>
        <w:div w:id="609508762">
          <w:marLeft w:val="893"/>
          <w:marRight w:val="0"/>
          <w:marTop w:val="0"/>
          <w:marBottom w:val="0"/>
          <w:divBdr>
            <w:top w:val="none" w:sz="0" w:space="0" w:color="auto"/>
            <w:left w:val="none" w:sz="0" w:space="0" w:color="auto"/>
            <w:bottom w:val="none" w:sz="0" w:space="0" w:color="auto"/>
            <w:right w:val="none" w:sz="0" w:space="0" w:color="auto"/>
          </w:divBdr>
        </w:div>
        <w:div w:id="1967392555">
          <w:marLeft w:val="446"/>
          <w:marRight w:val="0"/>
          <w:marTop w:val="0"/>
          <w:marBottom w:val="0"/>
          <w:divBdr>
            <w:top w:val="none" w:sz="0" w:space="0" w:color="auto"/>
            <w:left w:val="none" w:sz="0" w:space="0" w:color="auto"/>
            <w:bottom w:val="none" w:sz="0" w:space="0" w:color="auto"/>
            <w:right w:val="none" w:sz="0" w:space="0" w:color="auto"/>
          </w:divBdr>
        </w:div>
      </w:divsChild>
    </w:div>
    <w:div w:id="21708616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37516623">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64046061">
      <w:bodyDiv w:val="1"/>
      <w:marLeft w:val="0"/>
      <w:marRight w:val="0"/>
      <w:marTop w:val="0"/>
      <w:marBottom w:val="0"/>
      <w:divBdr>
        <w:top w:val="none" w:sz="0" w:space="0" w:color="auto"/>
        <w:left w:val="none" w:sz="0" w:space="0" w:color="auto"/>
        <w:bottom w:val="none" w:sz="0" w:space="0" w:color="auto"/>
        <w:right w:val="none" w:sz="0" w:space="0" w:color="auto"/>
      </w:divBdr>
      <w:divsChild>
        <w:div w:id="1107197279">
          <w:marLeft w:val="547"/>
          <w:marRight w:val="0"/>
          <w:marTop w:val="0"/>
          <w:marBottom w:val="0"/>
          <w:divBdr>
            <w:top w:val="none" w:sz="0" w:space="0" w:color="auto"/>
            <w:left w:val="none" w:sz="0" w:space="0" w:color="auto"/>
            <w:bottom w:val="none" w:sz="0" w:space="0" w:color="auto"/>
            <w:right w:val="none" w:sz="0" w:space="0" w:color="auto"/>
          </w:divBdr>
        </w:div>
        <w:div w:id="997421045">
          <w:marLeft w:val="1166"/>
          <w:marRight w:val="0"/>
          <w:marTop w:val="0"/>
          <w:marBottom w:val="0"/>
          <w:divBdr>
            <w:top w:val="none" w:sz="0" w:space="0" w:color="auto"/>
            <w:left w:val="none" w:sz="0" w:space="0" w:color="auto"/>
            <w:bottom w:val="none" w:sz="0" w:space="0" w:color="auto"/>
            <w:right w:val="none" w:sz="0" w:space="0" w:color="auto"/>
          </w:divBdr>
        </w:div>
        <w:div w:id="1989282364">
          <w:marLeft w:val="1166"/>
          <w:marRight w:val="0"/>
          <w:marTop w:val="0"/>
          <w:marBottom w:val="0"/>
          <w:divBdr>
            <w:top w:val="none" w:sz="0" w:space="0" w:color="auto"/>
            <w:left w:val="none" w:sz="0" w:space="0" w:color="auto"/>
            <w:bottom w:val="none" w:sz="0" w:space="0" w:color="auto"/>
            <w:right w:val="none" w:sz="0" w:space="0" w:color="auto"/>
          </w:divBdr>
        </w:div>
        <w:div w:id="87653245">
          <w:marLeft w:val="1166"/>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43497493">
      <w:bodyDiv w:val="1"/>
      <w:marLeft w:val="0"/>
      <w:marRight w:val="0"/>
      <w:marTop w:val="0"/>
      <w:marBottom w:val="0"/>
      <w:divBdr>
        <w:top w:val="none" w:sz="0" w:space="0" w:color="auto"/>
        <w:left w:val="none" w:sz="0" w:space="0" w:color="auto"/>
        <w:bottom w:val="none" w:sz="0" w:space="0" w:color="auto"/>
        <w:right w:val="none" w:sz="0" w:space="0" w:color="auto"/>
      </w:divBdr>
      <w:divsChild>
        <w:div w:id="1040939684">
          <w:marLeft w:val="547"/>
          <w:marRight w:val="0"/>
          <w:marTop w:val="0"/>
          <w:marBottom w:val="0"/>
          <w:divBdr>
            <w:top w:val="none" w:sz="0" w:space="0" w:color="auto"/>
            <w:left w:val="none" w:sz="0" w:space="0" w:color="auto"/>
            <w:bottom w:val="none" w:sz="0" w:space="0" w:color="auto"/>
            <w:right w:val="none" w:sz="0" w:space="0" w:color="auto"/>
          </w:divBdr>
        </w:div>
        <w:div w:id="920602677">
          <w:marLeft w:val="1166"/>
          <w:marRight w:val="0"/>
          <w:marTop w:val="0"/>
          <w:marBottom w:val="0"/>
          <w:divBdr>
            <w:top w:val="none" w:sz="0" w:space="0" w:color="auto"/>
            <w:left w:val="none" w:sz="0" w:space="0" w:color="auto"/>
            <w:bottom w:val="none" w:sz="0" w:space="0" w:color="auto"/>
            <w:right w:val="none" w:sz="0" w:space="0" w:color="auto"/>
          </w:divBdr>
        </w:div>
        <w:div w:id="1160199088">
          <w:marLeft w:val="1166"/>
          <w:marRight w:val="0"/>
          <w:marTop w:val="0"/>
          <w:marBottom w:val="0"/>
          <w:divBdr>
            <w:top w:val="none" w:sz="0" w:space="0" w:color="auto"/>
            <w:left w:val="none" w:sz="0" w:space="0" w:color="auto"/>
            <w:bottom w:val="none" w:sz="0" w:space="0" w:color="auto"/>
            <w:right w:val="none" w:sz="0" w:space="0" w:color="auto"/>
          </w:divBdr>
        </w:div>
        <w:div w:id="1397783508">
          <w:marLeft w:val="1166"/>
          <w:marRight w:val="0"/>
          <w:marTop w:val="0"/>
          <w:marBottom w:val="0"/>
          <w:divBdr>
            <w:top w:val="none" w:sz="0" w:space="0" w:color="auto"/>
            <w:left w:val="none" w:sz="0" w:space="0" w:color="auto"/>
            <w:bottom w:val="none" w:sz="0" w:space="0" w:color="auto"/>
            <w:right w:val="none" w:sz="0" w:space="0" w:color="auto"/>
          </w:divBdr>
        </w:div>
      </w:divsChild>
    </w:div>
    <w:div w:id="446238238">
      <w:bodyDiv w:val="1"/>
      <w:marLeft w:val="0"/>
      <w:marRight w:val="0"/>
      <w:marTop w:val="0"/>
      <w:marBottom w:val="0"/>
      <w:divBdr>
        <w:top w:val="none" w:sz="0" w:space="0" w:color="auto"/>
        <w:left w:val="none" w:sz="0" w:space="0" w:color="auto"/>
        <w:bottom w:val="none" w:sz="0" w:space="0" w:color="auto"/>
        <w:right w:val="none" w:sz="0" w:space="0" w:color="auto"/>
      </w:divBdr>
      <w:divsChild>
        <w:div w:id="365982142">
          <w:marLeft w:val="446"/>
          <w:marRight w:val="0"/>
          <w:marTop w:val="0"/>
          <w:marBottom w:val="0"/>
          <w:divBdr>
            <w:top w:val="none" w:sz="0" w:space="0" w:color="auto"/>
            <w:left w:val="none" w:sz="0" w:space="0" w:color="auto"/>
            <w:bottom w:val="none" w:sz="0" w:space="0" w:color="auto"/>
            <w:right w:val="none" w:sz="0" w:space="0" w:color="auto"/>
          </w:divBdr>
        </w:div>
        <w:div w:id="729697169">
          <w:marLeft w:val="446"/>
          <w:marRight w:val="0"/>
          <w:marTop w:val="0"/>
          <w:marBottom w:val="0"/>
          <w:divBdr>
            <w:top w:val="none" w:sz="0" w:space="0" w:color="auto"/>
            <w:left w:val="none" w:sz="0" w:space="0" w:color="auto"/>
            <w:bottom w:val="none" w:sz="0" w:space="0" w:color="auto"/>
            <w:right w:val="none" w:sz="0" w:space="0" w:color="auto"/>
          </w:divBdr>
        </w:div>
        <w:div w:id="621032145">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9412705">
      <w:bodyDiv w:val="1"/>
      <w:marLeft w:val="0"/>
      <w:marRight w:val="0"/>
      <w:marTop w:val="0"/>
      <w:marBottom w:val="0"/>
      <w:divBdr>
        <w:top w:val="none" w:sz="0" w:space="0" w:color="auto"/>
        <w:left w:val="none" w:sz="0" w:space="0" w:color="auto"/>
        <w:bottom w:val="none" w:sz="0" w:space="0" w:color="auto"/>
        <w:right w:val="none" w:sz="0" w:space="0" w:color="auto"/>
      </w:divBdr>
    </w:div>
    <w:div w:id="605189532">
      <w:bodyDiv w:val="1"/>
      <w:marLeft w:val="0"/>
      <w:marRight w:val="0"/>
      <w:marTop w:val="0"/>
      <w:marBottom w:val="0"/>
      <w:divBdr>
        <w:top w:val="none" w:sz="0" w:space="0" w:color="auto"/>
        <w:left w:val="none" w:sz="0" w:space="0" w:color="auto"/>
        <w:bottom w:val="none" w:sz="0" w:space="0" w:color="auto"/>
        <w:right w:val="none" w:sz="0" w:space="0" w:color="auto"/>
      </w:divBdr>
      <w:divsChild>
        <w:div w:id="1364092649">
          <w:marLeft w:val="547"/>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62259469">
      <w:bodyDiv w:val="1"/>
      <w:marLeft w:val="0"/>
      <w:marRight w:val="0"/>
      <w:marTop w:val="0"/>
      <w:marBottom w:val="0"/>
      <w:divBdr>
        <w:top w:val="none" w:sz="0" w:space="0" w:color="auto"/>
        <w:left w:val="none" w:sz="0" w:space="0" w:color="auto"/>
        <w:bottom w:val="none" w:sz="0" w:space="0" w:color="auto"/>
        <w:right w:val="none" w:sz="0" w:space="0" w:color="auto"/>
      </w:divBdr>
      <w:divsChild>
        <w:div w:id="2106151192">
          <w:marLeft w:val="446"/>
          <w:marRight w:val="0"/>
          <w:marTop w:val="0"/>
          <w:marBottom w:val="0"/>
          <w:divBdr>
            <w:top w:val="none" w:sz="0" w:space="0" w:color="auto"/>
            <w:left w:val="none" w:sz="0" w:space="0" w:color="auto"/>
            <w:bottom w:val="none" w:sz="0" w:space="0" w:color="auto"/>
            <w:right w:val="none" w:sz="0" w:space="0" w:color="auto"/>
          </w:divBdr>
        </w:div>
        <w:div w:id="266695979">
          <w:marLeft w:val="446"/>
          <w:marRight w:val="0"/>
          <w:marTop w:val="0"/>
          <w:marBottom w:val="0"/>
          <w:divBdr>
            <w:top w:val="none" w:sz="0" w:space="0" w:color="auto"/>
            <w:left w:val="none" w:sz="0" w:space="0" w:color="auto"/>
            <w:bottom w:val="none" w:sz="0" w:space="0" w:color="auto"/>
            <w:right w:val="none" w:sz="0" w:space="0" w:color="auto"/>
          </w:divBdr>
        </w:div>
        <w:div w:id="401102151">
          <w:marLeft w:val="446"/>
          <w:marRight w:val="0"/>
          <w:marTop w:val="0"/>
          <w:marBottom w:val="0"/>
          <w:divBdr>
            <w:top w:val="none" w:sz="0" w:space="0" w:color="auto"/>
            <w:left w:val="none" w:sz="0" w:space="0" w:color="auto"/>
            <w:bottom w:val="none" w:sz="0" w:space="0" w:color="auto"/>
            <w:right w:val="none" w:sz="0" w:space="0" w:color="auto"/>
          </w:divBdr>
        </w:div>
      </w:divsChild>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288921">
      <w:bodyDiv w:val="1"/>
      <w:marLeft w:val="0"/>
      <w:marRight w:val="0"/>
      <w:marTop w:val="0"/>
      <w:marBottom w:val="0"/>
      <w:divBdr>
        <w:top w:val="none" w:sz="0" w:space="0" w:color="auto"/>
        <w:left w:val="none" w:sz="0" w:space="0" w:color="auto"/>
        <w:bottom w:val="none" w:sz="0" w:space="0" w:color="auto"/>
        <w:right w:val="none" w:sz="0" w:space="0" w:color="auto"/>
      </w:divBdr>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2101932">
      <w:bodyDiv w:val="1"/>
      <w:marLeft w:val="0"/>
      <w:marRight w:val="0"/>
      <w:marTop w:val="0"/>
      <w:marBottom w:val="0"/>
      <w:divBdr>
        <w:top w:val="none" w:sz="0" w:space="0" w:color="auto"/>
        <w:left w:val="none" w:sz="0" w:space="0" w:color="auto"/>
        <w:bottom w:val="none" w:sz="0" w:space="0" w:color="auto"/>
        <w:right w:val="none" w:sz="0" w:space="0" w:color="auto"/>
      </w:divBdr>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5723581">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5449274">
      <w:bodyDiv w:val="1"/>
      <w:marLeft w:val="0"/>
      <w:marRight w:val="0"/>
      <w:marTop w:val="0"/>
      <w:marBottom w:val="0"/>
      <w:divBdr>
        <w:top w:val="none" w:sz="0" w:space="0" w:color="auto"/>
        <w:left w:val="none" w:sz="0" w:space="0" w:color="auto"/>
        <w:bottom w:val="none" w:sz="0" w:space="0" w:color="auto"/>
        <w:right w:val="none" w:sz="0" w:space="0" w:color="auto"/>
      </w:divBdr>
      <w:divsChild>
        <w:div w:id="109397133">
          <w:marLeft w:val="547"/>
          <w:marRight w:val="0"/>
          <w:marTop w:val="0"/>
          <w:marBottom w:val="0"/>
          <w:divBdr>
            <w:top w:val="none" w:sz="0" w:space="0" w:color="auto"/>
            <w:left w:val="none" w:sz="0" w:space="0" w:color="auto"/>
            <w:bottom w:val="none" w:sz="0" w:space="0" w:color="auto"/>
            <w:right w:val="none" w:sz="0" w:space="0" w:color="auto"/>
          </w:divBdr>
        </w:div>
        <w:div w:id="684284228">
          <w:marLeft w:val="1166"/>
          <w:marRight w:val="0"/>
          <w:marTop w:val="0"/>
          <w:marBottom w:val="0"/>
          <w:divBdr>
            <w:top w:val="none" w:sz="0" w:space="0" w:color="auto"/>
            <w:left w:val="none" w:sz="0" w:space="0" w:color="auto"/>
            <w:bottom w:val="none" w:sz="0" w:space="0" w:color="auto"/>
            <w:right w:val="none" w:sz="0" w:space="0" w:color="auto"/>
          </w:divBdr>
        </w:div>
        <w:div w:id="2016616198">
          <w:marLeft w:val="1166"/>
          <w:marRight w:val="0"/>
          <w:marTop w:val="0"/>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76650073">
      <w:bodyDiv w:val="1"/>
      <w:marLeft w:val="0"/>
      <w:marRight w:val="0"/>
      <w:marTop w:val="0"/>
      <w:marBottom w:val="0"/>
      <w:divBdr>
        <w:top w:val="none" w:sz="0" w:space="0" w:color="auto"/>
        <w:left w:val="none" w:sz="0" w:space="0" w:color="auto"/>
        <w:bottom w:val="none" w:sz="0" w:space="0" w:color="auto"/>
        <w:right w:val="none" w:sz="0" w:space="0" w:color="auto"/>
      </w:divBdr>
      <w:divsChild>
        <w:div w:id="1699887556">
          <w:marLeft w:val="446"/>
          <w:marRight w:val="0"/>
          <w:marTop w:val="0"/>
          <w:marBottom w:val="0"/>
          <w:divBdr>
            <w:top w:val="none" w:sz="0" w:space="0" w:color="auto"/>
            <w:left w:val="none" w:sz="0" w:space="0" w:color="auto"/>
            <w:bottom w:val="none" w:sz="0" w:space="0" w:color="auto"/>
            <w:right w:val="none" w:sz="0" w:space="0" w:color="auto"/>
          </w:divBdr>
        </w:div>
        <w:div w:id="1017852520">
          <w:marLeft w:val="446"/>
          <w:marRight w:val="0"/>
          <w:marTop w:val="0"/>
          <w:marBottom w:val="0"/>
          <w:divBdr>
            <w:top w:val="none" w:sz="0" w:space="0" w:color="auto"/>
            <w:left w:val="none" w:sz="0" w:space="0" w:color="auto"/>
            <w:bottom w:val="none" w:sz="0" w:space="0" w:color="auto"/>
            <w:right w:val="none" w:sz="0" w:space="0" w:color="auto"/>
          </w:divBdr>
        </w:div>
        <w:div w:id="1848594279">
          <w:marLeft w:val="446"/>
          <w:marRight w:val="0"/>
          <w:marTop w:val="0"/>
          <w:marBottom w:val="0"/>
          <w:divBdr>
            <w:top w:val="none" w:sz="0" w:space="0" w:color="auto"/>
            <w:left w:val="none" w:sz="0" w:space="0" w:color="auto"/>
            <w:bottom w:val="none" w:sz="0" w:space="0" w:color="auto"/>
            <w:right w:val="none" w:sz="0" w:space="0" w:color="auto"/>
          </w:divBdr>
        </w:div>
      </w:divsChild>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44334978">
      <w:bodyDiv w:val="1"/>
      <w:marLeft w:val="0"/>
      <w:marRight w:val="0"/>
      <w:marTop w:val="0"/>
      <w:marBottom w:val="0"/>
      <w:divBdr>
        <w:top w:val="none" w:sz="0" w:space="0" w:color="auto"/>
        <w:left w:val="none" w:sz="0" w:space="0" w:color="auto"/>
        <w:bottom w:val="none" w:sz="0" w:space="0" w:color="auto"/>
        <w:right w:val="none" w:sz="0" w:space="0" w:color="auto"/>
      </w:divBdr>
      <w:divsChild>
        <w:div w:id="5983086">
          <w:marLeft w:val="446"/>
          <w:marRight w:val="0"/>
          <w:marTop w:val="0"/>
          <w:marBottom w:val="0"/>
          <w:divBdr>
            <w:top w:val="none" w:sz="0" w:space="0" w:color="auto"/>
            <w:left w:val="none" w:sz="0" w:space="0" w:color="auto"/>
            <w:bottom w:val="none" w:sz="0" w:space="0" w:color="auto"/>
            <w:right w:val="none" w:sz="0" w:space="0" w:color="auto"/>
          </w:divBdr>
        </w:div>
      </w:divsChild>
    </w:div>
    <w:div w:id="1278949534">
      <w:bodyDiv w:val="1"/>
      <w:marLeft w:val="0"/>
      <w:marRight w:val="0"/>
      <w:marTop w:val="0"/>
      <w:marBottom w:val="0"/>
      <w:divBdr>
        <w:top w:val="none" w:sz="0" w:space="0" w:color="auto"/>
        <w:left w:val="none" w:sz="0" w:space="0" w:color="auto"/>
        <w:bottom w:val="none" w:sz="0" w:space="0" w:color="auto"/>
        <w:right w:val="none" w:sz="0" w:space="0" w:color="auto"/>
      </w:divBdr>
    </w:div>
    <w:div w:id="1294747250">
      <w:bodyDiv w:val="1"/>
      <w:marLeft w:val="0"/>
      <w:marRight w:val="0"/>
      <w:marTop w:val="0"/>
      <w:marBottom w:val="0"/>
      <w:divBdr>
        <w:top w:val="none" w:sz="0" w:space="0" w:color="auto"/>
        <w:left w:val="none" w:sz="0" w:space="0" w:color="auto"/>
        <w:bottom w:val="none" w:sz="0" w:space="0" w:color="auto"/>
        <w:right w:val="none" w:sz="0" w:space="0" w:color="auto"/>
      </w:divBdr>
    </w:div>
    <w:div w:id="1295059222">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27391616">
      <w:bodyDiv w:val="1"/>
      <w:marLeft w:val="0"/>
      <w:marRight w:val="0"/>
      <w:marTop w:val="0"/>
      <w:marBottom w:val="0"/>
      <w:divBdr>
        <w:top w:val="none" w:sz="0" w:space="0" w:color="auto"/>
        <w:left w:val="none" w:sz="0" w:space="0" w:color="auto"/>
        <w:bottom w:val="none" w:sz="0" w:space="0" w:color="auto"/>
        <w:right w:val="none" w:sz="0" w:space="0" w:color="auto"/>
      </w:divBdr>
      <w:divsChild>
        <w:div w:id="1801530300">
          <w:marLeft w:val="446"/>
          <w:marRight w:val="0"/>
          <w:marTop w:val="0"/>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73412921">
      <w:bodyDiv w:val="1"/>
      <w:marLeft w:val="0"/>
      <w:marRight w:val="0"/>
      <w:marTop w:val="0"/>
      <w:marBottom w:val="0"/>
      <w:divBdr>
        <w:top w:val="none" w:sz="0" w:space="0" w:color="auto"/>
        <w:left w:val="none" w:sz="0" w:space="0" w:color="auto"/>
        <w:bottom w:val="none" w:sz="0" w:space="0" w:color="auto"/>
        <w:right w:val="none" w:sz="0" w:space="0" w:color="auto"/>
      </w:divBdr>
      <w:divsChild>
        <w:div w:id="1013410839">
          <w:marLeft w:val="547"/>
          <w:marRight w:val="0"/>
          <w:marTop w:val="0"/>
          <w:marBottom w:val="0"/>
          <w:divBdr>
            <w:top w:val="none" w:sz="0" w:space="0" w:color="auto"/>
            <w:left w:val="none" w:sz="0" w:space="0" w:color="auto"/>
            <w:bottom w:val="none" w:sz="0" w:space="0" w:color="auto"/>
            <w:right w:val="none" w:sz="0" w:space="0" w:color="auto"/>
          </w:divBdr>
        </w:div>
        <w:div w:id="426192466">
          <w:marLeft w:val="1166"/>
          <w:marRight w:val="0"/>
          <w:marTop w:val="0"/>
          <w:marBottom w:val="0"/>
          <w:divBdr>
            <w:top w:val="none" w:sz="0" w:space="0" w:color="auto"/>
            <w:left w:val="none" w:sz="0" w:space="0" w:color="auto"/>
            <w:bottom w:val="none" w:sz="0" w:space="0" w:color="auto"/>
            <w:right w:val="none" w:sz="0" w:space="0" w:color="auto"/>
          </w:divBdr>
        </w:div>
        <w:div w:id="1283266234">
          <w:marLeft w:val="1166"/>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0792266">
      <w:bodyDiv w:val="1"/>
      <w:marLeft w:val="0"/>
      <w:marRight w:val="0"/>
      <w:marTop w:val="0"/>
      <w:marBottom w:val="0"/>
      <w:divBdr>
        <w:top w:val="none" w:sz="0" w:space="0" w:color="auto"/>
        <w:left w:val="none" w:sz="0" w:space="0" w:color="auto"/>
        <w:bottom w:val="none" w:sz="0" w:space="0" w:color="auto"/>
        <w:right w:val="none" w:sz="0" w:space="0" w:color="auto"/>
      </w:divBdr>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08943449">
      <w:bodyDiv w:val="1"/>
      <w:marLeft w:val="0"/>
      <w:marRight w:val="0"/>
      <w:marTop w:val="0"/>
      <w:marBottom w:val="0"/>
      <w:divBdr>
        <w:top w:val="none" w:sz="0" w:space="0" w:color="auto"/>
        <w:left w:val="none" w:sz="0" w:space="0" w:color="auto"/>
        <w:bottom w:val="none" w:sz="0" w:space="0" w:color="auto"/>
        <w:right w:val="none" w:sz="0" w:space="0" w:color="auto"/>
      </w:divBdr>
    </w:div>
    <w:div w:id="1721592172">
      <w:bodyDiv w:val="1"/>
      <w:marLeft w:val="0"/>
      <w:marRight w:val="0"/>
      <w:marTop w:val="0"/>
      <w:marBottom w:val="0"/>
      <w:divBdr>
        <w:top w:val="none" w:sz="0" w:space="0" w:color="auto"/>
        <w:left w:val="none" w:sz="0" w:space="0" w:color="auto"/>
        <w:bottom w:val="none" w:sz="0" w:space="0" w:color="auto"/>
        <w:right w:val="none" w:sz="0" w:space="0" w:color="auto"/>
      </w:divBdr>
      <w:divsChild>
        <w:div w:id="1768193231">
          <w:marLeft w:val="446"/>
          <w:marRight w:val="0"/>
          <w:marTop w:val="0"/>
          <w:marBottom w:val="0"/>
          <w:divBdr>
            <w:top w:val="none" w:sz="0" w:space="0" w:color="auto"/>
            <w:left w:val="none" w:sz="0" w:space="0" w:color="auto"/>
            <w:bottom w:val="none" w:sz="0" w:space="0" w:color="auto"/>
            <w:right w:val="none" w:sz="0" w:space="0" w:color="auto"/>
          </w:divBdr>
        </w:div>
        <w:div w:id="1835758497">
          <w:marLeft w:val="446"/>
          <w:marRight w:val="0"/>
          <w:marTop w:val="0"/>
          <w:marBottom w:val="0"/>
          <w:divBdr>
            <w:top w:val="none" w:sz="0" w:space="0" w:color="auto"/>
            <w:left w:val="none" w:sz="0" w:space="0" w:color="auto"/>
            <w:bottom w:val="none" w:sz="0" w:space="0" w:color="auto"/>
            <w:right w:val="none" w:sz="0" w:space="0" w:color="auto"/>
          </w:divBdr>
        </w:div>
        <w:div w:id="207767949">
          <w:marLeft w:val="446"/>
          <w:marRight w:val="0"/>
          <w:marTop w:val="0"/>
          <w:marBottom w:val="0"/>
          <w:divBdr>
            <w:top w:val="none" w:sz="0" w:space="0" w:color="auto"/>
            <w:left w:val="none" w:sz="0" w:space="0" w:color="auto"/>
            <w:bottom w:val="none" w:sz="0" w:space="0" w:color="auto"/>
            <w:right w:val="none" w:sz="0" w:space="0" w:color="auto"/>
          </w:divBdr>
        </w:div>
        <w:div w:id="1963226594">
          <w:marLeft w:val="446"/>
          <w:marRight w:val="0"/>
          <w:marTop w:val="0"/>
          <w:marBottom w:val="0"/>
          <w:divBdr>
            <w:top w:val="none" w:sz="0" w:space="0" w:color="auto"/>
            <w:left w:val="none" w:sz="0" w:space="0" w:color="auto"/>
            <w:bottom w:val="none" w:sz="0" w:space="0" w:color="auto"/>
            <w:right w:val="none" w:sz="0" w:space="0" w:color="auto"/>
          </w:divBdr>
        </w:div>
        <w:div w:id="1454641713">
          <w:marLeft w:val="446"/>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8917142">
      <w:bodyDiv w:val="1"/>
      <w:marLeft w:val="0"/>
      <w:marRight w:val="0"/>
      <w:marTop w:val="0"/>
      <w:marBottom w:val="0"/>
      <w:divBdr>
        <w:top w:val="none" w:sz="0" w:space="0" w:color="auto"/>
        <w:left w:val="none" w:sz="0" w:space="0" w:color="auto"/>
        <w:bottom w:val="none" w:sz="0" w:space="0" w:color="auto"/>
        <w:right w:val="none" w:sz="0" w:space="0" w:color="auto"/>
      </w:divBdr>
      <w:divsChild>
        <w:div w:id="1417284751">
          <w:marLeft w:val="274"/>
          <w:marRight w:val="0"/>
          <w:marTop w:val="0"/>
          <w:marBottom w:val="180"/>
          <w:divBdr>
            <w:top w:val="none" w:sz="0" w:space="0" w:color="auto"/>
            <w:left w:val="none" w:sz="0" w:space="0" w:color="auto"/>
            <w:bottom w:val="none" w:sz="0" w:space="0" w:color="auto"/>
            <w:right w:val="none" w:sz="0" w:space="0" w:color="auto"/>
          </w:divBdr>
        </w:div>
        <w:div w:id="2123264103">
          <w:marLeft w:val="706"/>
          <w:marRight w:val="0"/>
          <w:marTop w:val="0"/>
          <w:marBottom w:val="180"/>
          <w:divBdr>
            <w:top w:val="none" w:sz="0" w:space="0" w:color="auto"/>
            <w:left w:val="none" w:sz="0" w:space="0" w:color="auto"/>
            <w:bottom w:val="none" w:sz="0" w:space="0" w:color="auto"/>
            <w:right w:val="none" w:sz="0" w:space="0" w:color="auto"/>
          </w:divBdr>
        </w:div>
        <w:div w:id="810250074">
          <w:marLeft w:val="706"/>
          <w:marRight w:val="0"/>
          <w:marTop w:val="0"/>
          <w:marBottom w:val="18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53494855">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13737204">
      <w:bodyDiv w:val="1"/>
      <w:marLeft w:val="0"/>
      <w:marRight w:val="0"/>
      <w:marTop w:val="0"/>
      <w:marBottom w:val="0"/>
      <w:divBdr>
        <w:top w:val="none" w:sz="0" w:space="0" w:color="auto"/>
        <w:left w:val="none" w:sz="0" w:space="0" w:color="auto"/>
        <w:bottom w:val="none" w:sz="0" w:space="0" w:color="auto"/>
        <w:right w:val="none" w:sz="0" w:space="0" w:color="auto"/>
      </w:divBdr>
      <w:divsChild>
        <w:div w:id="1745568412">
          <w:marLeft w:val="547"/>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89894341">
      <w:bodyDiv w:val="1"/>
      <w:marLeft w:val="0"/>
      <w:marRight w:val="0"/>
      <w:marTop w:val="0"/>
      <w:marBottom w:val="0"/>
      <w:divBdr>
        <w:top w:val="none" w:sz="0" w:space="0" w:color="auto"/>
        <w:left w:val="none" w:sz="0" w:space="0" w:color="auto"/>
        <w:bottom w:val="none" w:sz="0" w:space="0" w:color="auto"/>
        <w:right w:val="none" w:sz="0" w:space="0" w:color="auto"/>
      </w:divBdr>
      <w:divsChild>
        <w:div w:id="213856143">
          <w:marLeft w:val="547"/>
          <w:marRight w:val="0"/>
          <w:marTop w:val="0"/>
          <w:marBottom w:val="0"/>
          <w:divBdr>
            <w:top w:val="none" w:sz="0" w:space="0" w:color="auto"/>
            <w:left w:val="none" w:sz="0" w:space="0" w:color="auto"/>
            <w:bottom w:val="none" w:sz="0" w:space="0" w:color="auto"/>
            <w:right w:val="none" w:sz="0" w:space="0" w:color="auto"/>
          </w:divBdr>
        </w:div>
        <w:div w:id="1645312750">
          <w:marLeft w:val="1166"/>
          <w:marRight w:val="0"/>
          <w:marTop w:val="0"/>
          <w:marBottom w:val="0"/>
          <w:divBdr>
            <w:top w:val="none" w:sz="0" w:space="0" w:color="auto"/>
            <w:left w:val="none" w:sz="0" w:space="0" w:color="auto"/>
            <w:bottom w:val="none" w:sz="0" w:space="0" w:color="auto"/>
            <w:right w:val="none" w:sz="0" w:space="0" w:color="auto"/>
          </w:divBdr>
        </w:div>
        <w:div w:id="827015182">
          <w:marLeft w:val="1166"/>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7587644">
      <w:bodyDiv w:val="1"/>
      <w:marLeft w:val="0"/>
      <w:marRight w:val="0"/>
      <w:marTop w:val="0"/>
      <w:marBottom w:val="0"/>
      <w:divBdr>
        <w:top w:val="none" w:sz="0" w:space="0" w:color="auto"/>
        <w:left w:val="none" w:sz="0" w:space="0" w:color="auto"/>
        <w:bottom w:val="none" w:sz="0" w:space="0" w:color="auto"/>
        <w:right w:val="none" w:sz="0" w:space="0" w:color="auto"/>
      </w:divBdr>
      <w:divsChild>
        <w:div w:id="1235359941">
          <w:marLeft w:val="547"/>
          <w:marRight w:val="0"/>
          <w:marTop w:val="0"/>
          <w:marBottom w:val="0"/>
          <w:divBdr>
            <w:top w:val="none" w:sz="0" w:space="0" w:color="auto"/>
            <w:left w:val="none" w:sz="0" w:space="0" w:color="auto"/>
            <w:bottom w:val="none" w:sz="0" w:space="0" w:color="auto"/>
            <w:right w:val="none" w:sz="0" w:space="0" w:color="auto"/>
          </w:divBdr>
        </w:div>
        <w:div w:id="858391882">
          <w:marLeft w:val="547"/>
          <w:marRight w:val="0"/>
          <w:marTop w:val="0"/>
          <w:marBottom w:val="0"/>
          <w:divBdr>
            <w:top w:val="none" w:sz="0" w:space="0" w:color="auto"/>
            <w:left w:val="none" w:sz="0" w:space="0" w:color="auto"/>
            <w:bottom w:val="none" w:sz="0" w:space="0" w:color="auto"/>
            <w:right w:val="none" w:sz="0" w:space="0" w:color="auto"/>
          </w:divBdr>
        </w:div>
        <w:div w:id="967711450">
          <w:marLeft w:val="1166"/>
          <w:marRight w:val="0"/>
          <w:marTop w:val="0"/>
          <w:marBottom w:val="0"/>
          <w:divBdr>
            <w:top w:val="none" w:sz="0" w:space="0" w:color="auto"/>
            <w:left w:val="none" w:sz="0" w:space="0" w:color="auto"/>
            <w:bottom w:val="none" w:sz="0" w:space="0" w:color="auto"/>
            <w:right w:val="none" w:sz="0" w:space="0" w:color="auto"/>
          </w:divBdr>
        </w:div>
        <w:div w:id="1098671876">
          <w:marLeft w:val="1166"/>
          <w:marRight w:val="0"/>
          <w:marTop w:val="0"/>
          <w:marBottom w:val="0"/>
          <w:divBdr>
            <w:top w:val="none" w:sz="0" w:space="0" w:color="auto"/>
            <w:left w:val="none" w:sz="0" w:space="0" w:color="auto"/>
            <w:bottom w:val="none" w:sz="0" w:space="0" w:color="auto"/>
            <w:right w:val="none" w:sz="0" w:space="0" w:color="auto"/>
          </w:divBdr>
        </w:div>
        <w:div w:id="741417556">
          <w:marLeft w:val="547"/>
          <w:marRight w:val="0"/>
          <w:marTop w:val="0"/>
          <w:marBottom w:val="0"/>
          <w:divBdr>
            <w:top w:val="none" w:sz="0" w:space="0" w:color="auto"/>
            <w:left w:val="none" w:sz="0" w:space="0" w:color="auto"/>
            <w:bottom w:val="none" w:sz="0" w:space="0" w:color="auto"/>
            <w:right w:val="none" w:sz="0" w:space="0" w:color="auto"/>
          </w:divBdr>
        </w:div>
      </w:divsChild>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2606450">
      <w:bodyDiv w:val="1"/>
      <w:marLeft w:val="0"/>
      <w:marRight w:val="0"/>
      <w:marTop w:val="0"/>
      <w:marBottom w:val="0"/>
      <w:divBdr>
        <w:top w:val="none" w:sz="0" w:space="0" w:color="auto"/>
        <w:left w:val="none" w:sz="0" w:space="0" w:color="auto"/>
        <w:bottom w:val="none" w:sz="0" w:space="0" w:color="auto"/>
        <w:right w:val="none" w:sz="0" w:space="0" w:color="auto"/>
      </w:divBdr>
      <w:divsChild>
        <w:div w:id="518474071">
          <w:marLeft w:val="446"/>
          <w:marRight w:val="0"/>
          <w:marTop w:val="0"/>
          <w:marBottom w:val="0"/>
          <w:divBdr>
            <w:top w:val="none" w:sz="0" w:space="0" w:color="auto"/>
            <w:left w:val="none" w:sz="0" w:space="0" w:color="auto"/>
            <w:bottom w:val="none" w:sz="0" w:space="0" w:color="auto"/>
            <w:right w:val="none" w:sz="0" w:space="0" w:color="auto"/>
          </w:divBdr>
        </w:div>
        <w:div w:id="486558973">
          <w:marLeft w:val="446"/>
          <w:marRight w:val="0"/>
          <w:marTop w:val="0"/>
          <w:marBottom w:val="0"/>
          <w:divBdr>
            <w:top w:val="none" w:sz="0" w:space="0" w:color="auto"/>
            <w:left w:val="none" w:sz="0" w:space="0" w:color="auto"/>
            <w:bottom w:val="none" w:sz="0" w:space="0" w:color="auto"/>
            <w:right w:val="none" w:sz="0" w:space="0" w:color="auto"/>
          </w:divBdr>
        </w:div>
        <w:div w:id="633800267">
          <w:marLeft w:val="446"/>
          <w:marRight w:val="0"/>
          <w:marTop w:val="0"/>
          <w:marBottom w:val="0"/>
          <w:divBdr>
            <w:top w:val="none" w:sz="0" w:space="0" w:color="auto"/>
            <w:left w:val="none" w:sz="0" w:space="0" w:color="auto"/>
            <w:bottom w:val="none" w:sz="0" w:space="0" w:color="auto"/>
            <w:right w:val="none" w:sz="0" w:space="0" w:color="auto"/>
          </w:divBdr>
        </w:div>
      </w:divsChild>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5712817">
      <w:bodyDiv w:val="1"/>
      <w:marLeft w:val="0"/>
      <w:marRight w:val="0"/>
      <w:marTop w:val="0"/>
      <w:marBottom w:val="0"/>
      <w:divBdr>
        <w:top w:val="none" w:sz="0" w:space="0" w:color="auto"/>
        <w:left w:val="none" w:sz="0" w:space="0" w:color="auto"/>
        <w:bottom w:val="none" w:sz="0" w:space="0" w:color="auto"/>
        <w:right w:val="none" w:sz="0" w:space="0" w:color="auto"/>
      </w:divBdr>
      <w:divsChild>
        <w:div w:id="1707026486">
          <w:marLeft w:val="547"/>
          <w:marRight w:val="0"/>
          <w:marTop w:val="0"/>
          <w:marBottom w:val="0"/>
          <w:divBdr>
            <w:top w:val="none" w:sz="0" w:space="0" w:color="auto"/>
            <w:left w:val="none" w:sz="0" w:space="0" w:color="auto"/>
            <w:bottom w:val="none" w:sz="0" w:space="0" w:color="auto"/>
            <w:right w:val="none" w:sz="0" w:space="0" w:color="auto"/>
          </w:divBdr>
        </w:div>
        <w:div w:id="507136098">
          <w:marLeft w:val="547"/>
          <w:marRight w:val="0"/>
          <w:marTop w:val="0"/>
          <w:marBottom w:val="0"/>
          <w:divBdr>
            <w:top w:val="none" w:sz="0" w:space="0" w:color="auto"/>
            <w:left w:val="none" w:sz="0" w:space="0" w:color="auto"/>
            <w:bottom w:val="none" w:sz="0" w:space="0" w:color="auto"/>
            <w:right w:val="none" w:sz="0" w:space="0" w:color="auto"/>
          </w:divBdr>
        </w:div>
        <w:div w:id="274531484">
          <w:marLeft w:val="1166"/>
          <w:marRight w:val="0"/>
          <w:marTop w:val="0"/>
          <w:marBottom w:val="0"/>
          <w:divBdr>
            <w:top w:val="none" w:sz="0" w:space="0" w:color="auto"/>
            <w:left w:val="none" w:sz="0" w:space="0" w:color="auto"/>
            <w:bottom w:val="none" w:sz="0" w:space="0" w:color="auto"/>
            <w:right w:val="none" w:sz="0" w:space="0" w:color="auto"/>
          </w:divBdr>
        </w:div>
        <w:div w:id="474832582">
          <w:marLeft w:val="1166"/>
          <w:marRight w:val="0"/>
          <w:marTop w:val="0"/>
          <w:marBottom w:val="0"/>
          <w:divBdr>
            <w:top w:val="none" w:sz="0" w:space="0" w:color="auto"/>
            <w:left w:val="none" w:sz="0" w:space="0" w:color="auto"/>
            <w:bottom w:val="none" w:sz="0" w:space="0" w:color="auto"/>
            <w:right w:val="none" w:sz="0" w:space="0" w:color="auto"/>
          </w:divBdr>
        </w:div>
        <w:div w:id="514348568">
          <w:marLeft w:val="547"/>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8255425">
      <w:bodyDiv w:val="1"/>
      <w:marLeft w:val="0"/>
      <w:marRight w:val="0"/>
      <w:marTop w:val="0"/>
      <w:marBottom w:val="0"/>
      <w:divBdr>
        <w:top w:val="none" w:sz="0" w:space="0" w:color="auto"/>
        <w:left w:val="none" w:sz="0" w:space="0" w:color="auto"/>
        <w:bottom w:val="none" w:sz="0" w:space="0" w:color="auto"/>
        <w:right w:val="none" w:sz="0" w:space="0" w:color="auto"/>
      </w:divBdr>
      <w:divsChild>
        <w:div w:id="62797492">
          <w:marLeft w:val="547"/>
          <w:marRight w:val="0"/>
          <w:marTop w:val="0"/>
          <w:marBottom w:val="0"/>
          <w:divBdr>
            <w:top w:val="none" w:sz="0" w:space="0" w:color="auto"/>
            <w:left w:val="none" w:sz="0" w:space="0" w:color="auto"/>
            <w:bottom w:val="none" w:sz="0" w:space="0" w:color="auto"/>
            <w:right w:val="none" w:sz="0" w:space="0" w:color="auto"/>
          </w:divBdr>
        </w:div>
        <w:div w:id="1305505599">
          <w:marLeft w:val="1166"/>
          <w:marRight w:val="0"/>
          <w:marTop w:val="0"/>
          <w:marBottom w:val="0"/>
          <w:divBdr>
            <w:top w:val="none" w:sz="0" w:space="0" w:color="auto"/>
            <w:left w:val="none" w:sz="0" w:space="0" w:color="auto"/>
            <w:bottom w:val="none" w:sz="0" w:space="0" w:color="auto"/>
            <w:right w:val="none" w:sz="0" w:space="0" w:color="auto"/>
          </w:divBdr>
        </w:div>
        <w:div w:id="551158260">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F32B1-F598-4F36-AD4C-2CACFA84C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3114</Words>
  <Characters>17750</Characters>
  <Application>Microsoft Office Word</Application>
  <DocSecurity>0</DocSecurity>
  <Lines>147</Lines>
  <Paragraphs>41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20823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Samsung</cp:lastModifiedBy>
  <cp:revision>13</cp:revision>
  <cp:lastPrinted>2017-03-24T05:34:00Z</cp:lastPrinted>
  <dcterms:created xsi:type="dcterms:W3CDTF">2025-02-07T07:54:00Z</dcterms:created>
  <dcterms:modified xsi:type="dcterms:W3CDTF">2025-02-07T08:00:00Z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